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科度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89-2020-QEO-2022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武侯区郭家桥北街2号1幢3-4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武侯区武侯大道双楠段112号A9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方利群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2851016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2851016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认可：测绘服务（地理信息数据采集及处理）、数据处理和存储支持服务未认可：测绘服务【地理信息系统工程、工程测量、不动产测绘（地籍测绘、房产测绘)】、农田工程规划设计、土地整理、土地规划、土地调查、自然资源调查、土地综合整治服务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测绘服务【地理信息系统工程、地理信息数据采集及处理、工程测量、不动产测绘（地籍测绘、房产测绘)】、农田工程规划设计、土地整理、土地规划、土地调查、自然资源调查、土地综合整治、数据处理和存储支持服务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测绘服务【地理信息系统工程、地理信息数据采集及处理、工程测量、不动产测绘（地籍测绘、房产测绘)】、农田工程规划设计、土地整理、土地规划、土地调查、自然资源调查、土地综合整治、数据处理和存储支持服务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3.03.01;34.01.01;34.01.02;34.06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3.03.01;34.01.01;34.01.02;34.06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3.03.01;34.01.01;34.01.02;34.06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E:20,O:2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