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青岛安瑞泰消防工程技术有限公司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bookmarkStart w:id="14" w:name="_GoBack"/>
            <w:bookmarkEnd w:id="14"/>
            <w:r>
              <w:rPr>
                <w:rFonts w:hint="eastAsia"/>
                <w:sz w:val="22"/>
                <w:szCs w:val="22"/>
              </w:rPr>
              <w:t>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1232-2021-QO-2022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汪桂丽</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组长</w:t>
            </w:r>
            <w:r>
              <w:rPr>
                <w:rFonts w:hint="eastAsia"/>
                <w:sz w:val="20"/>
                <w:lang w:val="en-US" w:eastAsia="zh-CN"/>
              </w:rPr>
              <w:t xml:space="preserve"> </w:t>
            </w:r>
          </w:p>
        </w:tc>
        <w:tc>
          <w:tcPr>
            <w:tcW w:w="5595" w:type="dxa"/>
            <w:gridSpan w:val="3"/>
            <w:vAlign w:val="center"/>
          </w:tcPr>
          <w:p>
            <w:pPr>
              <w:jc w:val="center"/>
              <w:rPr>
                <w:sz w:val="20"/>
                <w:lang w:val="de-DE"/>
              </w:rPr>
            </w:pPr>
            <w:r>
              <w:rPr>
                <w:sz w:val="20"/>
                <w:lang w:val="de-DE"/>
              </w:rPr>
              <w:t>2021-N1QMS-6043149</w:t>
            </w:r>
          </w:p>
          <w:p>
            <w:pPr>
              <w:jc w:val="center"/>
              <w:rPr>
                <w:rFonts w:ascii="Times New Roman" w:hAnsi="Times New Roman" w:eastAsia="宋体" w:cs="Times New Roman"/>
                <w:kern w:val="2"/>
                <w:sz w:val="20"/>
                <w:lang w:val="de-DE" w:eastAsia="zh-CN" w:bidi="ar-SA"/>
              </w:rPr>
            </w:pPr>
            <w:r>
              <w:rPr>
                <w:sz w:val="20"/>
                <w:lang w:val="de-DE"/>
              </w:rPr>
              <w:t>2020-N1OHSMS-3043149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黄</w:t>
            </w:r>
            <w:r>
              <w:rPr>
                <w:rFonts w:hint="eastAsia"/>
                <w:sz w:val="20"/>
                <w:lang w:val="en-US" w:eastAsia="zh-CN"/>
              </w:rPr>
              <w:t xml:space="preserve">  </w:t>
            </w:r>
            <w:r>
              <w:rPr>
                <w:sz w:val="20"/>
                <w:lang w:val="de-DE"/>
              </w:rPr>
              <w:t>敏</w:t>
            </w:r>
          </w:p>
        </w:tc>
        <w:tc>
          <w:tcPr>
            <w:tcW w:w="1184" w:type="dxa"/>
            <w:vAlign w:val="center"/>
          </w:tcPr>
          <w:p>
            <w:pPr>
              <w:jc w:val="center"/>
              <w:rPr>
                <w:rFonts w:hint="default" w:ascii="Times New Roman" w:hAnsi="Times New Roman" w:eastAsia="宋体" w:cs="Times New Roman"/>
                <w:kern w:val="2"/>
                <w:sz w:val="20"/>
                <w:lang w:val="en-US" w:eastAsia="zh-CN" w:bidi="ar-SA"/>
              </w:rPr>
            </w:pPr>
            <w:r>
              <w:rPr>
                <w:sz w:val="20"/>
              </w:rPr>
              <w:t>组员</w:t>
            </w:r>
            <w:r>
              <w:rPr>
                <w:rFonts w:hint="eastAsia"/>
                <w:sz w:val="20"/>
                <w:lang w:val="en-US" w:eastAsia="zh-CN"/>
              </w:rPr>
              <w:t xml:space="preserve"> </w:t>
            </w:r>
          </w:p>
        </w:tc>
        <w:tc>
          <w:tcPr>
            <w:tcW w:w="5595" w:type="dxa"/>
            <w:gridSpan w:val="3"/>
            <w:vAlign w:val="center"/>
          </w:tcPr>
          <w:p>
            <w:pPr>
              <w:jc w:val="center"/>
              <w:rPr>
                <w:sz w:val="20"/>
                <w:lang w:val="de-DE"/>
              </w:rPr>
            </w:pPr>
            <w:r>
              <w:rPr>
                <w:sz w:val="20"/>
                <w:lang w:val="de-DE"/>
              </w:rPr>
              <w:t>ISC-JSZJ-427</w:t>
            </w:r>
          </w:p>
          <w:p>
            <w:pPr>
              <w:jc w:val="center"/>
              <w:rPr>
                <w:sz w:val="20"/>
                <w:lang w:val="de-DE"/>
              </w:rPr>
            </w:pPr>
            <w:r>
              <w:rPr>
                <w:sz w:val="20"/>
                <w:lang w:val="de-DE"/>
              </w:rPr>
              <w:t>ISC-JSZJ-427</w:t>
            </w:r>
          </w:p>
          <w:p>
            <w:pPr>
              <w:jc w:val="center"/>
              <w:rPr>
                <w:rFonts w:ascii="Times New Roman" w:hAnsi="Times New Roman" w:eastAsia="宋体" w:cs="Times New Roman"/>
                <w:kern w:val="2"/>
                <w:sz w:val="20"/>
                <w:lang w:val="de-DE" w:eastAsia="zh-CN" w:bidi="ar-SA"/>
              </w:rPr>
            </w:pPr>
            <w:r>
              <w:rPr>
                <w:sz w:val="20"/>
                <w:lang w:val="de-DE"/>
              </w:rPr>
              <w:t>青岛永盛安消防器材有限公司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0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2022.12.10上午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2022.12.11上午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2022.12.11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34733E19"/>
    <w:rsid w:val="48904B42"/>
    <w:rsid w:val="4943021E"/>
    <w:rsid w:val="508661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554</Words>
  <Characters>772</Characters>
  <Lines>5</Lines>
  <Paragraphs>1</Paragraphs>
  <TotalTime>1</TotalTime>
  <ScaleCrop>false</ScaleCrop>
  <LinksUpToDate>false</LinksUpToDate>
  <CharactersWithSpaces>801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2022-12-06T12:40:33Z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