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4412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0155-2018-2022</w:t>
      </w:r>
      <w:bookmarkEnd w:id="0"/>
    </w:p>
    <w:p w14:paraId="6CB164DE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D5C56" w14:paraId="2E9E8BF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C777C13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EDFE69B" w14:textId="77777777" w:rsidR="00433ABA" w:rsidRDefault="00000000">
            <w:bookmarkStart w:id="1" w:name="组织名称"/>
            <w:r>
              <w:t>德州联合石油科技股份有限公司</w:t>
            </w:r>
            <w:bookmarkEnd w:id="1"/>
          </w:p>
        </w:tc>
      </w:tr>
      <w:tr w:rsidR="003D5C56" w14:paraId="4B095A5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36C83C3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5077B13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D5C56" w14:paraId="2AE29DE1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0DAF480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D5C56" w14:paraId="58B21B96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2CF903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FDD434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66B1A2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5D7A49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CD1D47A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8D118D3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3D5C56" w14:paraId="3FBBE4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D9278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CCE3E4E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F39357E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0C5DFB1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2356A0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BF235A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5C56" w14:paraId="21FD2ED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35F972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FAF47E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267542D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114E63D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D18C3A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FD644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5C56" w14:paraId="19D12B0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FAE4A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C224F0E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B3FA001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2EA30FE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661FAA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D9C116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5C56" w14:paraId="2863D2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6BA02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3ECD4E3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FAFC994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5D506B0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6E5232" w14:textId="224E51D7" w:rsidR="00F65E38" w:rsidRDefault="00265C4E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3B543436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5C56" w14:paraId="624B79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993FD6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A32A2AC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3978797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7395CEF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AF15B1" w14:textId="31A676DA" w:rsidR="00E2764D" w:rsidRDefault="00265C4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DFEB1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5C56" w14:paraId="730243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8B6A4A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37945B0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E73629B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B9A9CE9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829738" w14:textId="5A2A698D" w:rsidR="00E2764D" w:rsidRDefault="00265C4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F033D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5C56" w14:paraId="16AD05C0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8EF26B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9AD63B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BD85661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5767F5C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E00C822" w14:textId="282036B1" w:rsidR="00E2764D" w:rsidRDefault="00265C4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0AA6C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5C56" w14:paraId="0CCEE34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6C247F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50289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C333DB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4D298A6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E3700FA" w14:textId="76DEF06D" w:rsidR="00E2764D" w:rsidRDefault="00265C4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2D6D8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5C56" w14:paraId="536634D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7F1E68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62654D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79176C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2866C64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9F8DF5D" w14:textId="61BA746A" w:rsidR="00E2764D" w:rsidRDefault="00265C4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9DE4F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5C56" w14:paraId="715B3DB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3061D2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C9872F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F7EA6B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8CDF360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FFE7540" w14:textId="4910F939" w:rsidR="00E2764D" w:rsidRDefault="00265C4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E50E1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5C56" w14:paraId="45AF325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5C2EE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F8083C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04C28AF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4C18ED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9118E8" w14:textId="2B35DD12" w:rsidR="0072058B" w:rsidRDefault="00265C4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975579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5C56" w14:paraId="0A8909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2B540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243664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EB6EA63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A4AADD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FBA45E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DD516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5C56" w14:paraId="52BB55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4CC35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9EDFEA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A4FFD2E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9B08861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6CD3B2" w14:textId="4C6EBB74" w:rsidR="0072058B" w:rsidRDefault="00265C4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E02211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5C56" w14:paraId="55AEC6B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B8DA4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99BE577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CBEB4E9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B2F2EB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1F83FC" w14:textId="4F1A28A8" w:rsidR="0072058B" w:rsidRDefault="00265C4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017373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5C56" w14:paraId="220B5B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0A7D7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67B813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B19E08B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AC8171A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2B1BC9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D5B19A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5C56" w14:paraId="40E93BF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AF0B28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E4BD68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E728A9C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B3C3CAB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F0363A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5D1B3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D5C56" w14:paraId="62BED1F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AEFED3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A72BB0C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E7E7F66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5EA1CD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60FAB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7FD29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D5C56" w14:paraId="131FCD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897B72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E519D4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C0B96F8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3AB6A5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1B083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17B8F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D5C56" w14:paraId="1B9226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178AA9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02F4F9D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20DE1D4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99D206F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BF238CA" w14:textId="1DE77438" w:rsidR="00B001F1" w:rsidRDefault="00265C4E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26796E88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D5C56" w14:paraId="700C06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D7424F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D17C03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334FC6E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2C4DFB3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C6CAC4" w14:textId="53624E2D" w:rsidR="00B001F1" w:rsidRDefault="00265C4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5D9AE5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65C4E" w14:paraId="046D3C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B71087" w14:textId="77777777" w:rsidR="00265C4E" w:rsidRDefault="00265C4E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0205C6" w14:textId="77777777" w:rsidR="00265C4E" w:rsidRDefault="00265C4E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1A46B27" w14:textId="33F46A60" w:rsidR="00265C4E" w:rsidRPr="00B001F1" w:rsidRDefault="00265C4E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远程申请资料</w:t>
            </w:r>
          </w:p>
        </w:tc>
        <w:tc>
          <w:tcPr>
            <w:tcW w:w="1417" w:type="dxa"/>
            <w:vAlign w:val="center"/>
          </w:tcPr>
          <w:p w14:paraId="0BAF7211" w14:textId="77777777" w:rsidR="00265C4E" w:rsidRDefault="00265C4E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64B7A0CF" w14:textId="77777777" w:rsidR="00265C4E" w:rsidRDefault="00265C4E" w:rsidP="001B7B4C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73A10C99" w14:textId="4EE26966" w:rsidR="00265C4E" w:rsidRDefault="00265C4E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87293BB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5F6B" w14:textId="77777777" w:rsidR="00E855F5" w:rsidRDefault="00E855F5">
      <w:r>
        <w:separator/>
      </w:r>
    </w:p>
  </w:endnote>
  <w:endnote w:type="continuationSeparator" w:id="0">
    <w:p w14:paraId="24746A6A" w14:textId="77777777" w:rsidR="00E855F5" w:rsidRDefault="00E8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6ED3" w14:textId="77777777" w:rsidR="00E855F5" w:rsidRDefault="00E855F5">
      <w:r>
        <w:separator/>
      </w:r>
    </w:p>
  </w:footnote>
  <w:footnote w:type="continuationSeparator" w:id="0">
    <w:p w14:paraId="18D7A235" w14:textId="77777777" w:rsidR="00E855F5" w:rsidRDefault="00E8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4D35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02AA615" wp14:editId="3F324CCB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A2BDFAA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7B8E7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AE7AD1F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0306ECD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B933F13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928D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DDE148C" w:tentative="1">
      <w:start w:val="1"/>
      <w:numFmt w:val="lowerLetter"/>
      <w:lvlText w:val="%2)"/>
      <w:lvlJc w:val="left"/>
      <w:pPr>
        <w:ind w:left="840" w:hanging="420"/>
      </w:pPr>
    </w:lvl>
    <w:lvl w:ilvl="2" w:tplc="87BA5E1A" w:tentative="1">
      <w:start w:val="1"/>
      <w:numFmt w:val="lowerRoman"/>
      <w:lvlText w:val="%3."/>
      <w:lvlJc w:val="right"/>
      <w:pPr>
        <w:ind w:left="1260" w:hanging="420"/>
      </w:pPr>
    </w:lvl>
    <w:lvl w:ilvl="3" w:tplc="691231E4" w:tentative="1">
      <w:start w:val="1"/>
      <w:numFmt w:val="decimal"/>
      <w:lvlText w:val="%4."/>
      <w:lvlJc w:val="left"/>
      <w:pPr>
        <w:ind w:left="1680" w:hanging="420"/>
      </w:pPr>
    </w:lvl>
    <w:lvl w:ilvl="4" w:tplc="701072CC" w:tentative="1">
      <w:start w:val="1"/>
      <w:numFmt w:val="lowerLetter"/>
      <w:lvlText w:val="%5)"/>
      <w:lvlJc w:val="left"/>
      <w:pPr>
        <w:ind w:left="2100" w:hanging="420"/>
      </w:pPr>
    </w:lvl>
    <w:lvl w:ilvl="5" w:tplc="7090AEB0" w:tentative="1">
      <w:start w:val="1"/>
      <w:numFmt w:val="lowerRoman"/>
      <w:lvlText w:val="%6."/>
      <w:lvlJc w:val="right"/>
      <w:pPr>
        <w:ind w:left="2520" w:hanging="420"/>
      </w:pPr>
    </w:lvl>
    <w:lvl w:ilvl="6" w:tplc="4A1A2ED2" w:tentative="1">
      <w:start w:val="1"/>
      <w:numFmt w:val="decimal"/>
      <w:lvlText w:val="%7."/>
      <w:lvlJc w:val="left"/>
      <w:pPr>
        <w:ind w:left="2940" w:hanging="420"/>
      </w:pPr>
    </w:lvl>
    <w:lvl w:ilvl="7" w:tplc="AEB8659C" w:tentative="1">
      <w:start w:val="1"/>
      <w:numFmt w:val="lowerLetter"/>
      <w:lvlText w:val="%8)"/>
      <w:lvlJc w:val="left"/>
      <w:pPr>
        <w:ind w:left="3360" w:hanging="420"/>
      </w:pPr>
    </w:lvl>
    <w:lvl w:ilvl="8" w:tplc="99003CB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09716770">
    <w:abstractNumId w:val="0"/>
  </w:num>
  <w:num w:numId="2" w16cid:durableId="1250040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C56"/>
    <w:rsid w:val="00265C4E"/>
    <w:rsid w:val="003D5C56"/>
    <w:rsid w:val="00E85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6B7BF1"/>
  <w15:docId w15:val="{5650B546-54E2-4AAC-A795-172A430D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191</Words>
  <Characters>1089</Characters>
  <Application>Microsoft Office Word</Application>
  <DocSecurity>0</DocSecurity>
  <Lines>9</Lines>
  <Paragraphs>2</Paragraphs>
  <ScaleCrop>false</ScaleCrop>
  <Company>京东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2022-11-29T13:13:00Z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