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F8A9C" w14:textId="77777777" w:rsidR="004B3809" w:rsidRDefault="00000000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08F52943" w14:textId="77777777" w:rsidR="004B3809" w:rsidRDefault="0000000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江西智云电气有限公司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b/>
          <w:szCs w:val="21"/>
        </w:rPr>
        <w:t>1303-2022-QEO</w:t>
      </w:r>
      <w:bookmarkEnd w:id="1"/>
    </w:p>
    <w:p w14:paraId="403CB7B9" w14:textId="77777777" w:rsidR="004B3809" w:rsidRDefault="004B3809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2331"/>
        <w:gridCol w:w="126"/>
        <w:gridCol w:w="2457"/>
        <w:gridCol w:w="2460"/>
      </w:tblGrid>
      <w:tr w:rsidR="004B3809" w14:paraId="0CFE1A42" w14:textId="77777777">
        <w:trPr>
          <w:trHeight w:val="458"/>
        </w:trPr>
        <w:tc>
          <w:tcPr>
            <w:tcW w:w="4788" w:type="dxa"/>
            <w:gridSpan w:val="2"/>
            <w:vAlign w:val="center"/>
          </w:tcPr>
          <w:p w14:paraId="7460F983" w14:textId="77777777" w:rsidR="004B3809" w:rsidRDefault="0000000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14:paraId="47511777" w14:textId="77777777" w:rsidR="004B3809" w:rsidRDefault="004B3809"/>
        </w:tc>
      </w:tr>
      <w:tr w:rsidR="004B3809" w14:paraId="7E62E04F" w14:textId="77777777">
        <w:trPr>
          <w:trHeight w:val="1037"/>
        </w:trPr>
        <w:tc>
          <w:tcPr>
            <w:tcW w:w="4788" w:type="dxa"/>
            <w:gridSpan w:val="2"/>
          </w:tcPr>
          <w:p w14:paraId="0B420A48" w14:textId="77777777" w:rsidR="004B3809" w:rsidRDefault="00000000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7F911763" w14:textId="77777777" w:rsidR="004B380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14:paraId="7C3B29BF" w14:textId="77777777" w:rsidR="004B3809" w:rsidRDefault="004B3809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04BD7D1A" w14:textId="77777777" w:rsidR="004B3809" w:rsidRDefault="004B3809">
            <w:pPr>
              <w:rPr>
                <w:szCs w:val="21"/>
              </w:rPr>
            </w:pPr>
          </w:p>
          <w:p w14:paraId="7474F388" w14:textId="77777777" w:rsidR="004B3809" w:rsidRDefault="0000000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45AFA53D" w14:textId="77777777" w:rsidR="004B3809" w:rsidRDefault="004B3809">
            <w:pPr>
              <w:rPr>
                <w:szCs w:val="21"/>
              </w:rPr>
            </w:pPr>
          </w:p>
        </w:tc>
      </w:tr>
      <w:tr w:rsidR="004B3809" w14:paraId="5F3389B2" w14:textId="77777777">
        <w:trPr>
          <w:trHeight w:val="985"/>
        </w:trPr>
        <w:tc>
          <w:tcPr>
            <w:tcW w:w="4788" w:type="dxa"/>
            <w:gridSpan w:val="2"/>
          </w:tcPr>
          <w:p w14:paraId="32443E05" w14:textId="77777777" w:rsidR="004B3809" w:rsidRDefault="00000000">
            <w:pPr>
              <w:numPr>
                <w:ilvl w:val="0"/>
                <w:numId w:val="1"/>
              </w:num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14:paraId="7F0C2173" w14:textId="77777777" w:rsidR="004B3809" w:rsidRDefault="00000000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14:paraId="0F6C3E9A" w14:textId="77777777" w:rsidR="004B3809" w:rsidRDefault="004B380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14:paraId="46AA5D4E" w14:textId="77777777" w:rsidR="004B3809" w:rsidRDefault="0000000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10CA5E7E" w14:textId="77777777" w:rsidR="004B3809" w:rsidRDefault="00000000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14:paraId="3E97C37E" w14:textId="77777777" w:rsidR="004B3809" w:rsidRDefault="004B3809">
            <w:pPr>
              <w:rPr>
                <w:szCs w:val="21"/>
                <w:u w:val="single"/>
              </w:rPr>
            </w:pPr>
          </w:p>
        </w:tc>
      </w:tr>
      <w:tr w:rsidR="004B3809" w14:paraId="6FE79732" w14:textId="77777777">
        <w:trPr>
          <w:trHeight w:val="802"/>
        </w:trPr>
        <w:tc>
          <w:tcPr>
            <w:tcW w:w="4788" w:type="dxa"/>
            <w:gridSpan w:val="2"/>
          </w:tcPr>
          <w:p w14:paraId="57365218" w14:textId="77777777" w:rsidR="004B3809" w:rsidRDefault="00000000">
            <w:pPr>
              <w:numPr>
                <w:ilvl w:val="0"/>
                <w:numId w:val="1"/>
              </w:num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14:paraId="59F85A27" w14:textId="77777777" w:rsidR="004B3809" w:rsidRDefault="00000000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14:paraId="27A7788A" w14:textId="77777777" w:rsidR="004B3809" w:rsidRDefault="004B3809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5EC80EF6" w14:textId="77777777" w:rsidR="004B3809" w:rsidRDefault="0000000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3BF2E27D" w14:textId="77777777" w:rsidR="004B3809" w:rsidRDefault="004B3809">
            <w:pPr>
              <w:rPr>
                <w:b/>
                <w:szCs w:val="21"/>
              </w:rPr>
            </w:pPr>
          </w:p>
        </w:tc>
      </w:tr>
      <w:tr w:rsidR="004B3809" w14:paraId="6CFE36E9" w14:textId="77777777">
        <w:trPr>
          <w:trHeight w:val="1005"/>
        </w:trPr>
        <w:tc>
          <w:tcPr>
            <w:tcW w:w="4788" w:type="dxa"/>
            <w:gridSpan w:val="2"/>
          </w:tcPr>
          <w:p w14:paraId="22A04570" w14:textId="77777777" w:rsidR="004B3809" w:rsidRDefault="0000000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14:paraId="79949F4B" w14:textId="77777777" w:rsidR="004B380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14:paraId="55AFF6A2" w14:textId="77777777" w:rsidR="004B3809" w:rsidRDefault="00000000">
            <w:pPr>
              <w:rPr>
                <w:szCs w:val="21"/>
              </w:rPr>
            </w:pPr>
            <w:bookmarkStart w:id="2" w:name="审核范围"/>
            <w:r>
              <w:rPr>
                <w:szCs w:val="21"/>
              </w:rPr>
              <w:t>Q</w:t>
            </w:r>
            <w:r>
              <w:rPr>
                <w:szCs w:val="21"/>
              </w:rPr>
              <w:t>：电力设施器材、数字视频监控系统、机械电气设备、电工仪器仪表、软件的销售</w:t>
            </w:r>
          </w:p>
          <w:p w14:paraId="5A957E64" w14:textId="77777777" w:rsidR="004B3809" w:rsidRDefault="00000000">
            <w:pPr>
              <w:rPr>
                <w:szCs w:val="21"/>
              </w:rPr>
            </w:pPr>
            <w:r>
              <w:rPr>
                <w:szCs w:val="21"/>
              </w:rPr>
              <w:t>E</w:t>
            </w:r>
            <w:r>
              <w:rPr>
                <w:szCs w:val="21"/>
              </w:rPr>
              <w:t>：电力设施器材、数字视频监控系统、机械电气设备、电工仪器仪表、软件的销售所涉及场所的相关环境管理活动</w:t>
            </w:r>
          </w:p>
          <w:p w14:paraId="341E9E7E" w14:textId="77777777" w:rsidR="004B3809" w:rsidRDefault="00000000">
            <w:pPr>
              <w:rPr>
                <w:b/>
                <w:szCs w:val="21"/>
              </w:rPr>
            </w:pPr>
            <w:r>
              <w:rPr>
                <w:szCs w:val="21"/>
              </w:rPr>
              <w:t>O</w:t>
            </w:r>
            <w:r>
              <w:rPr>
                <w:szCs w:val="21"/>
              </w:rPr>
              <w:t>：电力设施器材、数字视频监控系统、机械电气设备、电工仪器仪表、软件的销售所涉及场所的相关职业健康安全管理活动</w:t>
            </w:r>
            <w:bookmarkEnd w:id="2"/>
          </w:p>
        </w:tc>
        <w:tc>
          <w:tcPr>
            <w:tcW w:w="5043" w:type="dxa"/>
            <w:gridSpan w:val="3"/>
          </w:tcPr>
          <w:p w14:paraId="15B30B49" w14:textId="77777777" w:rsidR="004B3809" w:rsidRDefault="0000000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10C4BC40" w14:textId="77777777" w:rsidR="004B3809" w:rsidRDefault="00000000">
            <w:pPr>
              <w:rPr>
                <w:szCs w:val="21"/>
              </w:rPr>
            </w:pPr>
            <w:r>
              <w:rPr>
                <w:szCs w:val="21"/>
              </w:rPr>
              <w:t>Q</w:t>
            </w:r>
            <w:r>
              <w:rPr>
                <w:szCs w:val="21"/>
              </w:rPr>
              <w:t>：电力设施器材、数字视频监控系统、机械电气设备、电工仪器仪表的销售</w:t>
            </w:r>
          </w:p>
          <w:p w14:paraId="667696B9" w14:textId="77777777" w:rsidR="004B3809" w:rsidRDefault="00000000">
            <w:pPr>
              <w:rPr>
                <w:szCs w:val="21"/>
              </w:rPr>
            </w:pPr>
            <w:r>
              <w:rPr>
                <w:szCs w:val="21"/>
              </w:rPr>
              <w:t>E</w:t>
            </w:r>
            <w:r>
              <w:rPr>
                <w:szCs w:val="21"/>
              </w:rPr>
              <w:t>：电力设施器材、数字视频监控系统、机械电气设备、电工仪器仪表的销售所涉及场所的相关环境管理活动</w:t>
            </w:r>
          </w:p>
          <w:p w14:paraId="6E812F3D" w14:textId="77777777" w:rsidR="004B3809" w:rsidRDefault="00000000">
            <w:pPr>
              <w:rPr>
                <w:b/>
                <w:szCs w:val="21"/>
              </w:rPr>
            </w:pPr>
            <w:r>
              <w:rPr>
                <w:szCs w:val="21"/>
              </w:rPr>
              <w:t>O</w:t>
            </w:r>
            <w:r>
              <w:rPr>
                <w:szCs w:val="21"/>
              </w:rPr>
              <w:t>：电力设施器材、数字视频监控系统、机械电气设备、电工仪器仪表的销售所涉及场所的相关职业健康安全管理活动</w:t>
            </w:r>
          </w:p>
        </w:tc>
      </w:tr>
      <w:tr w:rsidR="004B3809" w14:paraId="7961821F" w14:textId="77777777">
        <w:trPr>
          <w:trHeight w:val="1005"/>
        </w:trPr>
        <w:tc>
          <w:tcPr>
            <w:tcW w:w="4788" w:type="dxa"/>
            <w:gridSpan w:val="2"/>
          </w:tcPr>
          <w:p w14:paraId="6F8D7D4E" w14:textId="77777777" w:rsidR="004B3809" w:rsidRDefault="0000000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14:paraId="220D127F" w14:textId="77777777" w:rsidR="004B3809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14:paraId="6A8B6109" w14:textId="77777777" w:rsidR="004B3809" w:rsidRDefault="0000000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00167A61" w14:textId="77777777" w:rsidR="004B3809" w:rsidRDefault="004B3809">
            <w:pPr>
              <w:rPr>
                <w:b/>
                <w:szCs w:val="21"/>
              </w:rPr>
            </w:pPr>
          </w:p>
        </w:tc>
      </w:tr>
      <w:tr w:rsidR="004B3809" w14:paraId="416139EF" w14:textId="77777777">
        <w:trPr>
          <w:trHeight w:val="1005"/>
        </w:trPr>
        <w:tc>
          <w:tcPr>
            <w:tcW w:w="4788" w:type="dxa"/>
            <w:gridSpan w:val="2"/>
          </w:tcPr>
          <w:p w14:paraId="2CC9E9E2" w14:textId="77777777" w:rsidR="004B3809" w:rsidRDefault="0000000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591E45B6" w14:textId="77777777" w:rsidR="004B3809" w:rsidRDefault="0000000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14:paraId="7965434F" w14:textId="77777777" w:rsidR="004B3809" w:rsidRDefault="004B3809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3CD438FE" w14:textId="77777777" w:rsidR="004B3809" w:rsidRDefault="0000000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349B3587" w14:textId="77777777" w:rsidR="004B3809" w:rsidRDefault="004B3809">
            <w:pPr>
              <w:rPr>
                <w:b/>
                <w:szCs w:val="21"/>
              </w:rPr>
            </w:pPr>
          </w:p>
        </w:tc>
      </w:tr>
      <w:tr w:rsidR="004B3809" w14:paraId="054A11B5" w14:textId="77777777">
        <w:trPr>
          <w:trHeight w:val="497"/>
        </w:trPr>
        <w:tc>
          <w:tcPr>
            <w:tcW w:w="4788" w:type="dxa"/>
            <w:gridSpan w:val="2"/>
          </w:tcPr>
          <w:p w14:paraId="49F86103" w14:textId="77777777" w:rsidR="004B3809" w:rsidRDefault="0000000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14:paraId="58AE8C1A" w14:textId="77777777" w:rsidR="004B380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14:paraId="3B419D62" w14:textId="77777777" w:rsidR="004B3809" w:rsidRDefault="004B3809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5F3F8D92" w14:textId="77777777" w:rsidR="004B380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14:paraId="2426F321" w14:textId="77777777" w:rsidR="004B380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 w:rsidR="004B3809" w14:paraId="129886B4" w14:textId="77777777">
        <w:trPr>
          <w:trHeight w:val="497"/>
        </w:trPr>
        <w:tc>
          <w:tcPr>
            <w:tcW w:w="4788" w:type="dxa"/>
            <w:gridSpan w:val="2"/>
          </w:tcPr>
          <w:p w14:paraId="059602A2" w14:textId="77777777" w:rsidR="004B3809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14:paraId="66EFA4F7" w14:textId="77777777" w:rsidR="004B3809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无</w:t>
            </w:r>
          </w:p>
        </w:tc>
      </w:tr>
      <w:tr w:rsidR="004B3809" w14:paraId="6147DCA2" w14:textId="77777777">
        <w:trPr>
          <w:trHeight w:val="699"/>
        </w:trPr>
        <w:tc>
          <w:tcPr>
            <w:tcW w:w="9831" w:type="dxa"/>
            <w:gridSpan w:val="5"/>
          </w:tcPr>
          <w:p w14:paraId="00745B3F" w14:textId="77777777" w:rsidR="004B3809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14:paraId="0ADD27AD" w14:textId="77777777" w:rsidR="004B3809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 w:rsidR="004B3809" w14:paraId="0D7F40F9" w14:textId="77777777">
        <w:trPr>
          <w:trHeight w:val="699"/>
        </w:trPr>
        <w:tc>
          <w:tcPr>
            <w:tcW w:w="9831" w:type="dxa"/>
            <w:gridSpan w:val="5"/>
          </w:tcPr>
          <w:p w14:paraId="1CE80E74" w14:textId="77777777" w:rsidR="004B3809" w:rsidRDefault="0000000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4B3809" w14:paraId="438340DB" w14:textId="77777777">
        <w:trPr>
          <w:trHeight w:val="699"/>
        </w:trPr>
        <w:tc>
          <w:tcPr>
            <w:tcW w:w="9831" w:type="dxa"/>
            <w:gridSpan w:val="5"/>
          </w:tcPr>
          <w:p w14:paraId="65EC5936" w14:textId="77777777" w:rsidR="004B3809" w:rsidRDefault="0000000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14:paraId="372754C5" w14:textId="77777777" w:rsidR="004B3809" w:rsidRDefault="0000000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  </w:t>
            </w:r>
          </w:p>
          <w:p w14:paraId="7AEBCF79" w14:textId="77777777" w:rsidR="004B3809" w:rsidRDefault="004B3809">
            <w:pPr>
              <w:rPr>
                <w:b/>
                <w:szCs w:val="21"/>
              </w:rPr>
            </w:pPr>
          </w:p>
        </w:tc>
      </w:tr>
      <w:tr w:rsidR="004B3809" w14:paraId="77191450" w14:textId="77777777">
        <w:trPr>
          <w:trHeight w:val="699"/>
        </w:trPr>
        <w:tc>
          <w:tcPr>
            <w:tcW w:w="2457" w:type="dxa"/>
          </w:tcPr>
          <w:p w14:paraId="1D5BDA9E" w14:textId="77777777" w:rsidR="004B3809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14:paraId="67DE96B2" w14:textId="77777777" w:rsidR="004B3809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吉洁</w:t>
            </w:r>
          </w:p>
        </w:tc>
        <w:tc>
          <w:tcPr>
            <w:tcW w:w="2457" w:type="dxa"/>
          </w:tcPr>
          <w:p w14:paraId="61480673" w14:textId="77777777" w:rsidR="004B3809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14:paraId="232C572D" w14:textId="77777777" w:rsidR="004B3809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2022.11.29</w:t>
            </w:r>
          </w:p>
        </w:tc>
      </w:tr>
      <w:tr w:rsidR="004B3809" w14:paraId="1AE5C2C3" w14:textId="77777777">
        <w:trPr>
          <w:trHeight w:val="165"/>
        </w:trPr>
        <w:tc>
          <w:tcPr>
            <w:tcW w:w="9831" w:type="dxa"/>
            <w:gridSpan w:val="5"/>
          </w:tcPr>
          <w:p w14:paraId="182D3F65" w14:textId="77777777" w:rsidR="004B3809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信息变更传递涉及部门：</w:t>
            </w:r>
          </w:p>
        </w:tc>
      </w:tr>
      <w:tr w:rsidR="004B3809" w14:paraId="752D85F1" w14:textId="77777777">
        <w:trPr>
          <w:trHeight w:val="1364"/>
        </w:trPr>
        <w:tc>
          <w:tcPr>
            <w:tcW w:w="2457" w:type="dxa"/>
          </w:tcPr>
          <w:p w14:paraId="7B6D67BC" w14:textId="77777777" w:rsidR="004B3809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2F31A0A4" w14:textId="77777777" w:rsidR="004B3809" w:rsidRDefault="004B3809">
            <w:pPr>
              <w:rPr>
                <w:b/>
                <w:szCs w:val="21"/>
              </w:rPr>
            </w:pPr>
          </w:p>
          <w:p w14:paraId="1DEC8B79" w14:textId="77777777" w:rsidR="004B3809" w:rsidRDefault="004B3809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14:paraId="16AF56E9" w14:textId="77777777" w:rsidR="004B3809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5FA5D3BA" w14:textId="77777777" w:rsidR="004B3809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李凤娟</w:t>
            </w:r>
          </w:p>
          <w:p w14:paraId="77B8716A" w14:textId="77777777" w:rsidR="004B380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022-11-29</w:t>
            </w:r>
          </w:p>
        </w:tc>
        <w:tc>
          <w:tcPr>
            <w:tcW w:w="2457" w:type="dxa"/>
          </w:tcPr>
          <w:p w14:paraId="79E3F075" w14:textId="77777777" w:rsidR="004B3809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388CA992" w14:textId="77777777" w:rsidR="004B3809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杨森</w:t>
            </w:r>
            <w:r>
              <w:rPr>
                <w:rFonts w:hint="eastAsia"/>
                <w:b/>
                <w:szCs w:val="21"/>
              </w:rPr>
              <w:t xml:space="preserve"> 2022.11.29</w:t>
            </w:r>
          </w:p>
        </w:tc>
        <w:tc>
          <w:tcPr>
            <w:tcW w:w="2460" w:type="dxa"/>
          </w:tcPr>
          <w:p w14:paraId="075223A1" w14:textId="77777777" w:rsidR="004B3809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14:paraId="6E786011" w14:textId="77777777" w:rsidR="004B3809" w:rsidRDefault="004B3809"/>
    <w:sectPr w:rsidR="004B3809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3D53A" w14:textId="77777777" w:rsidR="00E448AD" w:rsidRDefault="00E448AD">
      <w:r>
        <w:separator/>
      </w:r>
    </w:p>
  </w:endnote>
  <w:endnote w:type="continuationSeparator" w:id="0">
    <w:p w14:paraId="1C767CA1" w14:textId="77777777" w:rsidR="00E448AD" w:rsidRDefault="00E44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02253" w14:textId="77777777" w:rsidR="00E448AD" w:rsidRDefault="00E448AD">
      <w:r>
        <w:separator/>
      </w:r>
    </w:p>
  </w:footnote>
  <w:footnote w:type="continuationSeparator" w:id="0">
    <w:p w14:paraId="7520E104" w14:textId="77777777" w:rsidR="00E448AD" w:rsidRDefault="00E44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99690" w14:textId="77777777" w:rsidR="004B3809" w:rsidRDefault="00000000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D714EC8" wp14:editId="4EE7FCE3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DD6D14" wp14:editId="2DAE5F39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587E813" w14:textId="77777777" w:rsidR="004B3809" w:rsidRDefault="00000000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34DD6D1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78.5pt;margin-top:8.45pt;width:84.3pt;height:2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" stroked="f">
              <v:textbox>
                <w:txbxContent>
                  <w:p w14:paraId="1587E813" w14:textId="77777777" w:rsidR="004B3809" w:rsidRDefault="00000000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661F763" w14:textId="77777777" w:rsidR="004B3809" w:rsidRDefault="00000000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 w15:restartNumberingAfterBreak="0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 w16cid:durableId="1020082074">
    <w:abstractNumId w:val="1"/>
  </w:num>
  <w:num w:numId="2" w16cid:durableId="1984113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EzMzY5YjcyODIxMDdhOTdjZjA2N2Y1MzU2MzVkNzMifQ=="/>
  </w:docVars>
  <w:rsids>
    <w:rsidRoot w:val="00D04766"/>
    <w:rsid w:val="004B3809"/>
    <w:rsid w:val="00707F1F"/>
    <w:rsid w:val="00A376A5"/>
    <w:rsid w:val="00B42BAE"/>
    <w:rsid w:val="00D04766"/>
    <w:rsid w:val="00E448AD"/>
    <w:rsid w:val="054227BB"/>
    <w:rsid w:val="51004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78F93"/>
  <w15:docId w15:val="{0C36C87E-5472-4B98-B873-3E915F3F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a6">
    <w:name w:val="页眉 字符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704</Characters>
  <Application>Microsoft Office Word</Application>
  <DocSecurity>0</DocSecurity>
  <Lines>5</Lines>
  <Paragraphs>1</Paragraphs>
  <ScaleCrop>false</ScaleCrop>
  <Company>番茄花园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fly</cp:lastModifiedBy>
  <cp:revision>2</cp:revision>
  <cp:lastPrinted>2016-01-28T05:47:00Z</cp:lastPrinted>
  <dcterms:created xsi:type="dcterms:W3CDTF">2019-04-22T04:30:00Z</dcterms:created>
  <dcterms:modified xsi:type="dcterms:W3CDTF">2022-11-29T08:15:00Z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2052-11.1.0.12598</vt:lpwstr>
  </property>
</Properties>
</file>