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武威市诚关物业服务集团有限公司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0041-2022-QEO-2022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甘肃省武威市凉州区东升一区服务用房7#楼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周开红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甘肃省武威市凉州区东升一区服务用房7#楼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13008702323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Q:63,E:63,O:63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□变更 □无；主要联系人□变更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snapToGrid w:val="0"/>
              <w:spacing w:line="280" w:lineRule="exact"/>
              <w:jc w:val="both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项目部：</w:t>
            </w:r>
            <w:r>
              <w:rPr>
                <w:rFonts w:hint="eastAsia" w:ascii="宋体" w:hAnsi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东升小区项目、区政府项目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sz w:val="21"/>
                <w:szCs w:val="21"/>
              </w:rPr>
              <w:t>管理层/员工代表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行政人事部（财务）、</w:t>
            </w:r>
            <w:r>
              <w:rPr>
                <w:rFonts w:hint="eastAsia" w:ascii="宋体" w:hAnsi="宋体"/>
                <w:sz w:val="21"/>
                <w:szCs w:val="21"/>
              </w:rPr>
              <w:t>品质部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项目部</w: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东升小区项目、区政府项目）条款见计划。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</w:rPr>
              <w:t>/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</w:rPr>
              <w:t>/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</w:rPr>
              <w:t>/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图片 102" o:spid="_x0000_s1026" o:spt="75" alt="577475f2d71659eed95b546a81c2d41" type="#_x0000_t75" style="position:absolute;left:0pt;margin-left:99.8pt;margin-top:0.95pt;height:26.95pt;width:3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7D345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2022-12-22T13:06:44Z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