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0119-2017-2020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427"/>
        <w:gridCol w:w="70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曲柄销锥套（5-2.5-26HB）尺寸检验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质保部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  <w:lang w:val="en-US" w:eastAsia="zh-CN"/>
              </w:rPr>
              <w:t>129.5</w:t>
            </w:r>
            <w:r>
              <w:rPr>
                <w:rFonts w:hint="eastAsia"/>
                <w:sz w:val="22"/>
              </w:rPr>
              <w:t>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0.10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ind w:firstLine="44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default" w:ascii="Arial" w:hAnsi="Arial" w:cs="Arial"/>
                <w:sz w:val="22"/>
              </w:rPr>
              <w:t>±</w:t>
            </w:r>
            <w:r>
              <w:rPr>
                <w:rFonts w:hint="eastAsia" w:cs="Calibri"/>
                <w:sz w:val="22"/>
                <w:lang w:val="en-US" w:eastAsia="zh-CN"/>
              </w:rPr>
              <w:t>0.2</w:t>
            </w:r>
            <w:r>
              <w:rPr>
                <w:rFonts w:hint="eastAsia"/>
                <w:sz w:val="22"/>
              </w:rPr>
              <w:t>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i/>
                <w:iCs/>
                <w:lang w:val="en-US" w:eastAsia="zh-CN"/>
              </w:rPr>
              <w:t>U=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0.07mm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游标卡尺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0-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15</w:t>
            </w:r>
            <w:r>
              <w:rPr>
                <w:rFonts w:hint="eastAsia" w:ascii="Times New Roman" w:hAnsi="Times New Roman" w:cs="Times New Roman"/>
              </w:rPr>
              <w:t>0mm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i/>
                <w:iCs/>
                <w:lang w:val="en-US" w:eastAsia="zh-CN"/>
              </w:rPr>
              <w:t>U=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0.02mm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±0.0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《</w:t>
            </w:r>
            <w:r>
              <w:rPr>
                <w:rFonts w:hint="eastAsia" w:ascii="Times New Roman" w:hAnsi="Times New Roman" w:cs="Times New Roman"/>
                <w:lang w:eastAsia="zh-CN"/>
              </w:rPr>
              <w:t>曲柄销锥套（5-2.5-26HB）尺寸</w:t>
            </w:r>
            <w:r>
              <w:rPr>
                <w:rFonts w:hint="eastAsia"/>
                <w:lang w:val="en-US" w:eastAsia="zh-CN"/>
              </w:rPr>
              <w:t>检验测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量过程控制规范</w:t>
            </w:r>
            <w:r>
              <w:rPr>
                <w:rFonts w:hint="eastAsia" w:ascii="Times New Roman" w:hAnsi="Times New Roman" w:cs="Times New Roma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《</w:t>
            </w:r>
            <w:r>
              <w:rPr>
                <w:rFonts w:hint="eastAsia" w:ascii="Times New Roman" w:hAnsi="Times New Roman" w:cs="Times New Roman"/>
                <w:lang w:eastAsia="zh-CN"/>
              </w:rPr>
              <w:t>曲柄销锥套（5-2.5-26HB）尺寸</w:t>
            </w:r>
            <w:r>
              <w:rPr>
                <w:rFonts w:hint="eastAsia"/>
                <w:color w:val="auto"/>
                <w:lang w:val="en-US" w:eastAsia="zh-CN"/>
              </w:rPr>
              <w:t>测量过程控制</w:t>
            </w:r>
            <w:r>
              <w:rPr>
                <w:rFonts w:hint="eastAsia" w:ascii="宋体" w:hAnsi="宋体"/>
                <w:color w:val="auto"/>
                <w:szCs w:val="21"/>
              </w:rPr>
              <w:t>》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操作规程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auto"/>
                <w:shd w:val="clear" w:color="auto" w:fill="auto"/>
                <w:lang w:eastAsia="zh-CN"/>
              </w:rPr>
              <w:t>周望，培训后上岗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 w:ascii="Times New Roman" w:hAnsi="Times New Roman" w:cs="Times New Roman"/>
                <w:lang w:eastAsia="zh-CN"/>
              </w:rPr>
              <w:t>曲柄销锥套（5-2.5-26HB）尺寸</w:t>
            </w:r>
            <w:r>
              <w:rPr>
                <w:rFonts w:hint="eastAsia"/>
                <w:lang w:val="en-US" w:eastAsia="zh-CN"/>
              </w:rPr>
              <w:t>检验</w:t>
            </w:r>
            <w:r>
              <w:rPr>
                <w:rFonts w:hint="eastAsia" w:ascii="Times New Roman" w:hAnsi="Times New Roman" w:cs="Times New Roman"/>
              </w:rPr>
              <w:t>测量不确定度评定》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 w:ascii="Times New Roman" w:hAnsi="Times New Roman" w:cs="Times New Roman"/>
                <w:lang w:eastAsia="zh-CN"/>
              </w:rPr>
              <w:t>曲柄销锥套（5-2.5-26HB）尺寸</w:t>
            </w:r>
            <w:r>
              <w:rPr>
                <w:rFonts w:hint="eastAsia"/>
                <w:lang w:val="en-US" w:eastAsia="zh-CN"/>
              </w:rPr>
              <w:t>检验</w:t>
            </w:r>
            <w:r>
              <w:rPr>
                <w:rFonts w:hint="eastAsia" w:ascii="Times New Roman" w:hAnsi="Times New Roman" w:cs="Times New Roman"/>
              </w:rPr>
              <w:t>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 w:ascii="Times New Roman" w:hAnsi="Times New Roman" w:cs="Times New Roman"/>
                <w:lang w:eastAsia="zh-CN"/>
              </w:rPr>
              <w:t>曲柄销锥套（5-2.5-26HB）尺寸</w:t>
            </w:r>
            <w:r>
              <w:rPr>
                <w:rFonts w:hint="eastAsia"/>
                <w:lang w:val="en-US" w:eastAsia="zh-CN"/>
              </w:rPr>
              <w:t>检验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监视统计表</w:t>
            </w:r>
            <w:r>
              <w:rPr>
                <w:rFonts w:hint="eastAsia" w:ascii="Times New Roman" w:hAnsi="Times New Roman" w:cs="Times New Roma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 w:ascii="Times New Roman" w:hAnsi="Times New Roman" w:cs="Times New Roman"/>
                <w:lang w:eastAsia="zh-CN"/>
              </w:rPr>
              <w:t>曲柄销锥套（5-2.5-26HB）尺寸</w:t>
            </w:r>
            <w:r>
              <w:rPr>
                <w:rFonts w:hint="eastAsia"/>
                <w:lang w:val="en-US" w:eastAsia="zh-CN"/>
              </w:rPr>
              <w:t>检验</w:t>
            </w:r>
            <w:r>
              <w:rPr>
                <w:rFonts w:hint="eastAsia" w:ascii="Times New Roman" w:hAnsi="Times New Roman" w:cs="Times New Roman"/>
              </w:rPr>
              <w:t>测量过程均值控制图》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测量过程控制规范编制是否满足要求？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测量方法、环境条件、人员操作技能是否受控？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测量过程不确定度评定方法是否正确？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C611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德福</cp:lastModifiedBy>
  <cp:lastPrinted>2017-03-07T01:14:00Z</cp:lastPrinted>
  <dcterms:modified xsi:type="dcterms:W3CDTF">2020-01-04T13:30:31Z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