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0002-2020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安徽三地测绘有限公司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2020年01月06日 上午至2020年01月07日 下午 (共2.0天)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