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73BF" w14:textId="067BC8BE" w:rsidR="00CC6BC1" w:rsidRPr="00CC6BC1" w:rsidRDefault="00B96077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K</w:t>
      </w:r>
      <w:r>
        <w:rPr>
          <w:rFonts w:ascii="Times New Roman" w:hAnsi="Times New Roman" w:hint="eastAsia"/>
          <w:sz w:val="32"/>
          <w:szCs w:val="32"/>
        </w:rPr>
        <w:t>型</w:t>
      </w:r>
      <w:r w:rsidR="00CC6BC1" w:rsidRPr="00CC6BC1">
        <w:rPr>
          <w:rFonts w:ascii="Times New Roman" w:hAnsi="Times New Roman" w:hint="eastAsia"/>
          <w:sz w:val="32"/>
          <w:szCs w:val="32"/>
        </w:rPr>
        <w:t>热电偶</w:t>
      </w:r>
      <w:r w:rsidR="00C9178A">
        <w:rPr>
          <w:rFonts w:ascii="Times New Roman" w:hAnsi="Times New Roman" w:hint="eastAsia"/>
          <w:sz w:val="32"/>
          <w:szCs w:val="32"/>
        </w:rPr>
        <w:t>测量</w:t>
      </w:r>
      <w:r w:rsidR="00CC6BC1" w:rsidRPr="00CC6BC1">
        <w:rPr>
          <w:rFonts w:ascii="Times New Roman" w:hAnsi="Times New Roman" w:hint="eastAsia"/>
          <w:sz w:val="32"/>
          <w:szCs w:val="32"/>
        </w:rPr>
        <w:t>检验过程</w:t>
      </w:r>
    </w:p>
    <w:p w14:paraId="6CEB53EE" w14:textId="77777777" w:rsidR="00F95D31" w:rsidRDefault="00F95D31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测量结果不确定度评定</w:t>
      </w:r>
    </w:p>
    <w:p w14:paraId="1AFFC0E2" w14:textId="77777777" w:rsidR="00F95D31" w:rsidRDefault="00F95D31"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1.检测方法及测量数学模型</w:t>
      </w:r>
    </w:p>
    <w:p w14:paraId="60975579" w14:textId="191459F0" w:rsidR="00D801D3" w:rsidRDefault="00F95D31" w:rsidP="00D801D3">
      <w:pPr>
        <w:spacing w:line="600" w:lineRule="exact"/>
      </w:pPr>
      <w:r>
        <w:rPr>
          <w:rFonts w:ascii="宋体" w:hAnsi="宋体" w:cs="宋体" w:hint="eastAsia"/>
          <w:sz w:val="30"/>
          <w:szCs w:val="30"/>
        </w:rPr>
        <w:t>1.1检测依据：</w:t>
      </w:r>
      <w:r w:rsidR="00CC6BC1" w:rsidRPr="00CC6BC1">
        <w:rPr>
          <w:rFonts w:ascii="Times New Roman" w:hAnsi="Times New Roman"/>
          <w:sz w:val="28"/>
          <w:szCs w:val="28"/>
        </w:rPr>
        <w:t>JJF1637-2017</w:t>
      </w:r>
    </w:p>
    <w:p w14:paraId="28B6E5B7" w14:textId="47D43AC0" w:rsidR="00F95D31" w:rsidRDefault="00F95D31" w:rsidP="00D801D3">
      <w:pPr>
        <w:spacing w:line="600" w:lineRule="exac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1.2检测环境条件：</w:t>
      </w:r>
      <w:r w:rsidR="00E7463F">
        <w:rPr>
          <w:rFonts w:ascii="宋体" w:hAnsi="宋体" w:cs="宋体" w:hint="eastAsia"/>
          <w:sz w:val="30"/>
          <w:szCs w:val="30"/>
        </w:rPr>
        <w:t>温度：2</w:t>
      </w:r>
      <w:r w:rsidR="00E7463F">
        <w:rPr>
          <w:rFonts w:ascii="宋体" w:hAnsi="宋体" w:cs="宋体"/>
          <w:sz w:val="30"/>
          <w:szCs w:val="30"/>
        </w:rPr>
        <w:t>3</w:t>
      </w:r>
      <w:r w:rsidR="00E7463F">
        <w:rPr>
          <w:rFonts w:ascii="宋体" w:hAnsi="宋体" w:cs="宋体" w:hint="eastAsia"/>
          <w:sz w:val="30"/>
          <w:szCs w:val="30"/>
        </w:rPr>
        <w:t xml:space="preserve">℃±3℃ </w:t>
      </w:r>
      <w:r w:rsidR="00E7463F">
        <w:rPr>
          <w:rFonts w:ascii="宋体" w:hAnsi="宋体" w:cs="宋体"/>
          <w:sz w:val="30"/>
          <w:szCs w:val="30"/>
        </w:rPr>
        <w:t xml:space="preserve"> </w:t>
      </w:r>
      <w:r w:rsidR="00E7463F" w:rsidRPr="00E7463F">
        <w:rPr>
          <w:rFonts w:ascii="Times New Roman" w:hAnsi="Times New Roman" w:hint="eastAsia"/>
          <w:sz w:val="28"/>
          <w:szCs w:val="28"/>
        </w:rPr>
        <w:t>湿度：≤</w:t>
      </w:r>
      <w:r w:rsidR="00E7463F">
        <w:rPr>
          <w:rFonts w:ascii="Times New Roman" w:hAnsi="Times New Roman"/>
          <w:sz w:val="28"/>
          <w:szCs w:val="28"/>
        </w:rPr>
        <w:t>65</w:t>
      </w:r>
      <w:r w:rsidR="00E7463F" w:rsidRPr="00E7463F">
        <w:rPr>
          <w:rFonts w:ascii="Times New Roman" w:hAnsi="Times New Roman" w:hint="eastAsia"/>
          <w:sz w:val="28"/>
          <w:szCs w:val="28"/>
        </w:rPr>
        <w:t>%RH</w:t>
      </w:r>
    </w:p>
    <w:p w14:paraId="0B976065" w14:textId="3309C697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1.3被测对象：</w:t>
      </w:r>
      <w:r w:rsidR="00B96077">
        <w:rPr>
          <w:rFonts w:ascii="宋体" w:hAnsi="宋体" w:cs="宋体" w:hint="eastAsia"/>
          <w:sz w:val="30"/>
          <w:szCs w:val="30"/>
        </w:rPr>
        <w:t>K型热电偶</w:t>
      </w:r>
    </w:p>
    <w:p w14:paraId="4959BE09" w14:textId="10E35FE2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1.4测量</w:t>
      </w:r>
      <w:r w:rsidR="00B96077">
        <w:rPr>
          <w:rFonts w:ascii="宋体" w:hAnsi="宋体" w:cs="宋体" w:hint="eastAsia"/>
          <w:sz w:val="30"/>
          <w:szCs w:val="30"/>
        </w:rPr>
        <w:t>标准</w:t>
      </w:r>
      <w:r>
        <w:rPr>
          <w:rFonts w:ascii="宋体" w:hAnsi="宋体" w:cs="宋体" w:hint="eastAsia"/>
          <w:sz w:val="30"/>
          <w:szCs w:val="30"/>
        </w:rPr>
        <w:t>仪器：</w:t>
      </w:r>
      <w:bookmarkStart w:id="0" w:name="_Hlk120313792"/>
      <w:r w:rsidR="00B96077">
        <w:rPr>
          <w:rFonts w:ascii="宋体" w:hAnsi="宋体" w:cs="宋体" w:hint="eastAsia"/>
          <w:sz w:val="30"/>
          <w:szCs w:val="30"/>
        </w:rPr>
        <w:t>标准铂铑1</w:t>
      </w:r>
      <w:r w:rsidR="00B96077">
        <w:rPr>
          <w:rFonts w:ascii="宋体" w:hAnsi="宋体" w:cs="宋体"/>
          <w:sz w:val="30"/>
          <w:szCs w:val="30"/>
        </w:rPr>
        <w:t>0</w:t>
      </w:r>
      <w:r w:rsidR="00B96077">
        <w:rPr>
          <w:rFonts w:ascii="宋体" w:hAnsi="宋体" w:cs="宋体" w:hint="eastAsia"/>
          <w:sz w:val="30"/>
          <w:szCs w:val="30"/>
        </w:rPr>
        <w:t>-铂热电偶</w:t>
      </w:r>
      <w:bookmarkEnd w:id="0"/>
    </w:p>
    <w:p w14:paraId="12DC33B8" w14:textId="77777777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1.5测量数学模型  </w:t>
      </w:r>
      <w:r>
        <w:rPr>
          <w:rFonts w:ascii="宋体" w:hAnsi="宋体" w:cs="宋体" w:hint="eastAsia"/>
          <w:position w:val="-10"/>
          <w:sz w:val="30"/>
          <w:szCs w:val="30"/>
        </w:rPr>
        <w:object w:dxaOrig="578" w:dyaOrig="259" w14:anchorId="4937D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29pt;height:13pt;mso-position-horizontal-relative:page;mso-position-vertical-relative:page" o:ole="">
            <v:imagedata r:id="rId6" o:title=""/>
          </v:shape>
          <o:OLEObject Type="Embed" ProgID="Equation.3" ShapeID="对象 1" DrawAspect="Content" ObjectID="_1731011472" r:id="rId7"/>
        </w:object>
      </w:r>
    </w:p>
    <w:p w14:paraId="24B8C228" w14:textId="62BBD8BA" w:rsidR="00D801D3" w:rsidRDefault="00F95D31">
      <w:pPr>
        <w:adjustRightInd w:val="0"/>
        <w:snapToGrid w:val="0"/>
        <w:ind w:firstLineChars="150" w:firstLine="450"/>
      </w:pPr>
      <w:r>
        <w:rPr>
          <w:rFonts w:ascii="宋体" w:hAnsi="宋体" w:cs="宋体" w:hint="eastAsia"/>
          <w:position w:val="-10"/>
          <w:sz w:val="30"/>
          <w:szCs w:val="30"/>
        </w:rPr>
        <w:object w:dxaOrig="219" w:dyaOrig="259" w14:anchorId="7D48FCA6">
          <v:shape id="对象 2" o:spid="_x0000_i1026" type="#_x0000_t75" style="width:11pt;height:13pt;mso-position-horizontal-relative:page;mso-position-vertical-relative:page" o:ole="">
            <v:imagedata r:id="rId8" o:title=""/>
          </v:shape>
          <o:OLEObject Type="Embed" ProgID="Equation.3" ShapeID="对象 2" DrawAspect="Content" ObjectID="_1731011473" r:id="rId9"/>
        </w:object>
      </w:r>
      <w:r>
        <w:rPr>
          <w:rFonts w:ascii="宋体" w:hAnsi="宋体" w:cs="宋体" w:hint="eastAsia"/>
          <w:sz w:val="30"/>
          <w:szCs w:val="30"/>
        </w:rPr>
        <w:t>———</w:t>
      </w:r>
      <w:r w:rsidR="00C9178A">
        <w:rPr>
          <w:rFonts w:ascii="宋体" w:hAnsi="宋体" w:cs="宋体" w:hint="eastAsia"/>
          <w:sz w:val="30"/>
          <w:szCs w:val="30"/>
        </w:rPr>
        <w:t>被检测温度</w:t>
      </w:r>
    </w:p>
    <w:p w14:paraId="5EFD47BB" w14:textId="77777777" w:rsidR="00F95D31" w:rsidRDefault="00F95D31" w:rsidP="00D801D3">
      <w:pPr>
        <w:adjustRightInd w:val="0"/>
        <w:snapToGrid w:val="0"/>
        <w:ind w:firstLineChars="150" w:firstLine="4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position w:val="-6"/>
          <w:sz w:val="30"/>
          <w:szCs w:val="30"/>
        </w:rPr>
        <w:object w:dxaOrig="199" w:dyaOrig="219" w14:anchorId="7411726C">
          <v:shape id="对象 3" o:spid="_x0000_i1027" type="#_x0000_t75" style="width:10pt;height:11pt;mso-position-horizontal-relative:page;mso-position-vertical-relative:page" o:ole="">
            <v:imagedata r:id="rId10" o:title=""/>
          </v:shape>
          <o:OLEObject Type="Embed" ProgID="Equation.3" ShapeID="对象 3" DrawAspect="Content" ObjectID="_1731011474" r:id="rId11"/>
        </w:object>
      </w:r>
      <w:r>
        <w:rPr>
          <w:rFonts w:ascii="宋体" w:hAnsi="宋体" w:cs="宋体" w:hint="eastAsia"/>
          <w:sz w:val="30"/>
          <w:szCs w:val="30"/>
        </w:rPr>
        <w:t>———</w:t>
      </w:r>
      <w:r w:rsidR="00ED73F0">
        <w:rPr>
          <w:rFonts w:ascii="宋体" w:hAnsi="宋体" w:cs="宋体" w:hint="eastAsia"/>
          <w:sz w:val="30"/>
          <w:szCs w:val="30"/>
        </w:rPr>
        <w:t>热电</w:t>
      </w:r>
      <w:r w:rsidR="00ED73F0" w:rsidRPr="000A719B">
        <w:rPr>
          <w:rFonts w:ascii="宋体" w:hAnsi="宋体" w:cs="宋体" w:hint="eastAsia"/>
          <w:color w:val="000000"/>
          <w:sz w:val="30"/>
          <w:szCs w:val="30"/>
        </w:rPr>
        <w:t>偶</w:t>
      </w:r>
      <w:r w:rsidRPr="000A719B">
        <w:rPr>
          <w:rFonts w:ascii="宋体" w:hAnsi="宋体" w:cs="宋体" w:hint="eastAsia"/>
          <w:color w:val="000000"/>
          <w:sz w:val="30"/>
          <w:szCs w:val="30"/>
        </w:rPr>
        <w:t>的读数</w:t>
      </w:r>
    </w:p>
    <w:p w14:paraId="35B5AA8C" w14:textId="77777777" w:rsidR="00F95D31" w:rsidRDefault="00F95D31"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2.最佳测量值</w:t>
      </w:r>
    </w:p>
    <w:p w14:paraId="155C9FFE" w14:textId="21151A39" w:rsidR="00F95D31" w:rsidRDefault="00B96077">
      <w:pPr>
        <w:adjustRightInd w:val="0"/>
        <w:snapToGrid w:val="0"/>
        <w:ind w:firstLine="480"/>
        <w:rPr>
          <w:rFonts w:ascii="宋体" w:hAnsi="宋体" w:cs="宋体"/>
          <w:sz w:val="30"/>
          <w:szCs w:val="30"/>
        </w:rPr>
      </w:pPr>
      <w:bookmarkStart w:id="1" w:name="_Hlk120314113"/>
      <w:r>
        <w:rPr>
          <w:rFonts w:ascii="宋体" w:hAnsi="宋体" w:cs="宋体" w:hint="eastAsia"/>
          <w:sz w:val="30"/>
          <w:szCs w:val="30"/>
        </w:rPr>
        <w:t>标准铂铑1</w:t>
      </w:r>
      <w:r>
        <w:rPr>
          <w:rFonts w:ascii="宋体" w:hAnsi="宋体" w:cs="宋体"/>
          <w:sz w:val="30"/>
          <w:szCs w:val="30"/>
        </w:rPr>
        <w:t>0</w:t>
      </w:r>
      <w:r>
        <w:rPr>
          <w:rFonts w:ascii="宋体" w:hAnsi="宋体" w:cs="宋体" w:hint="eastAsia"/>
          <w:sz w:val="30"/>
          <w:szCs w:val="30"/>
        </w:rPr>
        <w:t>-铂热电偶</w:t>
      </w:r>
      <w:bookmarkEnd w:id="1"/>
      <w:r>
        <w:rPr>
          <w:rFonts w:ascii="宋体" w:hAnsi="宋体" w:cs="宋体" w:hint="eastAsia"/>
          <w:sz w:val="30"/>
          <w:szCs w:val="30"/>
        </w:rPr>
        <w:t>设置</w:t>
      </w:r>
      <w:r w:rsidR="00CC6BC1">
        <w:rPr>
          <w:rFonts w:ascii="宋体" w:hAnsi="宋体" w:cs="宋体" w:hint="eastAsia"/>
          <w:sz w:val="30"/>
          <w:szCs w:val="30"/>
        </w:rPr>
        <w:t>500</w:t>
      </w:r>
      <w:bookmarkStart w:id="2" w:name="_Hlk120314035"/>
      <w:r>
        <w:rPr>
          <w:rFonts w:ascii="宋体" w:hAnsi="宋体" w:cs="宋体" w:hint="eastAsia"/>
          <w:sz w:val="30"/>
          <w:szCs w:val="30"/>
        </w:rPr>
        <w:t>℃</w:t>
      </w:r>
      <w:bookmarkEnd w:id="2"/>
      <w:r w:rsidR="00D801D3">
        <w:rPr>
          <w:rFonts w:ascii="宋体" w:hAnsi="宋体" w:cs="宋体" w:hint="eastAsia"/>
          <w:sz w:val="30"/>
          <w:szCs w:val="30"/>
        </w:rPr>
        <w:t>的</w:t>
      </w:r>
      <w:r>
        <w:rPr>
          <w:rFonts w:ascii="宋体" w:hAnsi="宋体" w:cs="宋体" w:hint="eastAsia"/>
          <w:sz w:val="30"/>
          <w:szCs w:val="30"/>
        </w:rPr>
        <w:t>测温点，用K型热电偶</w:t>
      </w:r>
      <w:r w:rsidR="00F95D31">
        <w:rPr>
          <w:rFonts w:ascii="宋体" w:hAnsi="宋体" w:cs="宋体" w:hint="eastAsia"/>
          <w:sz w:val="30"/>
          <w:szCs w:val="30"/>
        </w:rPr>
        <w:t>重复测量</w:t>
      </w:r>
      <w:r w:rsidR="00F95D31">
        <w:rPr>
          <w:rFonts w:ascii="宋体" w:hAnsi="宋体" w:cs="宋体" w:hint="eastAsia"/>
          <w:position w:val="-6"/>
          <w:sz w:val="30"/>
          <w:szCs w:val="30"/>
        </w:rPr>
        <w:object w:dxaOrig="399" w:dyaOrig="219" w14:anchorId="5C5F9ED5">
          <v:shape id="对象 4" o:spid="_x0000_i1028" type="#_x0000_t75" style="width:20pt;height:11pt;mso-position-horizontal-relative:page;mso-position-vertical-relative:page" o:ole="">
            <v:imagedata r:id="rId12" o:title=""/>
          </v:shape>
          <o:OLEObject Type="Embed" ProgID="Equation.3" ShapeID="对象 4" DrawAspect="Content" ObjectID="_1731011475" r:id="rId13"/>
        </w:object>
      </w:r>
      <w:r w:rsidR="00F95D31">
        <w:rPr>
          <w:rFonts w:ascii="宋体" w:hAnsi="宋体" w:cs="宋体" w:hint="eastAsia"/>
          <w:sz w:val="30"/>
          <w:szCs w:val="30"/>
        </w:rPr>
        <w:t>6次，</w:t>
      </w:r>
    </w:p>
    <w:p w14:paraId="1D7292AA" w14:textId="15BB2C0E" w:rsidR="00F95D31" w:rsidRDefault="00F95D31">
      <w:pPr>
        <w:adjustRightInd w:val="0"/>
        <w:snapToGrid w:val="0"/>
        <w:ind w:firstLine="48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测得结果（</w:t>
      </w:r>
      <w:r w:rsidR="00A504CB">
        <w:rPr>
          <w:rFonts w:ascii="宋体" w:hAnsi="宋体" w:cs="宋体" w:hint="eastAsia"/>
          <w:sz w:val="30"/>
          <w:szCs w:val="30"/>
        </w:rPr>
        <w:t>℃</w:t>
      </w:r>
      <w:r>
        <w:rPr>
          <w:rFonts w:ascii="宋体" w:hAnsi="宋体" w:cs="宋体" w:hint="eastAsia"/>
          <w:sz w:val="30"/>
          <w:szCs w:val="30"/>
        </w:rPr>
        <w:t>）：</w:t>
      </w:r>
    </w:p>
    <w:p w14:paraId="4F7150DC" w14:textId="77777777" w:rsidR="00F95D31" w:rsidRDefault="00CC6BC1">
      <w:pPr>
        <w:adjustRightInd w:val="0"/>
        <w:snapToGrid w:val="0"/>
        <w:ind w:firstLineChars="100" w:firstLine="3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500</w:t>
      </w:r>
      <w:r w:rsidR="00F95D31">
        <w:rPr>
          <w:rFonts w:ascii="宋体" w:hAnsi="宋体" w:cs="宋体" w:hint="eastAsia"/>
          <w:sz w:val="30"/>
          <w:szCs w:val="30"/>
        </w:rPr>
        <w:t xml:space="preserve">   </w:t>
      </w:r>
      <w:r>
        <w:rPr>
          <w:rFonts w:ascii="宋体" w:hAnsi="宋体" w:cs="宋体" w:hint="eastAsia"/>
          <w:sz w:val="30"/>
          <w:szCs w:val="30"/>
        </w:rPr>
        <w:t>501</w:t>
      </w:r>
      <w:r w:rsidR="00F95D31"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501</w:t>
      </w:r>
      <w:r w:rsidR="00F95D31">
        <w:rPr>
          <w:rFonts w:ascii="宋体" w:hAnsi="宋体" w:cs="宋体" w:hint="eastAsia"/>
          <w:sz w:val="30"/>
          <w:szCs w:val="30"/>
        </w:rPr>
        <w:t xml:space="preserve">   </w:t>
      </w:r>
      <w:r>
        <w:rPr>
          <w:rFonts w:ascii="宋体" w:hAnsi="宋体" w:cs="宋体" w:hint="eastAsia"/>
          <w:sz w:val="30"/>
          <w:szCs w:val="30"/>
        </w:rPr>
        <w:t>499</w:t>
      </w:r>
      <w:r w:rsidR="00F95D31">
        <w:rPr>
          <w:rFonts w:ascii="宋体" w:hAnsi="宋体" w:cs="宋体" w:hint="eastAsia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498</w:t>
      </w:r>
      <w:r w:rsidR="00F95D31">
        <w:rPr>
          <w:rFonts w:ascii="宋体" w:hAnsi="宋体" w:cs="宋体" w:hint="eastAsia"/>
          <w:sz w:val="30"/>
          <w:szCs w:val="30"/>
        </w:rPr>
        <w:t xml:space="preserve">   </w:t>
      </w:r>
      <w:r>
        <w:rPr>
          <w:rFonts w:ascii="宋体" w:hAnsi="宋体" w:cs="宋体" w:hint="eastAsia"/>
          <w:sz w:val="30"/>
          <w:szCs w:val="30"/>
        </w:rPr>
        <w:t>499</w:t>
      </w:r>
    </w:p>
    <w:p w14:paraId="4937DE3D" w14:textId="044F698F" w:rsidR="00F95D31" w:rsidRDefault="00F95D31" w:rsidP="00F26D53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</w:t>
      </w:r>
      <m:oMath>
        <m:bar>
          <m:barPr>
            <m:pos m:val="top"/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barPr>
          <m:e>
            <m:r>
              <w:rPr>
                <w:rFonts w:ascii="Cambria Math" w:hAnsi="宋体" w:cs="宋体"/>
                <w:sz w:val="30"/>
                <w:szCs w:val="30"/>
              </w:rPr>
              <m:t>x</m:t>
            </m:r>
          </m:e>
        </m:bar>
        <m:r>
          <w:rPr>
            <w:rFonts w:ascii="Cambria Math" w:hAnsi="宋体" w:cs="宋体"/>
            <w:sz w:val="30"/>
            <w:szCs w:val="30"/>
          </w:rPr>
          <m:t>=</m:t>
        </m:r>
        <m:f>
          <m:f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宋体" w:cs="宋体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宋体" w:cs="宋体"/>
                <w:sz w:val="30"/>
                <w:szCs w:val="30"/>
              </w:rPr>
              <m:t>n</m:t>
            </m:r>
          </m:den>
        </m:f>
        <m:nary>
          <m:naryPr>
            <m:chr m:val="∑"/>
            <m:subHide m:val="1"/>
            <m:supHide m:val="1"/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x</m:t>
                </m:r>
              </m:e>
              <m:sub>
                <m:r>
                  <w:rPr>
                    <w:rFonts w:ascii="Cambria Math" w:hAnsi="宋体" w:cs="宋体"/>
                    <w:sz w:val="30"/>
                    <w:szCs w:val="30"/>
                  </w:rPr>
                  <m:t>i</m:t>
                </m:r>
              </m:sub>
            </m:sSub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e>
        </m:nary>
        <m:r>
          <w:rPr>
            <w:rFonts w:ascii="Cambria Math" w:hAnsi="宋体" w:cs="宋体"/>
            <w:sz w:val="30"/>
            <w:szCs w:val="30"/>
          </w:rPr>
          <m:t>=499</m:t>
        </m:r>
        <m:r>
          <w:rPr>
            <w:rFonts w:ascii="Cambria Math" w:hAnsi="宋体" w:cs="宋体" w:hint="eastAsia"/>
            <w:sz w:val="30"/>
            <w:szCs w:val="30"/>
          </w:rPr>
          <m:t>.</m:t>
        </m:r>
        <m:r>
          <w:rPr>
            <w:rFonts w:ascii="Cambria Math" w:hAnsi="宋体" w:cs="宋体"/>
            <w:sz w:val="30"/>
            <w:szCs w:val="30"/>
          </w:rPr>
          <m:t>7</m:t>
        </m:r>
      </m:oMath>
    </w:p>
    <w:p w14:paraId="7F55AD96" w14:textId="77777777" w:rsidR="00F95D31" w:rsidRDefault="00F95D31">
      <w:pPr>
        <w:pStyle w:val="a3"/>
        <w:adjustRightInd w:val="0"/>
        <w:snapToGrid w:val="0"/>
        <w:spacing w:line="240" w:lineRule="auto"/>
        <w:ind w:firstLineChars="0" w:firstLine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3. 方差及灵敏系数</w:t>
      </w:r>
    </w:p>
    <w:p w14:paraId="14F1551F" w14:textId="77777777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</w:t>
      </w:r>
      <w:r>
        <w:rPr>
          <w:rFonts w:ascii="宋体" w:hAnsi="宋体" w:cs="宋体" w:hint="eastAsia"/>
          <w:position w:val="-24"/>
          <w:sz w:val="30"/>
          <w:szCs w:val="30"/>
        </w:rPr>
        <w:object w:dxaOrig="1920" w:dyaOrig="619" w14:anchorId="66F7B347">
          <v:shape id="对象 6" o:spid="_x0000_i1029" type="#_x0000_t75" style="width:96pt;height:31pt;mso-position-horizontal-relative:page;mso-position-vertical-relative:page" o:ole="">
            <v:imagedata r:id="rId14" o:title=""/>
          </v:shape>
          <o:OLEObject Type="Embed" ProgID="Equation.3" ShapeID="对象 6" DrawAspect="Content" ObjectID="_1731011476" r:id="rId15"/>
        </w:object>
      </w:r>
      <w:r>
        <w:rPr>
          <w:rFonts w:ascii="宋体" w:hAnsi="宋体" w:cs="宋体" w:hint="eastAsia"/>
          <w:sz w:val="30"/>
          <w:szCs w:val="30"/>
        </w:rPr>
        <w:t xml:space="preserve">                 </w:t>
      </w:r>
      <w:r>
        <w:rPr>
          <w:rFonts w:ascii="宋体" w:hAnsi="宋体" w:cs="宋体" w:hint="eastAsia"/>
          <w:position w:val="-24"/>
          <w:sz w:val="30"/>
          <w:szCs w:val="30"/>
        </w:rPr>
        <w:object w:dxaOrig="739" w:dyaOrig="619" w14:anchorId="47A585E8">
          <v:shape id="对象 7" o:spid="_x0000_i1030" type="#_x0000_t75" style="width:37pt;height:31pt;mso-position-horizontal-relative:page;mso-position-vertical-relative:page" o:ole="">
            <v:imagedata r:id="rId16" o:title=""/>
          </v:shape>
          <o:OLEObject Type="Embed" ProgID="Equation.3" ShapeID="对象 7" DrawAspect="Content" ObjectID="_1731011477" r:id="rId17"/>
        </w:object>
      </w:r>
      <w:r>
        <w:rPr>
          <w:rFonts w:ascii="宋体" w:hAnsi="宋体" w:cs="宋体" w:hint="eastAsia"/>
          <w:sz w:val="30"/>
          <w:szCs w:val="30"/>
        </w:rPr>
        <w:t xml:space="preserve">  </w:t>
      </w:r>
    </w:p>
    <w:p w14:paraId="095B4308" w14:textId="77777777" w:rsidR="00F95D31" w:rsidRDefault="00F95D31">
      <w:pPr>
        <w:adjustRightInd w:val="0"/>
        <w:snapToGrid w:val="0"/>
        <w:ind w:firstLineChars="150" w:firstLine="4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position w:val="-12"/>
          <w:sz w:val="30"/>
          <w:szCs w:val="30"/>
        </w:rPr>
        <w:object w:dxaOrig="1279" w:dyaOrig="359" w14:anchorId="340EEA53">
          <v:shape id="对象 8" o:spid="_x0000_i1031" type="#_x0000_t75" style="width:64pt;height:18pt;mso-position-horizontal-relative:page;mso-position-vertical-relative:page" o:ole="">
            <v:imagedata r:id="rId18" o:title=""/>
          </v:shape>
          <o:OLEObject Type="Embed" ProgID="Equation.3" ShapeID="对象 8" DrawAspect="Content" ObjectID="_1731011478" r:id="rId19"/>
        </w:object>
      </w:r>
    </w:p>
    <w:p w14:paraId="0D27494D" w14:textId="77777777" w:rsidR="00F95D31" w:rsidRDefault="00F95D31"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4．标准不确定度评定</w:t>
      </w:r>
    </w:p>
    <w:p w14:paraId="3733B5B6" w14:textId="77777777" w:rsidR="00D801D3" w:rsidRDefault="00F95D31" w:rsidP="00D801D3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测量读数值的不确定</w:t>
      </w:r>
      <w:r>
        <w:rPr>
          <w:rFonts w:ascii="宋体" w:hAnsi="宋体" w:cs="宋体" w:hint="eastAsia"/>
          <w:position w:val="-10"/>
          <w:sz w:val="30"/>
          <w:szCs w:val="30"/>
        </w:rPr>
        <w:object w:dxaOrig="499" w:dyaOrig="319" w14:anchorId="3B405236">
          <v:shape id="对象 9" o:spid="_x0000_i1032" type="#_x0000_t75" style="width:25pt;height:16pt;mso-position-horizontal-relative:page;mso-position-vertical-relative:page" o:ole="">
            <v:imagedata r:id="rId20" o:title=""/>
          </v:shape>
          <o:OLEObject Type="Embed" ProgID="Equation.3" ShapeID="对象 9" DrawAspect="Content" ObjectID="_1731011479" r:id="rId21"/>
        </w:object>
      </w:r>
      <w:r>
        <w:rPr>
          <w:rFonts w:ascii="宋体" w:hAnsi="宋体" w:cs="宋体" w:hint="eastAsia"/>
          <w:sz w:val="30"/>
          <w:szCs w:val="30"/>
        </w:rPr>
        <w:t>包括测量重复性引入的不确定度</w:t>
      </w:r>
      <w:r>
        <w:rPr>
          <w:rFonts w:ascii="宋体" w:hAnsi="宋体" w:cs="宋体" w:hint="eastAsia"/>
          <w:position w:val="-10"/>
          <w:sz w:val="30"/>
          <w:szCs w:val="30"/>
        </w:rPr>
        <w:object w:dxaOrig="579" w:dyaOrig="359" w14:anchorId="2D9EB636">
          <v:shape id="对象 10" o:spid="_x0000_i1033" type="#_x0000_t75" style="width:29pt;height:18pt;mso-position-horizontal-relative:page;mso-position-vertical-relative:page" o:ole="">
            <v:imagedata r:id="rId22" o:title=""/>
          </v:shape>
          <o:OLEObject Type="Embed" ProgID="Equation.3" ShapeID="对象 10" DrawAspect="Content" ObjectID="_1731011480" r:id="rId23"/>
        </w:object>
      </w:r>
      <w:r>
        <w:rPr>
          <w:rFonts w:ascii="宋体" w:hAnsi="宋体" w:cs="宋体" w:hint="eastAsia"/>
          <w:sz w:val="30"/>
          <w:szCs w:val="30"/>
        </w:rPr>
        <w:t>和</w:t>
      </w:r>
      <w:r w:rsidR="0047533D">
        <w:rPr>
          <w:rFonts w:ascii="宋体" w:hAnsi="宋体" w:cs="宋体" w:hint="eastAsia"/>
          <w:sz w:val="30"/>
          <w:szCs w:val="30"/>
        </w:rPr>
        <w:t>热电偶</w:t>
      </w:r>
    </w:p>
    <w:p w14:paraId="55CEDD6F" w14:textId="77777777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误差引入的不确定度</w:t>
      </w:r>
      <w:r>
        <w:rPr>
          <w:rFonts w:ascii="宋体" w:hAnsi="宋体" w:cs="宋体" w:hint="eastAsia"/>
          <w:position w:val="-10"/>
          <w:sz w:val="30"/>
          <w:szCs w:val="30"/>
        </w:rPr>
        <w:object w:dxaOrig="578" w:dyaOrig="339" w14:anchorId="3CC1123B">
          <v:shape id="对象 11" o:spid="_x0000_i1034" type="#_x0000_t75" style="width:29pt;height:17pt;mso-position-horizontal-relative:page;mso-position-vertical-relative:page" o:ole="">
            <v:imagedata r:id="rId24" o:title=""/>
          </v:shape>
          <o:OLEObject Type="Embed" ProgID="Equation.3" ShapeID="对象 11" DrawAspect="Content" ObjectID="_1731011481" r:id="rId25"/>
        </w:object>
      </w:r>
    </w:p>
    <w:p w14:paraId="7C11CEC0" w14:textId="77777777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4.1重复性引入的不确定度</w:t>
      </w:r>
      <w:r>
        <w:rPr>
          <w:rFonts w:ascii="宋体" w:hAnsi="宋体" w:cs="宋体" w:hint="eastAsia"/>
          <w:position w:val="-10"/>
          <w:sz w:val="30"/>
          <w:szCs w:val="30"/>
        </w:rPr>
        <w:object w:dxaOrig="579" w:dyaOrig="359" w14:anchorId="55E52864">
          <v:shape id="对象 12" o:spid="_x0000_i1035" type="#_x0000_t75" style="width:29pt;height:18pt;mso-position-horizontal-relative:page;mso-position-vertical-relative:page" o:ole="">
            <v:imagedata r:id="rId26" o:title=""/>
          </v:shape>
          <o:OLEObject Type="Embed" ProgID="Equation.3" ShapeID="对象 12" DrawAspect="Content" ObjectID="_1731011482" r:id="rId27"/>
        </w:object>
      </w:r>
    </w:p>
    <w:p w14:paraId="52359D60" w14:textId="77777777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</w:t>
      </w:r>
    </w:p>
    <w:p w14:paraId="6DE34F01" w14:textId="52855223" w:rsidR="00F95D31" w:rsidRDefault="00F95D31" w:rsidP="00A504CB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</w:t>
      </w:r>
      <m:oMath>
        <m:r>
          <w:rPr>
            <w:rFonts w:ascii="Cambria Math" w:hAnsi="宋体" w:cs="宋体"/>
            <w:sz w:val="30"/>
            <w:szCs w:val="30"/>
          </w:rPr>
          <m:t>s(x)=</m:t>
        </m:r>
        <m:rad>
          <m:radPr>
            <m:degHide m:val="1"/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radPr>
          <m:deg/>
          <m:e>
            <m:f>
              <m:fP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fPr>
              <m:num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宋体" w:cs="宋体"/>
                        <w:i/>
                        <w:sz w:val="30"/>
                        <w:szCs w:val="3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宋体" w:cs="宋体"/>
                        <w:sz w:val="30"/>
                        <w:szCs w:val="3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宋体" w:cs="宋体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宋体" w:cs="宋体"/>
                            <w:sz w:val="30"/>
                            <w:szCs w:val="3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宋体" w:cs="宋体"/>
                            <w:sz w:val="30"/>
                            <w:szCs w:val="30"/>
                          </w:rPr>
                          <m:t>i</m:t>
                        </m:r>
                      </m:sub>
                    </m:sSub>
                    <m:r>
                      <w:rPr>
                        <w:rFonts w:ascii="微软雅黑" w:eastAsia="微软雅黑" w:hAnsi="微软雅黑" w:cs="微软雅黑" w:hint="eastAsia"/>
                        <w:sz w:val="30"/>
                        <w:szCs w:val="30"/>
                      </w:rPr>
                      <m:t>-</m:t>
                    </m:r>
                    <m:bar>
                      <m:barPr>
                        <m:pos m:val="top"/>
                        <m:ctrlPr>
                          <w:rPr>
                            <w:rFonts w:ascii="Cambria Math" w:hAnsi="宋体" w:cs="宋体"/>
                            <w:i/>
                            <w:sz w:val="30"/>
                            <w:szCs w:val="30"/>
                          </w:rPr>
                        </m:ctrlPr>
                      </m:barPr>
                      <m:e>
                        <m:r>
                          <w:rPr>
                            <w:rFonts w:ascii="Cambria Math" w:hAnsi="宋体" w:cs="宋体"/>
                            <w:sz w:val="30"/>
                            <w:szCs w:val="30"/>
                          </w:rPr>
                          <m:t>x</m:t>
                        </m:r>
                      </m:e>
                    </m:bar>
                    <m:sSup>
                      <m:sSupPr>
                        <m:ctrlPr>
                          <w:rPr>
                            <w:rFonts w:ascii="Cambria Math" w:hAnsi="宋体" w:cs="宋体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宋体" w:cs="宋体"/>
                            <w:sz w:val="30"/>
                            <w:szCs w:val="3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宋体" w:cs="宋体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="宋体"/>
                        <w:i/>
                        <w:sz w:val="30"/>
                        <w:szCs w:val="30"/>
                      </w:rPr>
                    </m:ctrlPr>
                  </m:e>
                </m:nary>
              </m:num>
              <m:den>
                <m:r>
                  <w:rPr>
                    <w:rFonts w:ascii="Cambria Math" w:hAnsi="宋体" w:cs="宋体"/>
                    <w:sz w:val="30"/>
                    <w:szCs w:val="30"/>
                  </w:rPr>
                  <m:t>n</m:t>
                </m:r>
                <m:r>
                  <w:rPr>
                    <w:rFonts w:ascii="微软雅黑" w:eastAsia="微软雅黑" w:hAnsi="微软雅黑" w:cs="微软雅黑" w:hint="eastAsia"/>
                    <w:sz w:val="30"/>
                    <w:szCs w:val="30"/>
                  </w:rPr>
                  <m:t>-</m:t>
                </m:r>
                <m:r>
                  <w:rPr>
                    <w:rFonts w:ascii="Cambria Math" w:hAnsi="宋体" w:cs="宋体"/>
                    <w:sz w:val="30"/>
                    <w:szCs w:val="30"/>
                  </w:rPr>
                  <m:t>1</m:t>
                </m:r>
              </m:den>
            </m:f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e>
        </m:rad>
        <m:r>
          <w:rPr>
            <w:rFonts w:ascii="Cambria Math" w:hAnsi="宋体" w:cs="宋体"/>
            <w:sz w:val="30"/>
            <w:szCs w:val="30"/>
          </w:rPr>
          <m:t>≈</m:t>
        </m:r>
        <m:r>
          <w:rPr>
            <w:rFonts w:ascii="Cambria Math" w:hAnsi="宋体" w:cs="宋体"/>
            <w:sz w:val="30"/>
            <w:szCs w:val="30"/>
          </w:rPr>
          <m:t>1.21</m:t>
        </m:r>
      </m:oMath>
    </w:p>
    <w:p w14:paraId="445ABF1E" w14:textId="450418DA" w:rsidR="00F95D31" w:rsidRDefault="00F95D31" w:rsidP="00A504CB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</w:t>
      </w:r>
      <m:oMath>
        <m:sSub>
          <m:sSub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宋体" w:cs="宋体"/>
                <w:sz w:val="30"/>
                <w:szCs w:val="30"/>
              </w:rPr>
              <m:t>u</m:t>
            </m:r>
          </m:e>
          <m:sub>
            <m:r>
              <w:rPr>
                <w:rFonts w:ascii="Cambria Math" w:hAnsi="宋体" w:cs="宋体"/>
                <w:sz w:val="30"/>
                <w:szCs w:val="30"/>
              </w:rPr>
              <m:t>1</m:t>
            </m:r>
          </m:sub>
        </m:sSub>
        <m:r>
          <w:rPr>
            <w:rFonts w:ascii="Cambria Math" w:hAnsi="宋体" w:cs="宋体"/>
            <w:sz w:val="30"/>
            <w:szCs w:val="30"/>
          </w:rPr>
          <m:t>(x)=</m:t>
        </m:r>
        <m:f>
          <m:f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宋体" w:cs="宋体"/>
                <w:sz w:val="30"/>
                <w:szCs w:val="30"/>
              </w:rPr>
              <m:t>s(x)</m:t>
            </m:r>
          </m:num>
          <m:den>
            <m:rad>
              <m:radPr>
                <m:degHide m:val="1"/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n</m:t>
                </m:r>
              </m:e>
            </m:rad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den>
        </m:f>
        <m:r>
          <w:rPr>
            <w:rFonts w:ascii="Cambria Math" w:hAnsi="宋体" w:cs="宋体"/>
            <w:sz w:val="30"/>
            <w:szCs w:val="30"/>
          </w:rPr>
          <m:t>≈</m:t>
        </m:r>
        <m:r>
          <w:rPr>
            <w:rFonts w:ascii="Cambria Math" w:hAnsi="宋体" w:cs="宋体"/>
            <w:sz w:val="30"/>
            <w:szCs w:val="30"/>
          </w:rPr>
          <m:t>0.49</m:t>
        </m:r>
      </m:oMath>
    </w:p>
    <w:p w14:paraId="2CE6290F" w14:textId="2646333E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4.2</w:t>
      </w:r>
      <w:r w:rsidR="00A504CB">
        <w:rPr>
          <w:rFonts w:ascii="宋体" w:hAnsi="宋体" w:cs="宋体" w:hint="eastAsia"/>
          <w:sz w:val="30"/>
          <w:szCs w:val="30"/>
        </w:rPr>
        <w:t>标准铂铑1</w:t>
      </w:r>
      <w:r w:rsidR="00A504CB">
        <w:rPr>
          <w:rFonts w:ascii="宋体" w:hAnsi="宋体" w:cs="宋体"/>
          <w:sz w:val="30"/>
          <w:szCs w:val="30"/>
        </w:rPr>
        <w:t>0</w:t>
      </w:r>
      <w:r w:rsidR="00A504CB">
        <w:rPr>
          <w:rFonts w:ascii="宋体" w:hAnsi="宋体" w:cs="宋体" w:hint="eastAsia"/>
          <w:sz w:val="30"/>
          <w:szCs w:val="30"/>
        </w:rPr>
        <w:t>-铂热电偶</w:t>
      </w:r>
      <w:r>
        <w:rPr>
          <w:rFonts w:ascii="宋体" w:hAnsi="宋体" w:cs="宋体" w:hint="eastAsia"/>
          <w:sz w:val="30"/>
          <w:szCs w:val="30"/>
        </w:rPr>
        <w:t>误差引入的不确定度</w:t>
      </w:r>
      <w:r>
        <w:rPr>
          <w:rFonts w:ascii="宋体" w:hAnsi="宋体" w:cs="宋体" w:hint="eastAsia"/>
          <w:position w:val="-10"/>
          <w:sz w:val="30"/>
          <w:szCs w:val="30"/>
        </w:rPr>
        <w:object w:dxaOrig="578" w:dyaOrig="339" w14:anchorId="7D8920DE">
          <v:shape id="对象 15" o:spid="_x0000_i1036" type="#_x0000_t75" style="width:29pt;height:17pt;mso-position-horizontal-relative:page;mso-position-vertical-relative:page" o:ole="">
            <v:imagedata r:id="rId28" o:title=""/>
          </v:shape>
          <o:OLEObject Type="Embed" ProgID="Equation.3" ShapeID="对象 15" DrawAspect="Content" ObjectID="_1731011483" r:id="rId29"/>
        </w:object>
      </w:r>
    </w:p>
    <w:p w14:paraId="14C1FFA4" w14:textId="627F09DD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</w:t>
      </w:r>
      <w:r w:rsidR="00A504CB">
        <w:rPr>
          <w:rFonts w:ascii="宋体" w:hAnsi="宋体" w:cs="宋体" w:hint="eastAsia"/>
          <w:sz w:val="30"/>
          <w:szCs w:val="30"/>
        </w:rPr>
        <w:t>校准</w:t>
      </w:r>
      <w:r>
        <w:rPr>
          <w:rFonts w:ascii="宋体" w:hAnsi="宋体" w:cs="宋体" w:hint="eastAsia"/>
          <w:sz w:val="30"/>
          <w:szCs w:val="30"/>
        </w:rPr>
        <w:t>证书给出</w:t>
      </w:r>
      <w:r w:rsidR="00A504CB">
        <w:rPr>
          <w:rFonts w:ascii="宋体" w:hAnsi="宋体" w:cs="宋体" w:hint="eastAsia"/>
          <w:sz w:val="30"/>
          <w:szCs w:val="30"/>
        </w:rPr>
        <w:t>：</w:t>
      </w:r>
      <w:r w:rsidR="00A504CB" w:rsidRPr="00A504CB">
        <w:rPr>
          <w:rFonts w:ascii="宋体" w:hAnsi="宋体" w:cs="宋体" w:hint="eastAsia"/>
          <w:i/>
          <w:iCs/>
          <w:sz w:val="30"/>
          <w:szCs w:val="30"/>
        </w:rPr>
        <w:t>U</w:t>
      </w:r>
      <w:r w:rsidR="00A504CB">
        <w:rPr>
          <w:rFonts w:ascii="宋体" w:hAnsi="宋体" w:cs="宋体" w:hint="eastAsia"/>
          <w:sz w:val="30"/>
          <w:szCs w:val="30"/>
        </w:rPr>
        <w:t>=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="00F26D53">
        <w:rPr>
          <w:rFonts w:ascii="宋体" w:hAnsi="宋体" w:cs="宋体"/>
          <w:sz w:val="30"/>
          <w:szCs w:val="30"/>
        </w:rPr>
        <w:t>0</w:t>
      </w:r>
      <w:r w:rsidR="00F26D53">
        <w:rPr>
          <w:rFonts w:ascii="宋体" w:hAnsi="宋体" w:cs="宋体" w:hint="eastAsia"/>
          <w:sz w:val="30"/>
          <w:szCs w:val="30"/>
        </w:rPr>
        <w:t>.</w:t>
      </w:r>
      <w:r w:rsidR="00F26D53">
        <w:rPr>
          <w:rFonts w:ascii="宋体" w:hAnsi="宋体" w:cs="宋体"/>
          <w:sz w:val="30"/>
          <w:szCs w:val="30"/>
        </w:rPr>
        <w:t>36</w:t>
      </w:r>
      <w:bookmarkStart w:id="3" w:name="_Hlk120313691"/>
      <w:r w:rsidR="00F26D53">
        <w:rPr>
          <w:rFonts w:ascii="宋体" w:hAnsi="宋体" w:cs="宋体" w:hint="eastAsia"/>
          <w:sz w:val="30"/>
          <w:szCs w:val="30"/>
        </w:rPr>
        <w:t>℃</w:t>
      </w:r>
      <w:bookmarkEnd w:id="3"/>
      <w:r w:rsidR="00A504CB">
        <w:rPr>
          <w:rFonts w:ascii="宋体" w:hAnsi="宋体" w:cs="宋体" w:hint="eastAsia"/>
          <w:sz w:val="30"/>
          <w:szCs w:val="30"/>
        </w:rPr>
        <w:t xml:space="preserve"> </w:t>
      </w:r>
      <w:r w:rsidR="00A504CB">
        <w:rPr>
          <w:rFonts w:ascii="宋体" w:hAnsi="宋体" w:cs="宋体"/>
          <w:sz w:val="30"/>
          <w:szCs w:val="30"/>
        </w:rPr>
        <w:t xml:space="preserve">  </w:t>
      </w:r>
      <w:r w:rsidR="00A504CB" w:rsidRPr="00A504CB">
        <w:rPr>
          <w:rFonts w:ascii="宋体" w:hAnsi="宋体" w:cs="宋体"/>
          <w:i/>
          <w:iCs/>
          <w:sz w:val="30"/>
          <w:szCs w:val="30"/>
        </w:rPr>
        <w:t>k</w:t>
      </w:r>
      <w:r w:rsidR="00A504CB">
        <w:rPr>
          <w:rFonts w:ascii="宋体" w:hAnsi="宋体" w:cs="宋体"/>
          <w:sz w:val="30"/>
          <w:szCs w:val="30"/>
        </w:rPr>
        <w:t>=2</w:t>
      </w:r>
    </w:p>
    <w:p w14:paraId="7178EC39" w14:textId="3F0D981D" w:rsidR="00F95D31" w:rsidRDefault="00000000" w:rsidP="00A504CB">
      <w:pPr>
        <w:adjustRightInd w:val="0"/>
        <w:snapToGrid w:val="0"/>
        <w:ind w:firstLineChars="200" w:firstLine="600"/>
        <w:rPr>
          <w:rFonts w:ascii="宋体" w:hAnsi="宋体" w:cs="宋体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宋体" w:cs="宋体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宋体" w:cs="宋体"/>
                  <w:sz w:val="30"/>
                  <w:szCs w:val="30"/>
                </w:rPr>
                <m:t>u</m:t>
              </m:r>
            </m:e>
            <m:sub>
              <m:r>
                <w:rPr>
                  <w:rFonts w:ascii="Cambria Math" w:hAnsi="宋体" w:cs="宋体"/>
                  <w:sz w:val="30"/>
                  <w:szCs w:val="30"/>
                </w:rPr>
                <m:t>2</m:t>
              </m:r>
            </m:sub>
          </m:sSub>
          <m:d>
            <m:dPr>
              <m:ctrlPr>
                <w:rPr>
                  <w:rFonts w:ascii="Cambria Math" w:hAnsi="宋体" w:cs="宋体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宋体" w:cs="宋体"/>
                  <w:sz w:val="30"/>
                  <w:szCs w:val="30"/>
                </w:rPr>
                <m:t>x</m:t>
              </m:r>
            </m:e>
          </m:d>
          <m:r>
            <w:rPr>
              <w:rFonts w:ascii="Cambria Math" w:hAnsi="宋体" w:cs="宋体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宋体" w:cs="宋体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宋体" w:cs="宋体"/>
                  <w:sz w:val="30"/>
                  <w:szCs w:val="30"/>
                </w:rPr>
                <m:t>U</m:t>
              </m:r>
            </m:num>
            <m:den>
              <m:r>
                <w:rPr>
                  <w:rFonts w:ascii="Cambria Math" w:hAnsi="宋体" w:cs="宋体"/>
                  <w:sz w:val="30"/>
                  <w:szCs w:val="30"/>
                </w:rPr>
                <m:t>k</m:t>
              </m:r>
            </m:den>
          </m:f>
          <m:r>
            <w:rPr>
              <w:rFonts w:ascii="Cambria Math" w:hAnsi="宋体" w:cs="宋体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宋体" w:cs="宋体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宋体" w:cs="宋体"/>
                  <w:sz w:val="30"/>
                  <w:szCs w:val="30"/>
                </w:rPr>
                <m:t>0.36</m:t>
              </m:r>
            </m:num>
            <m:den>
              <m:r>
                <w:rPr>
                  <w:rFonts w:ascii="Cambria Math" w:hAnsi="宋体" w:cs="宋体"/>
                  <w:sz w:val="30"/>
                  <w:szCs w:val="30"/>
                </w:rPr>
                <m:t>2</m:t>
              </m:r>
              <m:ctrlPr>
                <w:rPr>
                  <w:rFonts w:ascii="Cambria Math" w:hAnsi="Cambria Math" w:cs="宋体"/>
                  <w:i/>
                  <w:sz w:val="30"/>
                  <w:szCs w:val="30"/>
                </w:rPr>
              </m:ctrlPr>
            </m:den>
          </m:f>
          <m:r>
            <w:rPr>
              <w:rFonts w:ascii="Cambria Math" w:hAnsi="宋体" w:cs="宋体"/>
              <w:sz w:val="30"/>
              <w:szCs w:val="30"/>
            </w:rPr>
            <m:t>=0.18</m:t>
          </m:r>
        </m:oMath>
      </m:oMathPara>
    </w:p>
    <w:p w14:paraId="470B4902" w14:textId="77777777" w:rsidR="00F95D31" w:rsidRDefault="00F95D31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4.3测量读数值的不确定</w:t>
      </w:r>
      <w:r>
        <w:rPr>
          <w:rFonts w:ascii="宋体" w:hAnsi="宋体" w:cs="宋体" w:hint="eastAsia"/>
          <w:position w:val="-10"/>
          <w:sz w:val="30"/>
          <w:szCs w:val="30"/>
        </w:rPr>
        <w:object w:dxaOrig="499" w:dyaOrig="319" w14:anchorId="05056077">
          <v:shape id="对象 17" o:spid="_x0000_i1037" type="#_x0000_t75" style="width:25pt;height:16pt;mso-position-horizontal-relative:page;mso-position-vertical-relative:page" o:ole="">
            <v:imagedata r:id="rId30" o:title=""/>
          </v:shape>
          <o:OLEObject Type="Embed" ProgID="Equation.3" ShapeID="对象 17" DrawAspect="Content" ObjectID="_1731011484" r:id="rId31"/>
        </w:object>
      </w:r>
    </w:p>
    <w:p w14:paraId="16FCA6C6" w14:textId="3FFC4045" w:rsidR="00F95D31" w:rsidRDefault="00A504CB" w:rsidP="00A504CB">
      <w:pPr>
        <w:adjustRightInd w:val="0"/>
        <w:snapToGrid w:val="0"/>
        <w:ind w:firstLineChars="150" w:firstLine="450"/>
        <w:rPr>
          <w:rFonts w:ascii="宋体" w:hAnsi="宋体" w:cs="宋体"/>
          <w:sz w:val="30"/>
          <w:szCs w:val="30"/>
        </w:rPr>
      </w:pPr>
      <m:oMathPara>
        <m:oMath>
          <m:r>
            <w:rPr>
              <w:rFonts w:ascii="Cambria Math" w:hAnsi="宋体" w:cs="宋体"/>
              <w:sz w:val="30"/>
              <w:szCs w:val="30"/>
            </w:rPr>
            <m:t>u(x)=</m:t>
          </m:r>
          <m:rad>
            <m:radPr>
              <m:degHide m:val="1"/>
              <m:ctrlPr>
                <w:rPr>
                  <w:rFonts w:ascii="Cambria Math" w:hAnsi="宋体" w:cs="宋体"/>
                  <w:i/>
                  <w:sz w:val="30"/>
                  <w:szCs w:val="30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宋体" w:cs="宋体"/>
                      <w:i/>
                      <w:sz w:val="30"/>
                      <w:szCs w:val="30"/>
                    </w:rPr>
                  </m:ctrlPr>
                </m:sSubSupPr>
                <m:e>
                  <m:r>
                    <w:rPr>
                      <w:rFonts w:ascii="Cambria Math" w:hAnsi="宋体" w:cs="宋体"/>
                      <w:sz w:val="30"/>
                      <w:szCs w:val="30"/>
                    </w:rPr>
                    <m:t>u</m:t>
                  </m:r>
                </m:e>
                <m:sub>
                  <m:r>
                    <w:rPr>
                      <w:rFonts w:ascii="Cambria Math" w:hAnsi="宋体" w:cs="宋体"/>
                      <w:sz w:val="30"/>
                      <w:szCs w:val="30"/>
                    </w:rPr>
                    <m:t>1</m:t>
                  </m:r>
                </m:sub>
                <m:sup>
                  <m:r>
                    <w:rPr>
                      <w:rFonts w:ascii="Cambria Math" w:hAnsi="宋体" w:cs="宋体"/>
                      <w:sz w:val="30"/>
                      <w:szCs w:val="30"/>
                    </w:rPr>
                    <m:t>2</m:t>
                  </m:r>
                </m:sup>
              </m:sSubSup>
              <m:r>
                <w:rPr>
                  <w:rFonts w:ascii="Cambria Math" w:hAnsi="宋体" w:cs="宋体"/>
                  <w:sz w:val="30"/>
                  <w:szCs w:val="30"/>
                </w:rPr>
                <m:t>(x)+</m:t>
              </m:r>
              <m:sSubSup>
                <m:sSubSupPr>
                  <m:ctrlPr>
                    <w:rPr>
                      <w:rFonts w:ascii="Cambria Math" w:hAnsi="宋体" w:cs="宋体"/>
                      <w:i/>
                      <w:sz w:val="30"/>
                      <w:szCs w:val="30"/>
                    </w:rPr>
                  </m:ctrlPr>
                </m:sSubSupPr>
                <m:e>
                  <m:r>
                    <w:rPr>
                      <w:rFonts w:ascii="Cambria Math" w:hAnsi="宋体" w:cs="宋体"/>
                      <w:sz w:val="30"/>
                      <w:szCs w:val="30"/>
                    </w:rPr>
                    <m:t>u</m:t>
                  </m:r>
                </m:e>
                <m:sub>
                  <m:r>
                    <w:rPr>
                      <w:rFonts w:ascii="Cambria Math" w:hAnsi="宋体" w:cs="宋体"/>
                      <w:sz w:val="30"/>
                      <w:szCs w:val="30"/>
                    </w:rPr>
                    <m:t>2</m:t>
                  </m:r>
                </m:sub>
                <m:sup>
                  <m:r>
                    <w:rPr>
                      <w:rFonts w:ascii="Cambria Math" w:hAnsi="宋体" w:cs="宋体"/>
                      <w:sz w:val="30"/>
                      <w:szCs w:val="30"/>
                    </w:rPr>
                    <m:t>2</m:t>
                  </m:r>
                </m:sup>
              </m:sSubSup>
              <m:r>
                <w:rPr>
                  <w:rFonts w:ascii="Cambria Math" w:hAnsi="宋体" w:cs="宋体"/>
                  <w:sz w:val="30"/>
                  <w:szCs w:val="30"/>
                </w:rPr>
                <m:t>(x)</m:t>
              </m:r>
            </m:e>
          </m:rad>
          <m:r>
            <w:rPr>
              <w:rFonts w:ascii="Cambria Math" w:hAnsi="宋体" w:cs="宋体"/>
              <w:sz w:val="30"/>
              <w:szCs w:val="30"/>
            </w:rPr>
            <m:t>≈</m:t>
          </m:r>
          <m:r>
            <w:rPr>
              <w:rFonts w:ascii="Cambria Math" w:hAnsi="宋体" w:cs="宋体"/>
              <w:sz w:val="30"/>
              <w:szCs w:val="30"/>
            </w:rPr>
            <m:t>0.52</m:t>
          </m:r>
        </m:oMath>
      </m:oMathPara>
    </w:p>
    <w:p w14:paraId="7596B39F" w14:textId="77777777" w:rsidR="00F95D31" w:rsidRDefault="00F95D31"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</w:p>
    <w:p w14:paraId="3175D5B8" w14:textId="77777777" w:rsidR="00F95D31" w:rsidRDefault="00F95D31"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5．合成标准不确定度</w:t>
      </w:r>
    </w:p>
    <w:p w14:paraId="1094D089" w14:textId="03E9825A" w:rsidR="00F95D31" w:rsidRDefault="00F95D31" w:rsidP="00A504CB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</w:t>
      </w:r>
      <m:oMath>
        <m:sSub>
          <m:sSub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宋体" w:cs="宋体"/>
                <w:sz w:val="30"/>
                <w:szCs w:val="30"/>
              </w:rPr>
              <m:t>u</m:t>
            </m:r>
          </m:e>
          <m:sub>
            <m:r>
              <w:rPr>
                <w:rFonts w:ascii="Cambria Math" w:hAnsi="宋体" w:cs="宋体"/>
                <w:sz w:val="30"/>
                <w:szCs w:val="30"/>
              </w:rPr>
              <m:t>C</m:t>
            </m:r>
          </m:sub>
        </m:sSub>
        <m:r>
          <w:rPr>
            <w:rFonts w:ascii="Cambria Math" w:hAnsi="宋体" w:cs="宋体"/>
            <w:sz w:val="30"/>
            <w:szCs w:val="30"/>
          </w:rPr>
          <m:t>(y)=u(x)=0.52</m:t>
        </m:r>
      </m:oMath>
      <w:r w:rsidR="00A504CB">
        <w:rPr>
          <w:rFonts w:ascii="宋体" w:hAnsi="宋体" w:cs="宋体" w:hint="eastAsia"/>
          <w:sz w:val="30"/>
          <w:szCs w:val="30"/>
        </w:rPr>
        <w:t>℃</w:t>
      </w:r>
    </w:p>
    <w:p w14:paraId="3810BF55" w14:textId="77777777" w:rsidR="00F95D31" w:rsidRDefault="00F95D31"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6．扩展不确定度</w:t>
      </w:r>
    </w:p>
    <w:p w14:paraId="7588F61E" w14:textId="51831084" w:rsidR="00F95D31" w:rsidRDefault="00A504CB" w:rsidP="00A504CB">
      <w:pPr>
        <w:adjustRightInd w:val="0"/>
        <w:snapToGrid w:val="0"/>
        <w:ind w:firstLineChars="200" w:firstLine="600"/>
        <w:rPr>
          <w:rFonts w:ascii="宋体" w:hAnsi="宋体" w:cs="宋体"/>
          <w:sz w:val="30"/>
          <w:szCs w:val="30"/>
        </w:rPr>
      </w:pPr>
      <m:oMathPara>
        <m:oMath>
          <m:r>
            <w:rPr>
              <w:rFonts w:ascii="Cambria Math" w:hAnsi="宋体" w:cs="宋体"/>
              <w:sz w:val="30"/>
              <w:szCs w:val="30"/>
            </w:rPr>
            <m:t>U(y)=k</m:t>
          </m:r>
          <m:r>
            <w:rPr>
              <w:rFonts w:ascii="MS Gothic" w:eastAsia="MS Gothic" w:hAnsi="MS Gothic" w:cs="MS Gothic" w:hint="eastAsia"/>
              <w:sz w:val="30"/>
              <w:szCs w:val="30"/>
            </w:rPr>
            <m:t>⋅</m:t>
          </m:r>
          <m:sSub>
            <m:sSubPr>
              <m:ctrlPr>
                <w:rPr>
                  <w:rFonts w:ascii="Cambria Math" w:hAnsi="宋体" w:cs="宋体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宋体" w:cs="宋体"/>
                  <w:sz w:val="30"/>
                  <w:szCs w:val="30"/>
                </w:rPr>
                <m:t>u</m:t>
              </m:r>
            </m:e>
            <m:sub>
              <m:r>
                <w:rPr>
                  <w:rFonts w:ascii="Cambria Math" w:hAnsi="宋体" w:cs="宋体"/>
                  <w:sz w:val="30"/>
                  <w:szCs w:val="30"/>
                </w:rPr>
                <m:t>C</m:t>
              </m:r>
            </m:sub>
          </m:sSub>
          <m:r>
            <w:rPr>
              <w:rFonts w:ascii="Cambria Math" w:hAnsi="宋体" w:cs="宋体"/>
              <w:sz w:val="30"/>
              <w:szCs w:val="30"/>
            </w:rPr>
            <m:t>(x)=2</m:t>
          </m:r>
          <m:r>
            <w:rPr>
              <w:rFonts w:ascii="Cambria Math" w:hAnsi="宋体" w:cs="宋体"/>
              <w:sz w:val="30"/>
              <w:szCs w:val="30"/>
            </w:rPr>
            <m:t>×</m:t>
          </m:r>
          <m:r>
            <w:rPr>
              <w:rFonts w:ascii="Cambria Math" w:hAnsi="宋体" w:cs="宋体"/>
              <w:sz w:val="30"/>
              <w:szCs w:val="30"/>
            </w:rPr>
            <m:t>0.52=1.04</m:t>
          </m:r>
          <m:r>
            <m:rPr>
              <m:sty m:val="p"/>
            </m:rPr>
            <w:rPr>
              <w:rFonts w:ascii="Cambria Math" w:hAnsi="Cambria Math" w:cs="宋体" w:hint="eastAsia"/>
              <w:sz w:val="30"/>
              <w:szCs w:val="30"/>
            </w:rPr>
            <m:t>℃</m:t>
          </m:r>
        </m:oMath>
      </m:oMathPara>
    </w:p>
    <w:p w14:paraId="2256DFBA" w14:textId="391A53C1" w:rsidR="00F95D31" w:rsidRDefault="00F95D31" w:rsidP="00A504CB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取</w:t>
      </w:r>
      <m:oMath>
        <m:r>
          <w:rPr>
            <w:rFonts w:ascii="Cambria Math" w:hAnsi="宋体" w:cs="宋体"/>
            <w:sz w:val="30"/>
            <w:szCs w:val="30"/>
          </w:rPr>
          <m:t>U(y)=1.1</m:t>
        </m:r>
        <m:r>
          <m:rPr>
            <m:sty m:val="p"/>
          </m:rPr>
          <w:rPr>
            <w:rFonts w:ascii="Cambria Math" w:hAnsi="Cambria Math" w:cs="宋体" w:hint="eastAsia"/>
            <w:sz w:val="30"/>
            <w:szCs w:val="30"/>
          </w:rPr>
          <m:t>℃</m:t>
        </m:r>
      </m:oMath>
      <w:r>
        <w:rPr>
          <w:rFonts w:ascii="宋体" w:hAnsi="宋体" w:cs="宋体" w:hint="eastAsia"/>
          <w:sz w:val="30"/>
          <w:szCs w:val="30"/>
        </w:rPr>
        <w:t xml:space="preserve">                   </w:t>
      </w:r>
      <w:r>
        <w:rPr>
          <w:rFonts w:ascii="宋体" w:hAnsi="宋体" w:cs="宋体" w:hint="eastAsia"/>
          <w:position w:val="-6"/>
          <w:sz w:val="30"/>
          <w:szCs w:val="30"/>
        </w:rPr>
        <w:object w:dxaOrig="578" w:dyaOrig="279" w14:anchorId="1C56B1FC">
          <v:shape id="对象 19" o:spid="_x0000_i1038" type="#_x0000_t75" style="width:29pt;height:14pt;mso-position-horizontal-relative:page;mso-position-vertical-relative:page" o:ole="">
            <v:imagedata r:id="rId32" o:title=""/>
          </v:shape>
          <o:OLEObject Type="Embed" ProgID="Equation.3" ShapeID="对象 19" DrawAspect="Content" ObjectID="_1731011485" r:id="rId33"/>
        </w:object>
      </w:r>
    </w:p>
    <w:p w14:paraId="79D19BBD" w14:textId="77777777" w:rsidR="00F95D31" w:rsidRDefault="00F95D31"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7．结果报告</w:t>
      </w:r>
    </w:p>
    <w:p w14:paraId="79509233" w14:textId="42D6683C" w:rsidR="00F95D31" w:rsidRDefault="00A504CB" w:rsidP="00A504CB">
      <w:pPr>
        <w:adjustRightInd w:val="0"/>
        <w:snapToGrid w:val="0"/>
        <w:ind w:firstLineChars="150" w:firstLine="450"/>
        <w:rPr>
          <w:rFonts w:ascii="宋体" w:hAnsi="宋体" w:cs="宋体"/>
          <w:sz w:val="30"/>
          <w:szCs w:val="30"/>
        </w:rPr>
      </w:pPr>
      <m:oMath>
        <m:r>
          <w:rPr>
            <w:rFonts w:ascii="Cambria Math" w:hAnsi="宋体" w:cs="宋体"/>
            <w:sz w:val="30"/>
            <w:szCs w:val="30"/>
          </w:rPr>
          <m:t>Y=y</m:t>
        </m:r>
        <m:r>
          <w:rPr>
            <w:rFonts w:ascii="Cambria Math" w:hAnsi="宋体" w:cs="宋体"/>
            <w:sz w:val="30"/>
            <w:szCs w:val="30"/>
          </w:rPr>
          <m:t>±</m:t>
        </m:r>
        <m:r>
          <w:rPr>
            <w:rFonts w:ascii="Cambria Math" w:hAnsi="宋体" w:cs="宋体"/>
            <w:sz w:val="30"/>
            <w:szCs w:val="30"/>
          </w:rPr>
          <m:t>U(y)=(499.7</m:t>
        </m:r>
        <m:r>
          <w:rPr>
            <w:rFonts w:ascii="Cambria Math" w:hAnsi="宋体" w:cs="宋体"/>
            <w:sz w:val="30"/>
            <w:szCs w:val="30"/>
          </w:rPr>
          <m:t>±</m:t>
        </m:r>
        <m:r>
          <w:rPr>
            <w:rFonts w:ascii="Cambria Math" w:hAnsi="宋体" w:cs="宋体"/>
            <w:sz w:val="30"/>
            <w:szCs w:val="30"/>
          </w:rPr>
          <m:t>1.1)</m:t>
        </m:r>
        <m:r>
          <m:rPr>
            <m:sty m:val="p"/>
          </m:rPr>
          <w:rPr>
            <w:rFonts w:ascii="Cambria Math" w:hAnsi="Cambria Math" w:cs="宋体" w:hint="eastAsia"/>
            <w:sz w:val="30"/>
            <w:szCs w:val="30"/>
          </w:rPr>
          <m:t>℃</m:t>
        </m:r>
      </m:oMath>
      <w:r w:rsidR="00F95D31">
        <w:rPr>
          <w:rFonts w:ascii="宋体" w:hAnsi="宋体" w:cs="宋体" w:hint="eastAsia"/>
          <w:sz w:val="30"/>
          <w:szCs w:val="30"/>
        </w:rPr>
        <w:t xml:space="preserve">     </w:t>
      </w:r>
      <w:r w:rsidR="00F95D31">
        <w:rPr>
          <w:rFonts w:ascii="宋体" w:hAnsi="宋体" w:cs="宋体" w:hint="eastAsia"/>
          <w:position w:val="-6"/>
          <w:sz w:val="30"/>
          <w:szCs w:val="30"/>
        </w:rPr>
        <w:object w:dxaOrig="578" w:dyaOrig="279" w14:anchorId="4AC5009A">
          <v:shape id="对象 20" o:spid="_x0000_i1039" type="#_x0000_t75" style="width:29pt;height:14pt;mso-position-horizontal-relative:page;mso-position-vertical-relative:page" o:ole="">
            <v:imagedata r:id="rId32" o:title=""/>
          </v:shape>
          <o:OLEObject Type="Embed" ProgID="Equation.3" ShapeID="对象 20" DrawAspect="Content" ObjectID="_1731011486" r:id="rId34"/>
        </w:object>
      </w:r>
    </w:p>
    <w:p w14:paraId="2305A823" w14:textId="4A05C92E" w:rsidR="00F95D31" w:rsidRDefault="00F95D31">
      <w:pPr>
        <w:adjustRightInd w:val="0"/>
        <w:snapToGrid w:val="0"/>
        <w:ind w:firstLineChars="200" w:firstLine="600"/>
        <w:rPr>
          <w:rFonts w:ascii="宋体" w:hAnsi="宋体" w:cs="宋体"/>
          <w:sz w:val="30"/>
          <w:szCs w:val="30"/>
        </w:rPr>
      </w:pPr>
    </w:p>
    <w:p w14:paraId="0CF003F6" w14:textId="70094496" w:rsidR="00A504CB" w:rsidRDefault="00817FF8">
      <w:pPr>
        <w:adjustRightInd w:val="0"/>
        <w:snapToGrid w:val="0"/>
        <w:ind w:firstLineChars="200" w:firstLine="420"/>
        <w:rPr>
          <w:rFonts w:ascii="宋体" w:hAnsi="宋体" w:cs="宋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14F3C" wp14:editId="2026E7AC">
            <wp:simplePos x="0" y="0"/>
            <wp:positionH relativeFrom="column">
              <wp:posOffset>729615</wp:posOffset>
            </wp:positionH>
            <wp:positionV relativeFrom="paragraph">
              <wp:posOffset>64770</wp:posOffset>
            </wp:positionV>
            <wp:extent cx="1168169" cy="4826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169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8AE89" w14:textId="0062F979" w:rsidR="00A504CB" w:rsidRDefault="00A504CB" w:rsidP="00A504CB"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评定人：</w:t>
      </w:r>
    </w:p>
    <w:sectPr w:rsidR="00A50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8475" w14:textId="77777777" w:rsidR="00DE0862" w:rsidRDefault="00DE0862" w:rsidP="00D801D3">
      <w:r>
        <w:separator/>
      </w:r>
    </w:p>
  </w:endnote>
  <w:endnote w:type="continuationSeparator" w:id="0">
    <w:p w14:paraId="58FF7688" w14:textId="77777777" w:rsidR="00DE0862" w:rsidRDefault="00DE0862" w:rsidP="00D8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B967" w14:textId="77777777" w:rsidR="00DE0862" w:rsidRDefault="00DE0862" w:rsidP="00D801D3">
      <w:r>
        <w:separator/>
      </w:r>
    </w:p>
  </w:footnote>
  <w:footnote w:type="continuationSeparator" w:id="0">
    <w:p w14:paraId="223A3944" w14:textId="77777777" w:rsidR="00DE0862" w:rsidRDefault="00DE0862" w:rsidP="00D80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M2N2FjMGFmNjViMWJiNDYyOTQ1Mjc3NjBiMDU2Y2IifQ=="/>
  </w:docVars>
  <w:rsids>
    <w:rsidRoot w:val="00DA5BDE"/>
    <w:rsid w:val="000A719B"/>
    <w:rsid w:val="000B1EA5"/>
    <w:rsid w:val="00114A9E"/>
    <w:rsid w:val="00116DD9"/>
    <w:rsid w:val="00254FFF"/>
    <w:rsid w:val="00255A78"/>
    <w:rsid w:val="00357FC6"/>
    <w:rsid w:val="003F5D40"/>
    <w:rsid w:val="0042125F"/>
    <w:rsid w:val="00453888"/>
    <w:rsid w:val="0047533D"/>
    <w:rsid w:val="00483C2F"/>
    <w:rsid w:val="0048497F"/>
    <w:rsid w:val="004914D3"/>
    <w:rsid w:val="004E27B6"/>
    <w:rsid w:val="00551745"/>
    <w:rsid w:val="00580ECB"/>
    <w:rsid w:val="005A10C5"/>
    <w:rsid w:val="00606D3F"/>
    <w:rsid w:val="0066384C"/>
    <w:rsid w:val="00692AC1"/>
    <w:rsid w:val="006A67D8"/>
    <w:rsid w:val="006C7EED"/>
    <w:rsid w:val="00790E1A"/>
    <w:rsid w:val="007E64A2"/>
    <w:rsid w:val="00817FF8"/>
    <w:rsid w:val="00872021"/>
    <w:rsid w:val="00946CD8"/>
    <w:rsid w:val="00987B2F"/>
    <w:rsid w:val="009E1071"/>
    <w:rsid w:val="00A504CB"/>
    <w:rsid w:val="00AC503A"/>
    <w:rsid w:val="00AC7900"/>
    <w:rsid w:val="00B96077"/>
    <w:rsid w:val="00BC61B9"/>
    <w:rsid w:val="00BE79DF"/>
    <w:rsid w:val="00C9178A"/>
    <w:rsid w:val="00CC6BC1"/>
    <w:rsid w:val="00D44263"/>
    <w:rsid w:val="00D47890"/>
    <w:rsid w:val="00D60DF7"/>
    <w:rsid w:val="00D63D4A"/>
    <w:rsid w:val="00D801D3"/>
    <w:rsid w:val="00DA5BDE"/>
    <w:rsid w:val="00DE0862"/>
    <w:rsid w:val="00E34ED4"/>
    <w:rsid w:val="00E565B3"/>
    <w:rsid w:val="00E7463F"/>
    <w:rsid w:val="00ED1719"/>
    <w:rsid w:val="00ED73F0"/>
    <w:rsid w:val="00F26D53"/>
    <w:rsid w:val="00F67209"/>
    <w:rsid w:val="00F814AC"/>
    <w:rsid w:val="00F95D31"/>
    <w:rsid w:val="00FB7582"/>
    <w:rsid w:val="207B5EF4"/>
    <w:rsid w:val="496505F5"/>
    <w:rsid w:val="78C1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0D78A"/>
  <w14:defaultImageDpi w14:val="32767"/>
  <w15:chartTrackingRefBased/>
  <w15:docId w15:val="{0770E5CB-E3A5-4120-B643-9BE85AAA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link w:val="60"/>
    <w:qFormat/>
    <w:pPr>
      <w:keepNext/>
      <w:ind w:firstLineChars="2300" w:firstLine="7360"/>
      <w:outlineLvl w:val="5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link w:val="6"/>
    <w:rPr>
      <w:kern w:val="2"/>
      <w:sz w:val="32"/>
    </w:rPr>
  </w:style>
  <w:style w:type="paragraph" w:styleId="a3">
    <w:name w:val="Body Text Indent"/>
    <w:basedOn w:val="a"/>
    <w:pPr>
      <w:spacing w:line="480" w:lineRule="auto"/>
      <w:ind w:firstLineChars="262" w:firstLine="629"/>
    </w:pPr>
    <w:rPr>
      <w:sz w:val="24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microsoft.com/office/2007/relationships/hdphoto" Target="media/hdphoto1.wdp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937</Characters>
  <Application>Microsoft Office Word</Application>
  <DocSecurity>0</DocSecurity>
  <Lines>7</Lines>
  <Paragraphs>2</Paragraphs>
  <ScaleCrop>false</ScaleCrop>
  <Company>SkyUN.Org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电子天平称重结果测量结果不确定度评定</dc:title>
  <dc:subject/>
  <dc:creator>SkyUN.Org</dc:creator>
  <cp:keywords/>
  <dc:description/>
  <cp:lastModifiedBy>z zx</cp:lastModifiedBy>
  <cp:revision>6</cp:revision>
  <dcterms:created xsi:type="dcterms:W3CDTF">2022-11-25T10:28:00Z</dcterms:created>
  <dcterms:modified xsi:type="dcterms:W3CDTF">2022-11-26T15:44:00Z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DB294FA070CC48078C501D596405987D</vt:lpwstr>
  </property>
</Properties>
</file>