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北京海蕴光谷文化传播有限公司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0357-2022-QO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Q勾选"/>
            <w:r>
              <w:rPr>
                <w:rFonts w:hint="eastAsia"/>
                <w:szCs w:val="21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3" w:name="生产地址"/>
            <w:r>
              <w:rPr>
                <w:szCs w:val="21"/>
              </w:rPr>
              <w:t>北京市朝阳区管庄乡北京市朝阳区管庄路150号院3号楼八层0807号</w:t>
            </w:r>
            <w:bookmarkEnd w:id="3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（■经营地址，□生产地址，□注册地址）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北京市朝阳区管庄乡管庄路150号院3号楼八层0807号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2023.1.11</w:t>
            </w:r>
            <w:bookmarkStart w:id="4" w:name="_GoBack"/>
            <w:bookmarkEnd w:id="4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2023.1.11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60E33"/>
    <w:rsid w:val="00060E33"/>
    <w:rsid w:val="0030001F"/>
    <w:rsid w:val="00332DDA"/>
    <w:rsid w:val="00392CEC"/>
    <w:rsid w:val="005D58DA"/>
    <w:rsid w:val="006F55D4"/>
    <w:rsid w:val="00D74B26"/>
    <w:rsid w:val="00F14354"/>
    <w:rsid w:val="16572721"/>
    <w:rsid w:val="20790B8D"/>
    <w:rsid w:val="46BD0F24"/>
    <w:rsid w:val="530E063A"/>
    <w:rsid w:val="5E2E1DD4"/>
    <w:rsid w:val="6B4B2AD0"/>
    <w:rsid w:val="763F1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413</Words>
  <Characters>473</Characters>
  <Lines>4</Lines>
  <Paragraphs>1</Paragraphs>
  <TotalTime>22</TotalTime>
  <ScaleCrop>false</ScaleCrop>
  <LinksUpToDate>false</LinksUpToDate>
  <CharactersWithSpaces>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2023-01-11T06:14:50Z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B0E2A273E0C94534A88DC38261258FCB</vt:lpwstr>
  </property>
  <property fmtid="{D5CDD505-2E9C-101B-9397-08002B2CF9AE}" pid="4" name="KSOProductBuildVer">
    <vt:lpwstr>2052-11.1.0.13703</vt:lpwstr>
  </property>
</Properties>
</file>