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甘肃陇晟恒再生资源有限公司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1363-2021-QEO-2022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李俐</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2021-N1QMS-2222792</w:t>
            </w:r>
          </w:p>
          <w:p>
            <w:pPr>
              <w:jc w:val="center"/>
              <w:rPr>
                <w:sz w:val="20"/>
                <w:lang w:val="de-DE"/>
              </w:rPr>
            </w:pPr>
            <w:r>
              <w:rPr>
                <w:sz w:val="20"/>
                <w:lang w:val="de-DE"/>
              </w:rPr>
              <w:t>2021-N1EMS-2222792</w:t>
            </w:r>
          </w:p>
          <w:p>
            <w:pPr>
              <w:jc w:val="center"/>
              <w:rPr>
                <w:rFonts w:ascii="Times New Roman" w:hAnsi="Times New Roman" w:eastAsia="宋体" w:cs="Times New Roman"/>
                <w:kern w:val="2"/>
                <w:sz w:val="20"/>
                <w:lang w:val="de-DE" w:eastAsia="zh-CN" w:bidi="ar-SA"/>
              </w:rPr>
            </w:pPr>
            <w:r>
              <w:rPr>
                <w:sz w:val="20"/>
                <w:lang w:val="de-DE"/>
              </w:rPr>
              <w:t>2021-N1OHSMS-2222792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安涛</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2020-N1QMS-2211720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付红卫</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ISC-JSZJ-061</w:t>
            </w:r>
          </w:p>
          <w:p>
            <w:pPr>
              <w:jc w:val="center"/>
              <w:rPr>
                <w:sz w:val="20"/>
                <w:lang w:val="de-DE"/>
              </w:rPr>
            </w:pPr>
            <w:r>
              <w:rPr>
                <w:sz w:val="20"/>
                <w:lang w:val="de-DE"/>
              </w:rPr>
              <w:t>ISC-JSZJ-061</w:t>
            </w:r>
          </w:p>
          <w:p>
            <w:pPr>
              <w:jc w:val="center"/>
              <w:rPr>
                <w:sz w:val="20"/>
                <w:lang w:val="de-DE"/>
              </w:rPr>
            </w:pPr>
            <w:r>
              <w:rPr>
                <w:sz w:val="20"/>
                <w:lang w:val="de-DE"/>
              </w:rPr>
              <w:t>ISC-JSZJ-061</w:t>
            </w:r>
          </w:p>
          <w:p>
            <w:pPr>
              <w:jc w:val="center"/>
              <w:rPr>
                <w:rFonts w:ascii="Times New Roman" w:hAnsi="Times New Roman" w:eastAsia="宋体" w:cs="Times New Roman"/>
                <w:kern w:val="2"/>
                <w:sz w:val="20"/>
                <w:lang w:val="de-DE" w:eastAsia="zh-CN" w:bidi="ar-SA"/>
              </w:rPr>
            </w:pPr>
            <w:r>
              <w:rPr>
                <w:sz w:val="20"/>
                <w:lang w:val="de-DE"/>
              </w:rPr>
              <w:t>甘肃酒钢集团宏兴钢铁股份有限公司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7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2022.11.25</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2022.11.25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w:t>
            </w:r>
            <w:bookmarkStart w:id="14" w:name="_GoBack"/>
            <w:bookmarkEnd w:id="14"/>
            <w:r>
              <w:rPr>
                <w:rFonts w:hint="eastAsia" w:ascii="宋体" w:hAnsi="宋体"/>
                <w:b/>
                <w:sz w:val="22"/>
                <w:szCs w:val="22"/>
              </w:rPr>
              <w:t>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521" w:firstLineChars="25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2022.11.25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c2Y2I4ZTQ1YjAxMzBjM2UzZDZjMGJkY2U3OTQ2NjAifQ=="/>
  </w:docVars>
  <w:rsids>
    <w:rsidRoot w:val="00000000"/>
    <w:rsid w:val="1A8645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誰汻誰天荒地鮱</cp:lastModifiedBy>
  <dcterms:modified xsi:type="dcterms:W3CDTF">2022-12-04T16:45:02Z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2052-11.1.0.12763</vt:lpwstr>
  </property>
</Properties>
</file>