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北京国电瑞恒科技有限公司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管理层需重视和强化内审的有效性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对体系标准及相关文件的学习需提升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669A3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5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2022-11-22T15:19:14Z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