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bookmarkStart w:id="0" w:name="_GoBack"/>
            <w:r>
              <w:rPr>
                <w:rFonts w:hint="eastAsia" w:eastAsia="宋体"/>
                <w:sz w:val="21"/>
                <w:szCs w:val="21"/>
                <w:lang w:eastAsia="zh-CN"/>
              </w:rPr>
              <w:drawing>
                <wp:inline distT="0" distB="0" distL="114300" distR="114300">
                  <wp:extent cx="1026160" cy="471170"/>
                  <wp:effectExtent l="0" t="0" r="2540" b="1143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10"/>
                          <a:stretch>
                            <a:fillRect/>
                          </a:stretch>
                        </pic:blipFill>
                        <pic:spPr>
                          <a:xfrm>
                            <a:off x="0" y="0"/>
                            <a:ext cx="1026160" cy="471170"/>
                          </a:xfrm>
                          <a:prstGeom prst="rect">
                            <a:avLst/>
                          </a:prstGeom>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711320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2022-11-24T00:30:27Z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