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维克托阀门集团有限公司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1150-2021-2022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1150-2021-2022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3451"/>
        <w:gridCol w:w="1780"/>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45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维克托阀门集团有限公司</w:t>
            </w:r>
            <w:bookmarkEnd w:id="4"/>
          </w:p>
        </w:tc>
        <w:tc>
          <w:tcPr>
            <w:tcW w:w="17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12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张蕊</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45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ISC-2021-1169</w:t>
            </w:r>
            <w:bookmarkEnd w:id="6"/>
          </w:p>
        </w:tc>
        <w:tc>
          <w:tcPr>
            <w:tcW w:w="17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12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2026-11-22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451"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监督审核</w:t>
            </w:r>
          </w:p>
        </w:tc>
        <w:tc>
          <w:tcPr>
            <w:tcW w:w="17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121"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 xml:space="preserve">2022年11月17日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68"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451" w:type="dxa"/>
          </w:tcPr>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李俐2021-M1MMS-2222792</w:t>
            </w:r>
            <w:r>
              <w:rPr>
                <w:rFonts w:hint="eastAsia" w:ascii="宋体" w:hAnsi="宋体" w:eastAsia="宋体" w:cs="Times New Roman"/>
                <w:color w:val="000000"/>
                <w:szCs w:val="21"/>
                <w:lang w:val="en-US" w:eastAsia="zh-CN"/>
              </w:rPr>
              <w:t xml:space="preserve"> </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Times New Roman"/>
                <w:color w:val="000000"/>
                <w:szCs w:val="21"/>
              </w:rPr>
              <w:t>孙保健2020-M1MMS-1274302</w:t>
            </w:r>
          </w:p>
        </w:tc>
        <w:tc>
          <w:tcPr>
            <w:tcW w:w="17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121" w:type="dxa"/>
          </w:tcPr>
          <w:p>
            <w:pPr>
              <w:rPr>
                <w:rFonts w:hint="default" w:eastAsia="新宋体" w:cs="宋体" w:asciiTheme="minorEastAsia" w:hAnsiTheme="minorEastAsia"/>
                <w:kern w:val="0"/>
                <w:szCs w:val="21"/>
                <w:lang w:val="en-US" w:eastAsia="zh-CN"/>
              </w:rPr>
            </w:pPr>
            <w:r>
              <w:rPr>
                <w:rFonts w:hint="eastAsia" w:eastAsia="新宋体" w:cs="宋体" w:asciiTheme="minorEastAsia" w:hAnsiTheme="minorEastAsia"/>
                <w:kern w:val="0"/>
                <w:szCs w:val="21"/>
                <w:lang w:val="en-US" w:eastAsia="zh-CN"/>
              </w:rPr>
              <w:t>总经办、技术部、品质部、营销部、生产部采购部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21</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11</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该企业</w:t>
      </w:r>
      <w:r>
        <w:rPr>
          <w:rFonts w:hint="eastAsia" w:cs="宋体" w:asciiTheme="minorEastAsia" w:hAnsiTheme="minorEastAsia"/>
          <w:kern w:val="0"/>
          <w:szCs w:val="21"/>
          <w:lang w:val="en-US" w:eastAsia="zh-CN"/>
        </w:rPr>
        <w:t>生产的</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10</w:t>
      </w:r>
      <w:r>
        <w:rPr>
          <w:rFonts w:hint="eastAsia" w:ascii="宋体" w:hAnsi="宋体"/>
          <w:bCs/>
          <w:color w:val="000000" w:themeColor="text1"/>
          <w:szCs w:val="21"/>
        </w:rPr>
        <w:t>月</w:t>
      </w:r>
      <w:r>
        <w:rPr>
          <w:rFonts w:hint="eastAsia" w:ascii="宋体" w:hAnsi="宋体"/>
          <w:bCs/>
          <w:color w:val="000000" w:themeColor="text1"/>
          <w:szCs w:val="21"/>
          <w:lang w:val="en-US" w:eastAsia="zh-CN"/>
        </w:rPr>
        <w:t>15</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1</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10</w:t>
      </w:r>
      <w:r>
        <w:rPr>
          <w:rFonts w:hint="eastAsia" w:ascii="宋体" w:hAnsi="宋体"/>
          <w:bCs/>
          <w:color w:val="000000" w:themeColor="text1"/>
          <w:szCs w:val="21"/>
        </w:rPr>
        <w:t>月</w:t>
      </w:r>
      <w:r>
        <w:rPr>
          <w:rFonts w:hint="eastAsia" w:ascii="宋体" w:hAnsi="宋体"/>
          <w:bCs/>
          <w:color w:val="000000" w:themeColor="text1"/>
          <w:szCs w:val="21"/>
          <w:lang w:val="en-US" w:eastAsia="zh-CN"/>
        </w:rPr>
        <w:t>20</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2022</w:t>
      </w:r>
      <w:r>
        <w:rPr>
          <w:rFonts w:hint="eastAsia"/>
          <w:color w:val="000000" w:themeColor="text1"/>
          <w:szCs w:val="21"/>
        </w:rPr>
        <w:t>年</w:t>
      </w:r>
      <w:r>
        <w:rPr>
          <w:rFonts w:hint="eastAsia"/>
          <w:color w:val="000000" w:themeColor="text1"/>
          <w:szCs w:val="21"/>
          <w:lang w:val="en-US" w:eastAsia="zh-CN"/>
        </w:rPr>
        <w:t>10</w:t>
      </w:r>
      <w:r>
        <w:rPr>
          <w:rFonts w:hint="eastAsia"/>
          <w:color w:val="000000" w:themeColor="text1"/>
          <w:szCs w:val="21"/>
        </w:rPr>
        <w:t>月</w:t>
      </w:r>
      <w:r>
        <w:rPr>
          <w:rFonts w:hint="eastAsia"/>
          <w:color w:val="000000" w:themeColor="text1"/>
          <w:szCs w:val="21"/>
          <w:lang w:val="en-US" w:eastAsia="zh-CN"/>
        </w:rPr>
        <w:t>30</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w:t>
      </w:r>
      <w:r>
        <w:rPr>
          <w:rFonts w:hint="eastAsia"/>
          <w:color w:val="000000"/>
          <w:szCs w:val="21"/>
        </w:rPr>
        <w:t>会议</w:t>
      </w:r>
      <w:r>
        <w:rPr>
          <w:color w:val="000000"/>
          <w:szCs w:val="21"/>
        </w:rPr>
        <w:t>由</w:t>
      </w:r>
      <w:r>
        <w:rPr>
          <w:rFonts w:hint="eastAsia"/>
          <w:color w:val="000000"/>
          <w:szCs w:val="21"/>
        </w:rPr>
        <w:t>公司总经理</w:t>
      </w:r>
      <w:r>
        <w:rPr>
          <w:rFonts w:hint="eastAsia" w:ascii="宋体" w:hAnsi="宋体" w:cs="宋体"/>
          <w:kern w:val="0"/>
          <w:szCs w:val="21"/>
          <w:lang w:val="en-US" w:eastAsia="zh-CN"/>
        </w:rPr>
        <w:t>王炳生</w:t>
      </w:r>
      <w:r>
        <w:rPr>
          <w:rFonts w:hint="eastAsia"/>
          <w:color w:val="000000"/>
          <w:szCs w:val="21"/>
        </w:rPr>
        <w:t>主持，由</w:t>
      </w:r>
      <w:r>
        <w:rPr>
          <w:color w:val="000000"/>
          <w:szCs w:val="21"/>
        </w:rPr>
        <w:t>管理者代表</w:t>
      </w:r>
      <w:r>
        <w:rPr>
          <w:rFonts w:hint="eastAsia"/>
          <w:color w:val="000000"/>
          <w:szCs w:val="21"/>
          <w:lang w:val="en-US" w:eastAsia="zh-CN"/>
        </w:rPr>
        <w:t>张安社</w:t>
      </w:r>
      <w:r>
        <w:rPr>
          <w:color w:val="000000"/>
          <w:szCs w:val="21"/>
        </w:rPr>
        <w:t>汇报了体系运行情况</w:t>
      </w:r>
      <w:r>
        <w:rPr>
          <w:color w:val="000000" w:themeColor="text1"/>
          <w:szCs w:val="21"/>
        </w:rPr>
        <w:t>。</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阀门压力密封试验过程</w:t>
      </w:r>
      <w:r>
        <w:rPr>
          <w:rFonts w:hint="eastAsia" w:ascii="宋体" w:hAnsi="宋体" w:eastAsia="宋体" w:cs="宋体"/>
          <w:bCs/>
          <w:color w:val="000000" w:themeColor="text1"/>
          <w:kern w:val="0"/>
          <w:szCs w:val="21"/>
          <w:lang w:eastAsia="zh-CN"/>
        </w:rPr>
        <w:t>》</w:t>
      </w:r>
      <w:r>
        <w:rPr>
          <w:rFonts w:hint="eastAsia" w:ascii="宋体" w:hAnsi="宋体" w:eastAsia="宋体" w:cs="宋体"/>
          <w:bCs/>
          <w:color w:val="000000" w:themeColor="text1"/>
          <w:kern w:val="0"/>
          <w:szCs w:val="21"/>
          <w:lang w:val="en-US" w:eastAsia="zh-CN"/>
        </w:rPr>
        <w:t>测量过程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阀门压力密封试验过程</w:t>
      </w:r>
      <w:r>
        <w:rPr>
          <w:rFonts w:hint="eastAsia" w:ascii="宋体" w:hAnsi="宋体" w:eastAsia="宋体" w:cs="宋体"/>
          <w:bCs/>
          <w:color w:val="000000" w:themeColor="text1"/>
          <w:kern w:val="0"/>
          <w:szCs w:val="21"/>
          <w:lang w:eastAsia="zh-CN"/>
        </w:rPr>
        <w:t>》</w:t>
      </w:r>
      <w:r>
        <w:rPr>
          <w:rFonts w:hint="eastAsia" w:ascii="宋体" w:hAnsi="宋体" w:eastAsia="宋体" w:cs="宋体"/>
          <w:bCs/>
          <w:color w:val="000000" w:themeColor="text1"/>
          <w:kern w:val="0"/>
          <w:szCs w:val="21"/>
          <w:lang w:val="en-US" w:eastAsia="zh-CN"/>
        </w:rPr>
        <w:t>测量过程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阀门压力密封试验过程</w:t>
      </w:r>
      <w:r>
        <w:rPr>
          <w:rFonts w:hint="eastAsia" w:ascii="宋体" w:hAnsi="宋体" w:eastAsia="宋体" w:cs="宋体"/>
          <w:bCs/>
          <w:color w:val="000000" w:themeColor="text1"/>
          <w:kern w:val="0"/>
          <w:szCs w:val="21"/>
          <w:lang w:eastAsia="zh-CN"/>
        </w:rPr>
        <w:t>》</w:t>
      </w:r>
      <w:r>
        <w:rPr>
          <w:rFonts w:hint="eastAsia"/>
          <w:color w:val="000000" w:themeColor="text1"/>
        </w:rPr>
        <w:t>，采用比对进行有效性确认，满足要求。祥见附件《测量过程有效性确认》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阀门压力密封试验过程</w:t>
      </w:r>
      <w:r>
        <w:rPr>
          <w:rFonts w:hint="eastAsia" w:ascii="宋体" w:hAnsi="宋体" w:eastAsia="宋体" w:cs="宋体"/>
          <w:bCs/>
          <w:color w:val="000000" w:themeColor="text1"/>
          <w:kern w:val="0"/>
          <w:szCs w:val="21"/>
          <w:lang w:eastAsia="zh-CN"/>
        </w:rPr>
        <w:t>》</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阀门压力密封试验过程</w:t>
      </w:r>
      <w:r>
        <w:rPr>
          <w:rFonts w:hint="eastAsia" w:ascii="宋体" w:hAnsi="宋体" w:eastAsia="宋体" w:cs="宋体"/>
          <w:bCs/>
          <w:color w:val="000000" w:themeColor="text1"/>
          <w:kern w:val="0"/>
          <w:szCs w:val="21"/>
          <w:lang w:eastAsia="zh-CN"/>
        </w:rPr>
        <w:t>》</w:t>
      </w:r>
      <w:r>
        <w:rPr>
          <w:rFonts w:hint="eastAsia"/>
          <w:color w:val="000000" w:themeColor="text1"/>
        </w:rPr>
        <w:t>，</w:t>
      </w:r>
      <w:r>
        <w:rPr>
          <w:rFonts w:hint="eastAsia" w:cs="宋体" w:asciiTheme="minorEastAsia" w:hAnsiTheme="minorEastAsia"/>
          <w:color w:val="000000" w:themeColor="text1"/>
          <w:kern w:val="0"/>
          <w:szCs w:val="21"/>
        </w:rPr>
        <w:t>采用</w:t>
      </w:r>
      <w:r>
        <w:rPr>
          <w:rFonts w:hint="eastAsia" w:cs="宋体" w:asciiTheme="minorEastAsia" w:hAnsiTheme="minorEastAsia"/>
          <w:color w:val="000000" w:themeColor="text1"/>
          <w:kern w:val="0"/>
          <w:szCs w:val="21"/>
          <w:lang w:val="en-US" w:eastAsia="zh-CN"/>
        </w:rPr>
        <w:t>比对</w:t>
      </w:r>
      <w:r>
        <w:rPr>
          <w:rFonts w:hint="eastAsia" w:cs="宋体" w:asciiTheme="minorEastAsia" w:hAnsiTheme="minorEastAsia"/>
          <w:color w:val="000000" w:themeColor="text1"/>
          <w:kern w:val="0"/>
          <w:szCs w:val="21"/>
        </w:rPr>
        <w:t>技术进行控制和监视测量过程。祥见《测量过程监视记录》</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eastAsia="zh-CN"/>
        </w:rPr>
        <w:t>f)测量设备的溯源：企业测量设备</w:t>
      </w:r>
      <w:r>
        <w:rPr>
          <w:rFonts w:hint="eastAsia" w:cs="宋体" w:asciiTheme="minorEastAsia" w:hAnsiTheme="minorEastAsia"/>
          <w:bCs/>
          <w:color w:val="000000" w:themeColor="text1"/>
          <w:kern w:val="0"/>
          <w:szCs w:val="21"/>
          <w:lang w:val="en-US" w:eastAsia="zh-CN"/>
        </w:rPr>
        <w:t>均送至</w:t>
      </w:r>
      <w:r>
        <w:rPr>
          <w:rFonts w:hint="eastAsia"/>
          <w:sz w:val="21"/>
          <w:szCs w:val="21"/>
          <w:lang w:val="en-US" w:eastAsia="zh-CN"/>
        </w:rPr>
        <w:t>陕西世通仪器检测服务有限公司</w:t>
      </w:r>
      <w:r>
        <w:rPr>
          <w:rFonts w:hint="eastAsia" w:cs="宋体" w:asciiTheme="minorEastAsia" w:hAnsiTheme="minorEastAsia"/>
          <w:bCs/>
          <w:color w:val="000000" w:themeColor="text1"/>
          <w:kern w:val="0"/>
          <w:szCs w:val="21"/>
          <w:lang w:val="en-US" w:eastAsia="zh-CN"/>
        </w:rPr>
        <w:t>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7</w:t>
      </w:r>
      <w:r>
        <w:rPr>
          <w:rFonts w:hint="eastAsia" w:cs="宋体" w:asciiTheme="minorEastAsia" w:hAnsiTheme="minorEastAsia"/>
          <w:bCs/>
          <w:color w:val="000000" w:themeColor="text1"/>
          <w:kern w:val="0"/>
          <w:szCs w:val="21"/>
          <w:lang w:eastAsia="zh-CN"/>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53</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w:t>
      </w:r>
      <w:r>
        <w:rPr>
          <w:rFonts w:hint="eastAsia" w:ascii="宋体" w:hAnsi="宋体" w:eastAsia="宋体"/>
          <w:bCs/>
          <w:color w:val="000000" w:themeColor="text1"/>
          <w:szCs w:val="21"/>
        </w:rPr>
        <w:t>要求。</w:t>
      </w:r>
    </w:p>
    <w:p>
      <w:pPr>
        <w:widowControl/>
        <w:spacing w:line="360" w:lineRule="auto"/>
        <w:rPr>
          <w:rFonts w:hint="eastAsia" w:ascii="宋体" w:hAnsi="宋体" w:eastAsia="宋体"/>
          <w:bCs/>
          <w:color w:val="000000" w:themeColor="text1"/>
          <w:szCs w:val="21"/>
          <w:lang w:val="en-US" w:eastAsia="zh-CN"/>
        </w:rPr>
      </w:pPr>
      <w:r>
        <w:rPr>
          <w:rFonts w:hint="eastAsia" w:ascii="宋体" w:hAnsi="宋体" w:eastAsia="宋体"/>
          <w:bCs/>
          <w:color w:val="000000" w:themeColor="text1"/>
          <w:szCs w:val="21"/>
        </w:rPr>
        <w:t>5.对认证审核时提出的的不符合项的纠正措施情况有表述：</w:t>
      </w:r>
      <w:r>
        <w:rPr>
          <w:rFonts w:hint="eastAsia" w:ascii="宋体" w:hAnsi="宋体" w:eastAsia="宋体"/>
          <w:bCs/>
          <w:color w:val="000000" w:themeColor="text1"/>
          <w:szCs w:val="21"/>
          <w:lang w:val="en-US" w:eastAsia="zh-CN"/>
        </w:rPr>
        <w:t>2021年外审开具的不符合：</w:t>
      </w:r>
    </w:p>
    <w:p>
      <w:pPr>
        <w:widowControl/>
        <w:spacing w:line="360" w:lineRule="auto"/>
        <w:jc w:val="left"/>
        <w:rPr>
          <w:rFonts w:hint="eastAsia" w:ascii="宋体" w:hAnsi="宋体" w:eastAsia="宋体" w:cs="Times New Roman"/>
          <w:color w:val="000000"/>
          <w:szCs w:val="21"/>
          <w:lang w:val="en-US" w:eastAsia="zh-CN"/>
        </w:rPr>
      </w:pPr>
      <w:r>
        <w:rPr>
          <w:rFonts w:hint="eastAsia" w:ascii="宋体" w:hAnsi="宋体" w:eastAsia="宋体"/>
          <w:bCs/>
          <w:color w:val="000000" w:themeColor="text1"/>
          <w:szCs w:val="21"/>
          <w:lang w:val="en-US" w:eastAsia="zh-CN"/>
        </w:rPr>
        <w:t>1.“</w:t>
      </w:r>
      <w:r>
        <w:rPr>
          <w:rFonts w:hint="eastAsia" w:ascii="宋体" w:hAnsi="宋体" w:cs="宋体"/>
          <w:kern w:val="0"/>
          <w:szCs w:val="21"/>
          <w:lang w:val="en-US" w:eastAsia="zh-CN"/>
        </w:rPr>
        <w:t>现场查看生产部阀门密封水压试验台编号为07457 的耐震压力表校准日期</w:t>
      </w:r>
      <w:r>
        <w:rPr>
          <w:rFonts w:hint="eastAsia"/>
          <w:color w:val="000000" w:themeColor="text1"/>
          <w:lang w:val="en-US" w:eastAsia="zh-CN"/>
        </w:rPr>
        <w:t>2021.07.26</w:t>
      </w:r>
      <w:r>
        <w:rPr>
          <w:rFonts w:hint="eastAsia" w:ascii="宋体" w:hAnsi="宋体" w:cs="宋体"/>
          <w:kern w:val="0"/>
          <w:szCs w:val="21"/>
          <w:lang w:val="en-US" w:eastAsia="zh-CN"/>
        </w:rPr>
        <w:t>，标识有效期为2019年12月18日。</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lang w:val="en-US" w:eastAsia="zh-CN"/>
        </w:rPr>
        <w:t>GB/T19022-20036.2.4条款的要求</w:t>
      </w:r>
      <w:r>
        <w:rPr>
          <w:rFonts w:hint="eastAsia" w:ascii="宋体" w:hAnsi="宋体" w:eastAsia="宋体"/>
          <w:bCs/>
          <w:color w:val="000000" w:themeColor="text1"/>
          <w:szCs w:val="21"/>
          <w:lang w:val="en-US" w:eastAsia="zh-CN"/>
        </w:rPr>
        <w:t>”</w:t>
      </w:r>
      <w:r>
        <w:rPr>
          <w:rFonts w:hint="eastAsia" w:ascii="宋体" w:hAnsi="宋体" w:eastAsia="宋体" w:cs="Times New Roman"/>
          <w:color w:val="000000"/>
          <w:szCs w:val="21"/>
          <w:lang w:val="en-US" w:eastAsia="zh-CN"/>
        </w:rPr>
        <w:t>。经检查2021年12月01日已经对该设备重新进行了标识，不符合已经关闭。</w:t>
      </w:r>
    </w:p>
    <w:p>
      <w:pPr>
        <w:widowControl/>
        <w:spacing w:line="360" w:lineRule="auto"/>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r>
        <w:rPr>
          <w:rFonts w:hint="eastAsia" w:ascii="宋体" w:hAnsi="宋体" w:eastAsia="宋体" w:cs="宋体"/>
          <w:color w:val="000000"/>
          <w:szCs w:val="21"/>
          <w:lang w:val="en-US" w:eastAsia="zh-CN"/>
        </w:rPr>
        <w:t>《</w:t>
      </w:r>
      <w:r>
        <w:rPr>
          <w:rFonts w:hint="eastAsia" w:ascii="宋体" w:hAnsi="宋体" w:cs="宋体"/>
          <w:kern w:val="0"/>
          <w:szCs w:val="21"/>
          <w:lang w:val="en-US" w:eastAsia="zh-CN"/>
        </w:rPr>
        <w:t>抽查生产部编号为06808的（50-75）mm外径千分尺校准日期为2020年7月6日，超出了规定的校准间隔。</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lang w:val="en-US" w:eastAsia="zh-CN"/>
        </w:rPr>
        <w:t xml:space="preserve">GB/T19022标准条款7.3.2  </w:t>
      </w:r>
      <w:r>
        <w:rPr>
          <w:rFonts w:hint="eastAsia" w:ascii="宋体" w:hAnsi="宋体" w:eastAsia="宋体" w:cs="Times New Roman"/>
          <w:color w:val="000000"/>
          <w:szCs w:val="21"/>
          <w:lang w:val="en-US" w:eastAsia="zh-CN"/>
        </w:rPr>
        <w:t>经检查2021年12月13日已经对该设备重新进行了校准，不符合已经关闭。</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12月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2022</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11</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numPr>
          <w:ilvl w:val="0"/>
          <w:numId w:val="1"/>
        </w:numPr>
        <w:spacing w:line="360" w:lineRule="auto"/>
        <w:rPr>
          <w:rFonts w:hint="eastAsia" w:asciiTheme="minorEastAsia" w:hAnsiTheme="minorEastAsia"/>
          <w:bCs/>
          <w:color w:val="000000" w:themeColor="text1"/>
          <w:szCs w:val="21"/>
          <w:lang w:eastAsia="zh-CN"/>
        </w:rPr>
      </w:pPr>
      <w:r>
        <w:rPr>
          <w:rFonts w:hint="eastAsia" w:asciiTheme="minorEastAsia" w:hAnsiTheme="minorEastAsia"/>
          <w:bCs/>
          <w:color w:val="000000" w:themeColor="text1"/>
          <w:szCs w:val="21"/>
        </w:rPr>
        <w:t>本次监督审核</w:t>
      </w:r>
      <w:r>
        <w:rPr>
          <w:rFonts w:hint="eastAsia" w:asciiTheme="minorEastAsia" w:hAnsiTheme="minorEastAsia"/>
          <w:bCs/>
          <w:color w:val="000000" w:themeColor="text1"/>
          <w:szCs w:val="21"/>
          <w:lang w:val="en-US" w:eastAsia="zh-CN"/>
        </w:rPr>
        <w:t>未</w:t>
      </w:r>
      <w:r>
        <w:rPr>
          <w:rFonts w:hint="eastAsia" w:asciiTheme="minorEastAsia" w:hAnsiTheme="minorEastAsia"/>
          <w:bCs/>
          <w:color w:val="000000" w:themeColor="text1"/>
          <w:szCs w:val="21"/>
        </w:rPr>
        <w:t>发现不符合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numPr>
          <w:ilvl w:val="0"/>
          <w:numId w:val="1"/>
        </w:numPr>
        <w:spacing w:line="360" w:lineRule="auto"/>
        <w:rPr>
          <w:rFonts w:hint="eastAsia" w:asciiTheme="minorEastAsia" w:hAnsiTheme="minorEastAsia"/>
          <w:bCs/>
          <w:color w:val="000000" w:themeColor="text1"/>
          <w:szCs w:val="21"/>
          <w:lang w:eastAsia="zh-CN"/>
        </w:rPr>
      </w:pPr>
      <w:r>
        <w:rPr>
          <w:rFonts w:hint="eastAsia" w:ascii="宋体" w:hAnsi="宋体"/>
          <w:color w:val="auto"/>
          <w:szCs w:val="21"/>
        </w:rPr>
        <w:t>产品的销售</w:t>
      </w:r>
    </w:p>
    <w:p>
      <w:pPr>
        <w:spacing w:line="440" w:lineRule="exact"/>
        <w:ind w:right="-27" w:rightChars="-13" w:firstLine="420" w:firstLineChars="200"/>
        <w:jc w:val="left"/>
        <w:rPr>
          <w:rFonts w:hint="eastAsia" w:asciiTheme="minorEastAsia" w:hAnsiTheme="minorEastAsia"/>
          <w:bCs/>
          <w:color w:val="000000" w:themeColor="text1"/>
          <w:szCs w:val="21"/>
          <w:lang w:eastAsia="zh-CN"/>
        </w:rPr>
      </w:pPr>
      <w:r>
        <w:rPr>
          <w:rFonts w:hint="eastAsia" w:ascii="宋体" w:hAnsi="宋体"/>
          <w:color w:val="auto"/>
          <w:szCs w:val="21"/>
        </w:rPr>
        <w:t>抽查</w:t>
      </w:r>
      <w:r>
        <w:rPr>
          <w:rFonts w:hint="eastAsia"/>
          <w:szCs w:val="21"/>
          <w:lang w:val="en-US" w:eastAsia="zh-CN"/>
        </w:rPr>
        <w:t>维克托阀门集团有限公司和吉林省南江机械制造有限公司</w:t>
      </w:r>
      <w:r>
        <w:rPr>
          <w:rFonts w:hint="eastAsia" w:ascii="宋体" w:hAnsi="宋体"/>
          <w:color w:val="auto"/>
          <w:szCs w:val="21"/>
          <w:lang w:val="en-US" w:eastAsia="zh-CN"/>
        </w:rPr>
        <w:t>签订的买卖</w:t>
      </w:r>
      <w:r>
        <w:rPr>
          <w:rFonts w:hint="eastAsia" w:ascii="宋体" w:hAnsi="宋体"/>
          <w:color w:val="auto"/>
          <w:szCs w:val="21"/>
        </w:rPr>
        <w:t>合同，合同编号</w:t>
      </w:r>
      <w:r>
        <w:rPr>
          <w:rFonts w:hint="eastAsia" w:ascii="宋体" w:hAnsi="宋体"/>
          <w:color w:val="auto"/>
          <w:szCs w:val="21"/>
          <w:lang w:val="en-US" w:eastAsia="zh-CN"/>
        </w:rPr>
        <w:t>VCT-22-09-010</w:t>
      </w:r>
      <w:r>
        <w:rPr>
          <w:rFonts w:hint="eastAsia" w:ascii="宋体" w:hAnsi="宋体"/>
          <w:color w:val="auto"/>
          <w:szCs w:val="21"/>
        </w:rPr>
        <w:t>，签订时间</w:t>
      </w:r>
      <w:r>
        <w:rPr>
          <w:rFonts w:hint="eastAsia" w:ascii="宋体" w:hAnsi="宋体"/>
          <w:color w:val="auto"/>
          <w:szCs w:val="21"/>
          <w:lang w:val="en-US" w:eastAsia="zh-CN"/>
        </w:rPr>
        <w:t>2022</w:t>
      </w:r>
      <w:r>
        <w:rPr>
          <w:rFonts w:hint="eastAsia" w:ascii="宋体" w:hAnsi="宋体"/>
          <w:color w:val="auto"/>
          <w:szCs w:val="21"/>
        </w:rPr>
        <w:t>年</w:t>
      </w:r>
      <w:r>
        <w:rPr>
          <w:rFonts w:hint="eastAsia" w:ascii="宋体" w:hAnsi="宋体"/>
          <w:color w:val="auto"/>
          <w:szCs w:val="21"/>
          <w:lang w:val="en-US" w:eastAsia="zh-CN"/>
        </w:rPr>
        <w:t>09</w:t>
      </w:r>
      <w:r>
        <w:rPr>
          <w:rFonts w:hint="eastAsia" w:ascii="宋体" w:hAnsi="宋体"/>
          <w:color w:val="auto"/>
          <w:szCs w:val="21"/>
        </w:rPr>
        <w:t>月</w:t>
      </w:r>
      <w:r>
        <w:rPr>
          <w:rFonts w:hint="eastAsia" w:ascii="宋体" w:hAnsi="宋体"/>
          <w:color w:val="auto"/>
          <w:szCs w:val="21"/>
          <w:lang w:val="en-US" w:eastAsia="zh-CN"/>
        </w:rPr>
        <w:t>14</w:t>
      </w:r>
      <w:r>
        <w:rPr>
          <w:rFonts w:hint="eastAsia" w:ascii="宋体" w:hAnsi="宋体"/>
          <w:color w:val="auto"/>
          <w:szCs w:val="21"/>
        </w:rPr>
        <w:t>日。确认企业对应的产品生产过程涉及有对应的测量过程和测量设备，测量设备的配备可满足该合同产品的生产和检验要求。合同内容包括产品的</w:t>
      </w:r>
      <w:r>
        <w:rPr>
          <w:rFonts w:ascii="宋体" w:hAnsi="宋体"/>
          <w:color w:val="auto"/>
          <w:szCs w:val="21"/>
        </w:rPr>
        <w:t>售后服务</w:t>
      </w:r>
      <w:r>
        <w:rPr>
          <w:rFonts w:hint="eastAsia" w:ascii="宋体" w:hAnsi="宋体"/>
          <w:color w:val="auto"/>
          <w:szCs w:val="21"/>
        </w:rPr>
        <w:t>。有对应的测量过程和测量设备，测量设备的配备可满足该合同产品的售后和检验要求。</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通过20</w:t>
      </w:r>
      <w:r>
        <w:rPr>
          <w:rFonts w:hint="eastAsia" w:asciiTheme="minorEastAsia" w:hAnsiTheme="minorEastAsia"/>
          <w:bCs/>
          <w:color w:val="000000" w:themeColor="text1"/>
          <w:szCs w:val="21"/>
          <w:lang w:val="en-US" w:eastAsia="zh-CN"/>
        </w:rPr>
        <w:t>22</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11</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17</w:t>
      </w:r>
      <w:r>
        <w:rPr>
          <w:rFonts w:hint="eastAsia" w:asciiTheme="minorEastAsia" w:hAnsiTheme="minorEastAsia"/>
          <w:bCs/>
          <w:color w:val="000000" w:themeColor="text1"/>
          <w:szCs w:val="21"/>
        </w:rPr>
        <w:t>日对</w:t>
      </w:r>
      <w:r>
        <w:rPr>
          <w:rFonts w:hint="eastAsia" w:asciiTheme="minorEastAsia" w:hAnsiTheme="minorEastAsia"/>
          <w:bCs/>
          <w:color w:val="000000" w:themeColor="text1"/>
          <w:szCs w:val="21"/>
          <w:lang w:eastAsia="zh-CN"/>
        </w:rPr>
        <w:t>维克托阀门集团有限公司</w:t>
      </w:r>
      <w:r>
        <w:rPr>
          <w:rFonts w:hint="eastAsia" w:asciiTheme="minorEastAsia" w:hAnsiTheme="minorEastAsia"/>
          <w:bCs/>
          <w:color w:val="000000" w:themeColor="text1"/>
          <w:szCs w:val="21"/>
        </w:rPr>
        <w:t>监督审核.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Theme="minorEastAsia" w:hAnsiTheme="minorEastAsia"/>
          <w:bCs/>
          <w:color w:val="000000" w:themeColor="text1"/>
          <w:szCs w:val="21"/>
          <w:lang w:eastAsia="zh-CN"/>
        </w:rPr>
        <w:t>维克托阀门集团有限公司</w:t>
      </w:r>
      <w:r>
        <w:rPr>
          <w:rFonts w:hint="eastAsia" w:asciiTheme="minorEastAsia" w:hAnsiTheme="minorEastAsia"/>
          <w:bCs/>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1976120</wp:posOffset>
            </wp:positionH>
            <wp:positionV relativeFrom="paragraph">
              <wp:posOffset>290830</wp:posOffset>
            </wp:positionV>
            <wp:extent cx="414020" cy="280670"/>
            <wp:effectExtent l="0" t="0" r="5080" b="1143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14020" cy="280670"/>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2022.11.17</w:t>
      </w:r>
    </w:p>
    <w:p>
      <w:pPr>
        <w:widowControl/>
        <w:spacing w:line="360" w:lineRule="auto"/>
        <w:jc w:val="left"/>
        <w:rPr>
          <w:rFonts w:ascii="宋体" w:hAnsi="宋体" w:eastAsia="宋体" w:cs="宋体"/>
          <w:kern w:val="0"/>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1619250</wp:posOffset>
            </wp:positionH>
            <wp:positionV relativeFrom="paragraph">
              <wp:posOffset>260985</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7">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2022.11.17</w:t>
      </w:r>
      <w:bookmarkStart w:id="11" w:name="_GoBack"/>
      <w:bookmarkEnd w:id="11"/>
    </w:p>
    <w:p>
      <w:pPr>
        <w:widowControl/>
        <w:spacing w:line="276" w:lineRule="auto"/>
        <w:ind w:right="945"/>
        <w:jc w:val="left"/>
        <w:rPr>
          <w:rFonts w:ascii="宋体" w:hAnsi="宋体" w:eastAsia="宋体" w:cs="宋体"/>
          <w:kern w:val="0"/>
          <w:szCs w:val="28"/>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E532B"/>
    <w:multiLevelType w:val="singleLevel"/>
    <w:tmpl w:val="5DDE532B"/>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2861D8E"/>
    <w:rsid w:val="05D36733"/>
    <w:rsid w:val="0C014B4C"/>
    <w:rsid w:val="18B84B7D"/>
    <w:rsid w:val="6C777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1867</Words>
  <Characters>2161</Characters>
  <Lines>15</Lines>
  <Paragraphs>4</Paragraphs>
  <TotalTime>1</TotalTime>
  <ScaleCrop>false</ScaleCrop>
  <LinksUpToDate>false</LinksUpToDate>
  <CharactersWithSpaces>2275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2022-11-19T16:56:47Z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B1694FE337504C1E8087400942E04A41</vt:lpwstr>
  </property>
</Properties>
</file>