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DC39D3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C39D3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B68A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鄄城达科科教仪器有限公司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DB68A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0920DA" w:rsidP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920DA" w:rsidTr="004E1D8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20DA" w:rsidTr="00D97E0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Start w:id="6" w:name="_GoBack"/>
            <w:bookmarkEnd w:id="6"/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64F7" w:rsidTr="000920DA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864F7" w:rsidRP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 w:rsidRPr="002864F7">
              <w:rPr>
                <w:rFonts w:hint="eastAsia"/>
                <w:b/>
                <w:sz w:val="20"/>
              </w:rPr>
              <w:t>产品销售流程：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2864F7" w:rsidTr="000920DA">
        <w:trPr>
          <w:cantSplit/>
          <w:trHeight w:val="11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64F7" w:rsidRPr="00095E63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2864F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2864F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2864F7" w:rsidTr="00AE2D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2864F7" w:rsidRDefault="002864F7" w:rsidP="00663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GB21027-2007</w:t>
            </w:r>
            <w:r>
              <w:rPr>
                <w:rFonts w:hint="eastAsia"/>
                <w:sz w:val="20"/>
              </w:rPr>
              <w:t>学生用品的安全通用要求》</w:t>
            </w:r>
          </w:p>
        </w:tc>
      </w:tr>
      <w:tr w:rsidR="002864F7" w:rsidTr="002864F7">
        <w:trPr>
          <w:cantSplit/>
          <w:trHeight w:val="11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</w:t>
            </w:r>
          </w:p>
        </w:tc>
      </w:tr>
      <w:tr w:rsidR="002864F7" w:rsidTr="002864F7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864F7" w:rsidRDefault="002864F7">
      <w:pPr>
        <w:snapToGrid w:val="0"/>
        <w:rPr>
          <w:rFonts w:hint="eastAsia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审核组长：</w:t>
      </w:r>
      <w:proofErr w:type="gramStart"/>
      <w:r>
        <w:rPr>
          <w:rFonts w:hint="eastAsia"/>
          <w:b/>
          <w:sz w:val="22"/>
          <w:szCs w:val="22"/>
        </w:rPr>
        <w:t>林兵</w:t>
      </w:r>
      <w:proofErr w:type="gramEnd"/>
      <w:r>
        <w:rPr>
          <w:rFonts w:hint="eastAsia"/>
          <w:b/>
          <w:sz w:val="22"/>
          <w:szCs w:val="22"/>
        </w:rPr>
        <w:t xml:space="preserve">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</w:rPr>
        <w:t>20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>10</w:t>
      </w:r>
    </w:p>
    <w:p w:rsidR="00AE4B04" w:rsidRDefault="00DC39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D3" w:rsidRDefault="00DC39D3">
      <w:r>
        <w:separator/>
      </w:r>
    </w:p>
  </w:endnote>
  <w:endnote w:type="continuationSeparator" w:id="0">
    <w:p w:rsidR="00DC39D3" w:rsidRDefault="00DC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D3" w:rsidRDefault="00DC39D3">
      <w:r>
        <w:separator/>
      </w:r>
    </w:p>
  </w:footnote>
  <w:footnote w:type="continuationSeparator" w:id="0">
    <w:p w:rsidR="00DC39D3" w:rsidRDefault="00DC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C39D3" w:rsidP="002864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DC39D3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C39D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DC39D3">
    <w:pPr>
      <w:pStyle w:val="a4"/>
    </w:pPr>
  </w:p>
  <w:p w:rsidR="00AE4B04" w:rsidRDefault="00DC39D3" w:rsidP="002864F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68A4"/>
    <w:rsid w:val="000920DA"/>
    <w:rsid w:val="002864F7"/>
    <w:rsid w:val="00DB68A4"/>
    <w:rsid w:val="00D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2864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dcterms:created xsi:type="dcterms:W3CDTF">2015-06-17T11:40:00Z</dcterms:created>
  <dcterms:modified xsi:type="dcterms:W3CDTF">2020-01-12T09:56:00Z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