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1176-2022-Q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河北阿克法节能科技有限公司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91130982096992541L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河北阿克法节能科技有限公司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门窗暖边间隔条的生产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任丘市长丰镇北张村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任丘市长丰镇北张村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AKEFA ENERGY SAVING TECHNOLOGY CO.,LT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 xml:space="preserve">Development and Manufacturing of 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warm edge spacer bar for insulation glass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ADD:ADD:ZHANG VILLAGE,  CHANGFENG TOWN,RENQIU CITY,HEBEI PROVINCE,CHINA</w:t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                  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 xml:space="preserve">ADD:ADD:ZHANG VILLAGE,  CHANGFENG TOWN,RENQIU CITY,HEBEI PROVINCE,CHINA                  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AyZmI5OWJiOTQ0ODVhY2NiNTA0OTg5ZGE0NDEzNDQifQ=="/>
  </w:docVars>
  <w:rsids>
    <w:rsidRoot w:val="00000000"/>
    <w:rsid w:val="10B3652F"/>
    <w:rsid w:val="5CFC39D2"/>
    <w:rsid w:val="726E3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473</Words>
  <Characters>943</Characters>
  <Lines>18</Lines>
  <Paragraphs>5</Paragraphs>
  <TotalTime>6</TotalTime>
  <ScaleCrop>false</ScaleCrop>
  <LinksUpToDate>false</LinksUpToDate>
  <CharactersWithSpaces>1139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2022-11-19T00:55:26Z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