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435A" w:rsidRDefault="00F03778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项（建议项） 报 告</w:t>
      </w:r>
    </w:p>
    <w:tbl>
      <w:tblPr>
        <w:tblStyle w:val="a8"/>
        <w:tblW w:w="9923" w:type="dxa"/>
        <w:jc w:val="center"/>
        <w:tblLayout w:type="fixed"/>
        <w:tblLook w:val="04A0" w:firstRow="1" w:lastRow="0" w:firstColumn="1" w:lastColumn="0" w:noHBand="0" w:noVBand="1"/>
      </w:tblPr>
      <w:tblGrid>
        <w:gridCol w:w="900"/>
        <w:gridCol w:w="943"/>
        <w:gridCol w:w="6279"/>
        <w:gridCol w:w="1801"/>
      </w:tblGrid>
      <w:tr w:rsidR="007E435A"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7E435A" w:rsidRDefault="00F03778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7E435A" w:rsidRDefault="00F03778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szCs w:val="21"/>
              </w:rPr>
              <w:t>赫章县水泥厂有限公司</w:t>
            </w:r>
            <w:bookmarkEnd w:id="0"/>
          </w:p>
        </w:tc>
      </w:tr>
      <w:tr w:rsidR="007E435A"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7E435A" w:rsidRDefault="00F03778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7E435A" w:rsidRDefault="00F03778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r>
              <w:rPr>
                <w:rFonts w:cs="宋体" w:hint="eastAsia"/>
                <w:b/>
                <w:szCs w:val="21"/>
              </w:rPr>
              <w:t>□</w:t>
            </w:r>
            <w:r>
              <w:rPr>
                <w:b/>
                <w:spacing w:val="-2"/>
                <w:szCs w:val="21"/>
              </w:rPr>
              <w:t>QMS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r>
              <w:rPr>
                <w:rFonts w:cs="宋体" w:hint="eastAsia"/>
                <w:b/>
                <w:szCs w:val="21"/>
              </w:rPr>
              <w:t>□</w:t>
            </w:r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cs="宋体" w:hint="eastAsia"/>
                <w:b/>
                <w:szCs w:val="21"/>
              </w:rPr>
              <w:t>□</w:t>
            </w:r>
            <w:r>
              <w:rPr>
                <w:b/>
                <w:spacing w:val="-2"/>
                <w:szCs w:val="21"/>
              </w:rPr>
              <w:t>OHSMS</w:t>
            </w:r>
            <w:r w:rsidR="006016EF">
              <w:rPr>
                <w:rFonts w:hint="eastAsia"/>
                <w:b/>
                <w:szCs w:val="21"/>
              </w:rPr>
              <w:t>■</w:t>
            </w:r>
            <w:proofErr w:type="spellStart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2" w:name="F勾选"/>
            <w:proofErr w:type="spellEnd"/>
            <w:r>
              <w:rPr>
                <w:rFonts w:cs="宋体" w:hint="eastAsia"/>
                <w:b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3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3"/>
            <w:r>
              <w:rPr>
                <w:rFonts w:ascii="宋体" w:hAnsi="宋体" w:hint="eastAsia"/>
                <w:szCs w:val="21"/>
              </w:rPr>
              <w:t>HACCP</w:t>
            </w:r>
          </w:p>
          <w:p w:rsidR="007E435A" w:rsidRDefault="00F03778">
            <w:bookmarkStart w:id="4" w:name="初审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rFonts w:hint="eastAsia"/>
                <w:b/>
                <w:szCs w:val="21"/>
              </w:rPr>
              <w:t>初审☑第</w:t>
            </w:r>
            <w:r>
              <w:rPr>
                <w:rFonts w:hint="eastAsia"/>
                <w:b/>
                <w:szCs w:val="21"/>
              </w:rPr>
              <w:t>(2 )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5" w:name="再认证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rFonts w:hint="eastAsia"/>
                <w:b/>
                <w:szCs w:val="21"/>
              </w:rPr>
              <w:t>再认证</w:t>
            </w:r>
            <w:bookmarkStart w:id="6" w:name="监督勾选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监督（</w:t>
            </w:r>
            <w:bookmarkStart w:id="7" w:name="监督次数"/>
            <w:bookmarkEnd w:id="7"/>
            <w:r>
              <w:rPr>
                <w:rFonts w:hint="eastAsia"/>
                <w:b/>
                <w:szCs w:val="21"/>
              </w:rPr>
              <w:t>）次□证书转换</w:t>
            </w:r>
            <w:bookmarkStart w:id="8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 w:rsidR="007E435A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7E435A" w:rsidRDefault="00F03778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722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435A" w:rsidRDefault="00F03778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</w:p>
        </w:tc>
        <w:tc>
          <w:tcPr>
            <w:tcW w:w="1801" w:type="dxa"/>
            <w:tcBorders>
              <w:left w:val="single" w:sz="4" w:space="0" w:color="auto"/>
            </w:tcBorders>
            <w:vAlign w:val="center"/>
          </w:tcPr>
          <w:p w:rsidR="007E435A" w:rsidRDefault="00F03778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R="007E435A" w:rsidTr="00961C02">
        <w:trPr>
          <w:trHeight w:hRule="exact" w:val="671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7E435A" w:rsidRDefault="00F03778">
            <w:pPr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1</w:t>
            </w:r>
          </w:p>
        </w:tc>
        <w:tc>
          <w:tcPr>
            <w:tcW w:w="722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435A" w:rsidRDefault="007E435A">
            <w:pPr>
              <w:jc w:val="left"/>
              <w:rPr>
                <w:rFonts w:ascii="方正仿宋简体" w:eastAsia="方正仿宋简体"/>
                <w:b/>
              </w:rPr>
            </w:pPr>
            <w:bookmarkStart w:id="9" w:name="_GoBack"/>
            <w:bookmarkEnd w:id="9"/>
          </w:p>
        </w:tc>
        <w:tc>
          <w:tcPr>
            <w:tcW w:w="1801" w:type="dxa"/>
            <w:tcBorders>
              <w:left w:val="single" w:sz="4" w:space="0" w:color="auto"/>
            </w:tcBorders>
            <w:vAlign w:val="center"/>
          </w:tcPr>
          <w:p w:rsidR="007E435A" w:rsidRDefault="007E435A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R="007E435A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7E435A" w:rsidRDefault="007E435A"/>
        </w:tc>
        <w:tc>
          <w:tcPr>
            <w:tcW w:w="722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435A" w:rsidRDefault="007E435A"/>
        </w:tc>
        <w:tc>
          <w:tcPr>
            <w:tcW w:w="1801" w:type="dxa"/>
            <w:tcBorders>
              <w:left w:val="single" w:sz="4" w:space="0" w:color="auto"/>
            </w:tcBorders>
            <w:vAlign w:val="center"/>
          </w:tcPr>
          <w:p w:rsidR="007E435A" w:rsidRDefault="007E435A"/>
        </w:tc>
      </w:tr>
      <w:tr w:rsidR="007E435A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7E435A" w:rsidRDefault="007E435A"/>
        </w:tc>
        <w:tc>
          <w:tcPr>
            <w:tcW w:w="722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435A" w:rsidRDefault="007E435A"/>
        </w:tc>
        <w:tc>
          <w:tcPr>
            <w:tcW w:w="1801" w:type="dxa"/>
            <w:tcBorders>
              <w:left w:val="single" w:sz="4" w:space="0" w:color="auto"/>
            </w:tcBorders>
            <w:vAlign w:val="center"/>
          </w:tcPr>
          <w:p w:rsidR="007E435A" w:rsidRDefault="007E435A"/>
        </w:tc>
      </w:tr>
      <w:tr w:rsidR="007E435A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7E435A" w:rsidRDefault="007E435A"/>
        </w:tc>
        <w:tc>
          <w:tcPr>
            <w:tcW w:w="722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435A" w:rsidRDefault="007E435A"/>
        </w:tc>
        <w:tc>
          <w:tcPr>
            <w:tcW w:w="1801" w:type="dxa"/>
            <w:tcBorders>
              <w:left w:val="single" w:sz="4" w:space="0" w:color="auto"/>
            </w:tcBorders>
            <w:vAlign w:val="center"/>
          </w:tcPr>
          <w:p w:rsidR="007E435A" w:rsidRDefault="007E435A"/>
        </w:tc>
      </w:tr>
      <w:tr w:rsidR="007E435A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7E435A" w:rsidRDefault="007E435A"/>
        </w:tc>
        <w:tc>
          <w:tcPr>
            <w:tcW w:w="722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435A" w:rsidRDefault="007E435A"/>
        </w:tc>
        <w:tc>
          <w:tcPr>
            <w:tcW w:w="1801" w:type="dxa"/>
            <w:tcBorders>
              <w:left w:val="single" w:sz="4" w:space="0" w:color="auto"/>
            </w:tcBorders>
            <w:vAlign w:val="center"/>
          </w:tcPr>
          <w:p w:rsidR="007E435A" w:rsidRDefault="007E435A"/>
        </w:tc>
      </w:tr>
      <w:tr w:rsidR="007E435A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7E435A" w:rsidRDefault="007E435A"/>
        </w:tc>
        <w:tc>
          <w:tcPr>
            <w:tcW w:w="722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435A" w:rsidRDefault="007E435A"/>
        </w:tc>
        <w:tc>
          <w:tcPr>
            <w:tcW w:w="1801" w:type="dxa"/>
            <w:tcBorders>
              <w:left w:val="single" w:sz="4" w:space="0" w:color="auto"/>
            </w:tcBorders>
            <w:vAlign w:val="center"/>
          </w:tcPr>
          <w:p w:rsidR="007E435A" w:rsidRDefault="007E435A"/>
        </w:tc>
      </w:tr>
      <w:tr w:rsidR="007E435A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7E435A" w:rsidRDefault="007E435A"/>
        </w:tc>
        <w:tc>
          <w:tcPr>
            <w:tcW w:w="722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435A" w:rsidRDefault="007E435A"/>
        </w:tc>
        <w:tc>
          <w:tcPr>
            <w:tcW w:w="1801" w:type="dxa"/>
            <w:tcBorders>
              <w:left w:val="single" w:sz="4" w:space="0" w:color="auto"/>
            </w:tcBorders>
            <w:vAlign w:val="center"/>
          </w:tcPr>
          <w:p w:rsidR="007E435A" w:rsidRDefault="007E435A"/>
        </w:tc>
      </w:tr>
      <w:tr w:rsidR="007E435A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7E435A" w:rsidRDefault="007E435A"/>
        </w:tc>
        <w:tc>
          <w:tcPr>
            <w:tcW w:w="722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435A" w:rsidRDefault="007E435A"/>
        </w:tc>
        <w:tc>
          <w:tcPr>
            <w:tcW w:w="1801" w:type="dxa"/>
            <w:tcBorders>
              <w:left w:val="single" w:sz="4" w:space="0" w:color="auto"/>
            </w:tcBorders>
            <w:vAlign w:val="center"/>
          </w:tcPr>
          <w:p w:rsidR="007E435A" w:rsidRDefault="007E435A"/>
        </w:tc>
      </w:tr>
      <w:tr w:rsidR="007E435A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7E435A" w:rsidRDefault="007E435A"/>
        </w:tc>
        <w:tc>
          <w:tcPr>
            <w:tcW w:w="722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435A" w:rsidRDefault="007E435A"/>
        </w:tc>
        <w:tc>
          <w:tcPr>
            <w:tcW w:w="1801" w:type="dxa"/>
            <w:tcBorders>
              <w:left w:val="single" w:sz="4" w:space="0" w:color="auto"/>
            </w:tcBorders>
            <w:vAlign w:val="center"/>
          </w:tcPr>
          <w:p w:rsidR="007E435A" w:rsidRDefault="007E435A"/>
        </w:tc>
      </w:tr>
      <w:tr w:rsidR="007E435A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7E435A" w:rsidRDefault="007E435A"/>
        </w:tc>
        <w:tc>
          <w:tcPr>
            <w:tcW w:w="722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435A" w:rsidRDefault="007E435A"/>
        </w:tc>
        <w:tc>
          <w:tcPr>
            <w:tcW w:w="1801" w:type="dxa"/>
            <w:tcBorders>
              <w:left w:val="single" w:sz="4" w:space="0" w:color="auto"/>
            </w:tcBorders>
            <w:vAlign w:val="center"/>
          </w:tcPr>
          <w:p w:rsidR="007E435A" w:rsidRDefault="007E435A"/>
        </w:tc>
      </w:tr>
      <w:tr w:rsidR="007E435A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7E435A" w:rsidRDefault="007E435A"/>
        </w:tc>
        <w:tc>
          <w:tcPr>
            <w:tcW w:w="722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435A" w:rsidRDefault="007E435A"/>
        </w:tc>
        <w:tc>
          <w:tcPr>
            <w:tcW w:w="1801" w:type="dxa"/>
            <w:tcBorders>
              <w:left w:val="single" w:sz="4" w:space="0" w:color="auto"/>
            </w:tcBorders>
            <w:vAlign w:val="center"/>
          </w:tcPr>
          <w:p w:rsidR="007E435A" w:rsidRDefault="007E435A"/>
        </w:tc>
      </w:tr>
      <w:tr w:rsidR="007E435A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7E435A" w:rsidRDefault="007E435A"/>
        </w:tc>
        <w:tc>
          <w:tcPr>
            <w:tcW w:w="722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435A" w:rsidRDefault="007E435A"/>
        </w:tc>
        <w:tc>
          <w:tcPr>
            <w:tcW w:w="1801" w:type="dxa"/>
            <w:tcBorders>
              <w:left w:val="single" w:sz="4" w:space="0" w:color="auto"/>
            </w:tcBorders>
            <w:vAlign w:val="center"/>
          </w:tcPr>
          <w:p w:rsidR="007E435A" w:rsidRDefault="007E435A"/>
        </w:tc>
      </w:tr>
      <w:tr w:rsidR="007E435A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7E435A" w:rsidRDefault="007E435A"/>
        </w:tc>
        <w:tc>
          <w:tcPr>
            <w:tcW w:w="722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435A" w:rsidRDefault="007E435A"/>
        </w:tc>
        <w:tc>
          <w:tcPr>
            <w:tcW w:w="1801" w:type="dxa"/>
            <w:tcBorders>
              <w:left w:val="single" w:sz="4" w:space="0" w:color="auto"/>
            </w:tcBorders>
            <w:vAlign w:val="center"/>
          </w:tcPr>
          <w:p w:rsidR="007E435A" w:rsidRDefault="007E435A"/>
        </w:tc>
      </w:tr>
      <w:tr w:rsidR="007E435A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7E435A" w:rsidRDefault="007E435A"/>
        </w:tc>
        <w:tc>
          <w:tcPr>
            <w:tcW w:w="722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435A" w:rsidRDefault="007E435A"/>
        </w:tc>
        <w:tc>
          <w:tcPr>
            <w:tcW w:w="1801" w:type="dxa"/>
            <w:tcBorders>
              <w:left w:val="single" w:sz="4" w:space="0" w:color="auto"/>
            </w:tcBorders>
            <w:vAlign w:val="center"/>
          </w:tcPr>
          <w:p w:rsidR="007E435A" w:rsidRDefault="007E435A"/>
        </w:tc>
      </w:tr>
      <w:tr w:rsidR="007E435A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7E435A" w:rsidRDefault="007E435A"/>
        </w:tc>
        <w:tc>
          <w:tcPr>
            <w:tcW w:w="722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435A" w:rsidRDefault="007E435A"/>
        </w:tc>
        <w:tc>
          <w:tcPr>
            <w:tcW w:w="1801" w:type="dxa"/>
            <w:tcBorders>
              <w:left w:val="single" w:sz="4" w:space="0" w:color="auto"/>
            </w:tcBorders>
            <w:vAlign w:val="center"/>
          </w:tcPr>
          <w:p w:rsidR="007E435A" w:rsidRDefault="007E435A"/>
        </w:tc>
      </w:tr>
      <w:tr w:rsidR="007E435A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7E435A" w:rsidRDefault="007E435A"/>
        </w:tc>
        <w:tc>
          <w:tcPr>
            <w:tcW w:w="722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435A" w:rsidRDefault="007E435A"/>
        </w:tc>
        <w:tc>
          <w:tcPr>
            <w:tcW w:w="1801" w:type="dxa"/>
            <w:tcBorders>
              <w:left w:val="single" w:sz="4" w:space="0" w:color="auto"/>
            </w:tcBorders>
            <w:vAlign w:val="center"/>
          </w:tcPr>
          <w:p w:rsidR="007E435A" w:rsidRDefault="007E435A"/>
        </w:tc>
      </w:tr>
    </w:tbl>
    <w:p w:rsidR="007E435A" w:rsidRDefault="007E435A"/>
    <w:sectPr w:rsidR="007E435A">
      <w:headerReference w:type="default" r:id="rId7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5B33" w:rsidRDefault="00505B33">
      <w:r>
        <w:separator/>
      </w:r>
    </w:p>
  </w:endnote>
  <w:endnote w:type="continuationSeparator" w:id="0">
    <w:p w:rsidR="00505B33" w:rsidRDefault="00505B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5B33" w:rsidRDefault="00505B33">
      <w:r>
        <w:separator/>
      </w:r>
    </w:p>
  </w:footnote>
  <w:footnote w:type="continuationSeparator" w:id="0">
    <w:p w:rsidR="00505B33" w:rsidRDefault="00505B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435A" w:rsidRDefault="00F03778">
    <w:pPr>
      <w:pStyle w:val="a6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05B3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94pt;margin-top:11.35pt;width:95.75pt;height:19.9pt;z-index:251659264;mso-position-horizontal-relative:text;mso-position-vertical-relative:text;mso-width-relative:page;mso-height-relative:page" stroked="f">
          <v:textbox>
            <w:txbxContent>
              <w:p w:rsidR="007E435A" w:rsidRDefault="00F03778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 w:val="18"/>
      </w:rPr>
      <w:t>北京国标联合认证有限公司</w:t>
    </w:r>
    <w:r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7E435A" w:rsidRDefault="00F03778">
    <w:pPr>
      <w:pStyle w:val="a6"/>
      <w:pBdr>
        <w:bottom w:val="single" w:sz="4" w:space="1" w:color="auto"/>
      </w:pBdr>
      <w:spacing w:line="320" w:lineRule="exact"/>
      <w:ind w:firstLineChars="449" w:firstLine="726"/>
      <w:jc w:val="left"/>
    </w:pPr>
    <w:r>
      <w:rPr>
        <w:rStyle w:val="CharChar1"/>
        <w:rFonts w:hint="default"/>
        <w:w w:val="90"/>
        <w:sz w:val="18"/>
      </w:rPr>
      <w:t xml:space="preserve">Beijing International Standard united Certification </w:t>
    </w:r>
    <w:proofErr w:type="spellStart"/>
    <w:proofErr w:type="gramStart"/>
    <w:r>
      <w:rPr>
        <w:rStyle w:val="CharChar1"/>
        <w:rFonts w:hint="default"/>
        <w:w w:val="90"/>
        <w:sz w:val="18"/>
      </w:rPr>
      <w:t>Co.,Ltd</w:t>
    </w:r>
    <w:proofErr w:type="spellEnd"/>
    <w:r>
      <w:rPr>
        <w:rStyle w:val="CharChar1"/>
        <w:rFonts w:hint="default"/>
        <w:w w:val="90"/>
        <w:sz w:val="18"/>
      </w:rPr>
      <w:t>.</w:t>
    </w:r>
    <w:proofErr w:type="gram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dhOGY5MzIwYjM5OWFmZGI4MTBhODVhYjUzMzlkOTUifQ=="/>
  </w:docVars>
  <w:rsids>
    <w:rsidRoot w:val="007E435A"/>
    <w:rsid w:val="00505B33"/>
    <w:rsid w:val="006016EF"/>
    <w:rsid w:val="007E435A"/>
    <w:rsid w:val="00961C02"/>
    <w:rsid w:val="00F03778"/>
    <w:rsid w:val="274060EC"/>
    <w:rsid w:val="4DD94C59"/>
    <w:rsid w:val="759C62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5:docId w15:val="{58B0070B-25D1-4552-9DDF-C4C9AEB0F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表格文字"/>
    <w:basedOn w:val="a"/>
    <w:qFormat/>
    <w:pPr>
      <w:spacing w:before="25" w:after="25"/>
    </w:pPr>
    <w:rPr>
      <w:bCs/>
      <w:spacing w:val="10"/>
    </w:rPr>
  </w:style>
  <w:style w:type="paragraph" w:styleId="a4">
    <w:name w:val="footer"/>
    <w:basedOn w:val="a"/>
    <w:link w:val="a5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8">
    <w:name w:val="Table Grid"/>
    <w:basedOn w:val="a2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7">
    <w:name w:val="页眉 字符"/>
    <w:basedOn w:val="a1"/>
    <w:link w:val="a6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a5">
    <w:name w:val="页脚 字符"/>
    <w:basedOn w:val="a1"/>
    <w:link w:val="a4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171</Characters>
  <Application>Microsoft Office Word</Application>
  <DocSecurity>0</DocSecurity>
  <Lines>1</Lines>
  <Paragraphs>1</Paragraphs>
  <ScaleCrop>false</ScaleCrop>
  <Company>China</Company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18</cp:revision>
  <dcterms:created xsi:type="dcterms:W3CDTF">2016-08-11T01:15:00Z</dcterms:created>
  <dcterms:modified xsi:type="dcterms:W3CDTF">2022-12-06T17:37:00Z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2052-11.1.0.12763</vt:lpwstr>
  </property>
</Properties>
</file>