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eastAsia" w:ascii="Times New Roman" w:hAnsi="Times New Roman" w:cs="Times New Roman" w:eastAsiaTheme="minorEastAsia"/>
          <w:sz w:val="20"/>
          <w:szCs w:val="24"/>
          <w:u w:val="single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lang w:val="en-US" w:eastAsia="zh-CN"/>
        </w:rPr>
        <w:t xml:space="preserve"> </w:t>
      </w:r>
      <w:bookmarkStart w:id="4" w:name="_GoBack"/>
      <w:bookmarkEnd w:id="4"/>
      <w:r>
        <w:rPr>
          <w:rFonts w:hint="eastAsia" w:ascii="Times New Roman" w:hAnsi="Times New Roman" w:cs="Times New Roman"/>
          <w:sz w:val="20"/>
          <w:szCs w:val="24"/>
          <w:u w:val="single"/>
        </w:rPr>
        <w:t>0004-2020</w:t>
      </w:r>
      <w:bookmarkEnd w:id="0"/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 xml:space="preserve"> </w:t>
      </w:r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大庆市洪泽丰科技开发有限公司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2020年01月11日 上午至2020年01月11日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9E13BA"/>
    <w:rsid w:val="4D8B2B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</TotalTime>
  <ScaleCrop>false</ScaleCrop>
  <LinksUpToDate>false</LinksUpToDate>
  <CharactersWithSpaces>1168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德福</cp:lastModifiedBy>
  <cp:lastPrinted>2018-07-23T06:08:00Z</cp:lastPrinted>
  <dcterms:modified xsi:type="dcterms:W3CDTF">2020-01-11T01:33:36Z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