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E923BF" w:rsidRDefault="00E923BF" w:rsidP="00E923B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黑龙江省尼迪石油设备有限公司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BF7FEB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bookmarkStart w:id="3" w:name="_GoBack"/>
            <w:bookmarkEnd w:id="3"/>
            <w:r w:rsidR="00E923BF"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923BF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E923BF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>
              <w:rPr>
                <w:rFonts w:hint="eastAsia"/>
                <w:b/>
                <w:sz w:val="20"/>
              </w:rPr>
              <w:t>机加工</w:t>
            </w:r>
            <w:r w:rsidRPr="00A84FF8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和组装、调试过程，机加工和组装过程</w:t>
            </w:r>
            <w:r>
              <w:rPr>
                <w:b/>
                <w:sz w:val="20"/>
              </w:rPr>
              <w:t>根据图纸</w:t>
            </w:r>
            <w:r>
              <w:rPr>
                <w:rFonts w:hint="eastAsia"/>
                <w:b/>
                <w:sz w:val="20"/>
              </w:rPr>
              <w:t>作业；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E923BF" w:rsidRPr="00A84FF8" w:rsidRDefault="00E923BF" w:rsidP="0035116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923BF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Pr="00397DF9" w:rsidRDefault="00E923BF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>
              <w:rPr>
                <w:b/>
                <w:sz w:val="20"/>
              </w:rPr>
              <w:t>图纸</w:t>
            </w:r>
            <w:r>
              <w:rPr>
                <w:rFonts w:hint="eastAsia"/>
                <w:b/>
                <w:sz w:val="20"/>
              </w:rPr>
              <w:t>、</w:t>
            </w:r>
            <w:r w:rsidRPr="0018620F">
              <w:rPr>
                <w:rFonts w:hint="eastAsia"/>
                <w:b/>
                <w:sz w:val="20"/>
              </w:rPr>
              <w:t>石油钻采机械产品用装配通用技术条件</w:t>
            </w:r>
            <w:r w:rsidRPr="0018620F">
              <w:rPr>
                <w:rFonts w:hint="eastAsia"/>
                <w:b/>
                <w:sz w:val="20"/>
              </w:rPr>
              <w:t>SY 5307-87</w:t>
            </w:r>
            <w:r>
              <w:rPr>
                <w:rFonts w:hint="eastAsia"/>
                <w:b/>
                <w:sz w:val="20"/>
              </w:rPr>
              <w:t>，</w:t>
            </w:r>
            <w:r w:rsidRPr="0018620F">
              <w:rPr>
                <w:rFonts w:hint="eastAsia"/>
                <w:b/>
                <w:sz w:val="20"/>
              </w:rPr>
              <w:t>金属切削机床</w:t>
            </w:r>
            <w:r w:rsidRPr="0018620F">
              <w:rPr>
                <w:rFonts w:hint="eastAsia"/>
                <w:b/>
                <w:sz w:val="20"/>
              </w:rPr>
              <w:t xml:space="preserve"> </w:t>
            </w:r>
            <w:r w:rsidRPr="0018620F">
              <w:rPr>
                <w:rFonts w:hint="eastAsia"/>
                <w:b/>
                <w:sz w:val="20"/>
              </w:rPr>
              <w:t>机械加工件通用技术条件</w:t>
            </w:r>
            <w:r w:rsidRPr="0018620F">
              <w:rPr>
                <w:rFonts w:hint="eastAsia"/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 w:rsidRPr="0018620F">
              <w:rPr>
                <w:rFonts w:hint="eastAsia"/>
                <w:b/>
                <w:sz w:val="20"/>
              </w:rPr>
              <w:t>T25376-2010</w:t>
            </w:r>
          </w:p>
        </w:tc>
      </w:tr>
      <w:tr w:rsidR="00E923BF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 w:rsidRPr="00D87C81">
              <w:rPr>
                <w:rFonts w:hint="eastAsia"/>
                <w:b/>
                <w:sz w:val="20"/>
              </w:rPr>
              <w:t>功能测试、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E923BF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923BF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2022.11.10</w:t>
            </w:r>
          </w:p>
        </w:tc>
      </w:tr>
      <w:tr w:rsidR="00E923BF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2022.11.10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黑龙江省尼迪石油设备有限公司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923BF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E923BF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</w:t>
            </w:r>
            <w:r w:rsidRPr="004D7F6D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噪声排放、粉尘排放、</w:t>
            </w:r>
            <w:r w:rsidRPr="004D7F6D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E923BF" w:rsidRDefault="00E923B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E923BF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固废污染环境防治法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E923BF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E923BF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923BF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2022.11.10</w:t>
            </w:r>
          </w:p>
        </w:tc>
      </w:tr>
      <w:tr w:rsidR="00E923BF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2022.11.10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黑龙江省尼迪石油设备有限公司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923BF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E923BF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923BF" w:rsidRPr="00E13E6A" w:rsidRDefault="00E923BF" w:rsidP="00351160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>
              <w:rPr>
                <w:rFonts w:hint="eastAsia"/>
                <w:sz w:val="20"/>
              </w:rPr>
              <w:t>人身伤害、</w:t>
            </w:r>
            <w:r w:rsidRPr="00DF3144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</w:t>
            </w:r>
            <w:r w:rsidRPr="00DF3144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、机械伤害、疫情传播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E923BF" w:rsidRDefault="00E923B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E923BF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E923BF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E923BF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923BF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2022.11.10</w:t>
            </w:r>
          </w:p>
        </w:tc>
      </w:tr>
      <w:tr w:rsidR="00E923BF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2022.11.10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Pr="00C4705F" w:rsidRDefault="00E923BF" w:rsidP="00E923BF"/>
    <w:p w:rsidR="00E923BF" w:rsidRPr="002F21C3" w:rsidRDefault="00E923BF" w:rsidP="00E923BF"/>
    <w:p w:rsidR="00465D08" w:rsidRPr="00E923BF" w:rsidRDefault="00465D08" w:rsidP="00E923BF"/>
    <w:sectPr w:rsidR="00465D08" w:rsidRPr="00E923B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84" w:rsidRDefault="005A6284">
      <w:r>
        <w:separator/>
      </w:r>
    </w:p>
  </w:endnote>
  <w:endnote w:type="continuationSeparator" w:id="0">
    <w:p w:rsidR="005A6284" w:rsidRDefault="005A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84" w:rsidRDefault="005A6284">
      <w:r>
        <w:separator/>
      </w:r>
    </w:p>
  </w:footnote>
  <w:footnote w:type="continuationSeparator" w:id="0">
    <w:p w:rsidR="005A6284" w:rsidRDefault="005A6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08" w:rsidRDefault="008600BC" w:rsidP="00E923B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5D08" w:rsidRDefault="005A6284" w:rsidP="00E923B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65D08" w:rsidRDefault="008600BC" w:rsidP="00E923B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00BC">
      <w:rPr>
        <w:rStyle w:val="CharChar1"/>
        <w:rFonts w:hint="default"/>
        <w:w w:val="90"/>
      </w:rPr>
      <w:t>Beijing International Standard united Certification Co.,Ltd.</w:t>
    </w:r>
  </w:p>
  <w:p w:rsidR="00465D08" w:rsidRDefault="00465D08">
    <w:pPr>
      <w:pStyle w:val="a5"/>
    </w:pPr>
  </w:p>
  <w:p w:rsidR="00465D08" w:rsidRDefault="00465D08" w:rsidP="00E923B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65D08"/>
    <w:rsid w:val="00465D08"/>
    <w:rsid w:val="005A6284"/>
    <w:rsid w:val="008600BC"/>
    <w:rsid w:val="00BF7FEB"/>
    <w:rsid w:val="00E92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Company>微软中国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dcterms:created xsi:type="dcterms:W3CDTF">2015-06-17T11:40:00Z</dcterms:created>
  <dcterms:modified xsi:type="dcterms:W3CDTF">2022-11-17T00:59:00Z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