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60122A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6167E93" wp14:editId="7DB92EEF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137036" cy="10090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7036" cy="1009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D6519" w:rsidRDefault="00B82E2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D63A89">
      <w:pPr>
        <w:jc w:val="center"/>
        <w:rPr>
          <w:b/>
          <w:sz w:val="48"/>
          <w:szCs w:val="48"/>
        </w:rPr>
      </w:pPr>
    </w:p>
    <w:p w:rsidR="004D6519" w:rsidRDefault="00D63A89">
      <w:pPr>
        <w:jc w:val="center"/>
        <w:rPr>
          <w:b/>
          <w:sz w:val="48"/>
          <w:szCs w:val="48"/>
        </w:rPr>
      </w:pPr>
    </w:p>
    <w:p w:rsidR="004D6519" w:rsidRDefault="00B82E2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DE36C4" w:rsidRPr="00DE36C4">
        <w:rPr>
          <w:rFonts w:hint="eastAsia"/>
          <w:b/>
          <w:sz w:val="36"/>
          <w:szCs w:val="36"/>
          <w:u w:val="single"/>
        </w:rPr>
        <w:t>黑龙江省尼迪石油设备有限公司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6" w:name="S勾选Add1"/>
      <w:r w:rsidR="00242F7A">
        <w:rPr>
          <w:rFonts w:ascii="宋体" w:hAnsi="宋体" w:hint="eastAsia"/>
          <w:b/>
          <w:szCs w:val="21"/>
        </w:rPr>
        <w:t>■</w:t>
      </w:r>
      <w:bookmarkEnd w:id="6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D63A89">
      <w:pPr>
        <w:ind w:firstLine="945"/>
        <w:jc w:val="left"/>
        <w:rPr>
          <w:b/>
          <w:sz w:val="36"/>
          <w:szCs w:val="36"/>
        </w:rPr>
      </w:pP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D63A89" w:rsidP="00242F7A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D63A89">
      <w:pPr>
        <w:ind w:firstLine="945"/>
        <w:jc w:val="left"/>
        <w:rPr>
          <w:b/>
          <w:sz w:val="36"/>
          <w:szCs w:val="36"/>
        </w:rPr>
      </w:pPr>
    </w:p>
    <w:p w:rsidR="004D6519" w:rsidRDefault="00D63A89">
      <w:pPr>
        <w:ind w:firstLine="945"/>
        <w:jc w:val="left"/>
        <w:rPr>
          <w:b/>
          <w:sz w:val="36"/>
          <w:szCs w:val="36"/>
        </w:rPr>
      </w:pPr>
    </w:p>
    <w:p w:rsidR="004D6519" w:rsidRDefault="00DE36C4">
      <w:pPr>
        <w:ind w:firstLine="945"/>
        <w:jc w:val="right"/>
        <w:rPr>
          <w:b/>
          <w:sz w:val="36"/>
          <w:szCs w:val="36"/>
        </w:rPr>
      </w:pPr>
      <w:r w:rsidRPr="00DE36C4">
        <w:rPr>
          <w:rFonts w:hint="eastAsia"/>
          <w:b/>
          <w:sz w:val="36"/>
          <w:szCs w:val="36"/>
        </w:rPr>
        <w:t>黑龙江省尼迪石油设备有限公司</w:t>
      </w:r>
      <w:r w:rsidR="00B82E24">
        <w:rPr>
          <w:rFonts w:hint="eastAsia"/>
          <w:b/>
          <w:sz w:val="36"/>
          <w:szCs w:val="36"/>
        </w:rPr>
        <w:t>（盖章）</w:t>
      </w:r>
    </w:p>
    <w:p w:rsidR="004D6519" w:rsidRDefault="00D63A89">
      <w:pPr>
        <w:ind w:firstLine="945"/>
        <w:jc w:val="left"/>
        <w:rPr>
          <w:b/>
          <w:sz w:val="36"/>
          <w:szCs w:val="36"/>
        </w:rPr>
      </w:pPr>
    </w:p>
    <w:p w:rsidR="004D6519" w:rsidRDefault="00B82E24" w:rsidP="00242F7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42F7A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E36C4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DE36C4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4D6519" w:rsidRDefault="00D63A89" w:rsidP="008B5FA8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89" w:rsidRDefault="00D63A89">
      <w:r>
        <w:separator/>
      </w:r>
    </w:p>
  </w:endnote>
  <w:endnote w:type="continuationSeparator" w:id="0">
    <w:p w:rsidR="00D63A89" w:rsidRDefault="00D6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89" w:rsidRDefault="00D63A89">
      <w:r>
        <w:separator/>
      </w:r>
    </w:p>
  </w:footnote>
  <w:footnote w:type="continuationSeparator" w:id="0">
    <w:p w:rsidR="00D63A89" w:rsidRDefault="00D63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B82E24" w:rsidP="00242F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A8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82E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82E24" w:rsidP="00242F7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FA8"/>
    <w:rsid w:val="00242F7A"/>
    <w:rsid w:val="00372D61"/>
    <w:rsid w:val="00550F5C"/>
    <w:rsid w:val="0060122A"/>
    <w:rsid w:val="006773B5"/>
    <w:rsid w:val="007A4F88"/>
    <w:rsid w:val="00837766"/>
    <w:rsid w:val="008B5FA8"/>
    <w:rsid w:val="00A308F3"/>
    <w:rsid w:val="00B82E24"/>
    <w:rsid w:val="00B97B07"/>
    <w:rsid w:val="00D63A89"/>
    <w:rsid w:val="00DE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2019-04-22T01:40:00Z</cp:lastPrinted>
  <dcterms:created xsi:type="dcterms:W3CDTF">2017-03-09T01:11:00Z</dcterms:created>
  <dcterms:modified xsi:type="dcterms:W3CDTF">2022-11-17T00:43:00Z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