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hAnsi="宋体" w:cs="Tahoma"/>
          <w:b/>
          <w:bCs/>
          <w:sz w:val="32"/>
          <w:szCs w:val="32"/>
          <w:lang w:eastAsia="zh-CN"/>
        </w:rPr>
        <w:t>宣城市宝冠金属制品有限责任公司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735549952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1735549952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68457318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-610394112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338629120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1338629120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29598720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-265368576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1358873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31358873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82622976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82622976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613981184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613981184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99448832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499448832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573433344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1573433344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7555302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37555302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3794432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1243794432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895209472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-1399757824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1360512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31360512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613981184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613981184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67140096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67140096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9398656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9398656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51375667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-781210624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4753792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4753792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3019059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-264776704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3205504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3205504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588026880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588026880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9243965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9243965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2615680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2247040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90755942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1907559424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80298752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-171466854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878400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2025856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80299776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-1714667520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22709196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-106787532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80467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730944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3468800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1243468800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528038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-2059686912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706368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81792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912544768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912544768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582581248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582581248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216342528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-78624768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400038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-2060966912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9360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-206096793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91254579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912545792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5926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29599744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-265367552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29600768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-265366528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61312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747241472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747241472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833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-2060968960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3600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282572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124282572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512572928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-782394368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995547136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-1299420160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6288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-2060971008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65408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7312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-2060969984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282675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124282675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126076620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1260766208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747240448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747240448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873498624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873498624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80301824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-171466547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7850368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7850368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80302848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-1714664448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田叶文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王金宝 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2020.06.10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:2020.06.10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A871198"/>
    <w:rsid w:val="0EBF6FF4"/>
    <w:rsid w:val="12144A9F"/>
    <w:rsid w:val="14713F45"/>
    <w:rsid w:val="1A2C2229"/>
    <w:rsid w:val="2E7F371A"/>
    <w:rsid w:val="36111326"/>
    <w:rsid w:val="3B5D09DB"/>
    <w:rsid w:val="3BFC40E7"/>
    <w:rsid w:val="3E3C4955"/>
    <w:rsid w:val="49163C6A"/>
    <w:rsid w:val="539D449B"/>
    <w:rsid w:val="55170262"/>
    <w:rsid w:val="5CDB7647"/>
    <w:rsid w:val="61EC496E"/>
    <w:rsid w:val="69E00AA5"/>
    <w:rsid w:val="6E2D7AC3"/>
    <w:rsid w:val="6E311713"/>
    <w:rsid w:val="712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2020-12-18T09:41:17Z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