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685800" cy="241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85800" cy="241300"/>
                          </a:xfrm>
                          <a:prstGeom prst="rect">
                            <a:avLst/>
                          </a:prstGeom>
                          <a:noFill/>
                          <a:ln w="9525">
                            <a:noFill/>
                          </a:ln>
                        </pic:spPr>
                      </pic:pic>
                    </a:graphicData>
                  </a:graphic>
                </wp:inline>
              </w:drawing>
            </w:r>
            <w:r>
              <w:rPr>
                <w:rFonts w:hint="eastAsia"/>
                <w:lang w:val="en-US" w:eastAsia="zh-CN"/>
              </w:rPr>
              <w:t xml:space="preserve">  </w:t>
            </w:r>
            <w:r>
              <w:drawing>
                <wp:inline distT="0" distB="0" distL="114300" distR="114300">
                  <wp:extent cx="876300" cy="323850"/>
                  <wp:effectExtent l="0" t="0" r="0" b="635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876300" cy="323850"/>
                          </a:xfrm>
                          <a:prstGeom prst="rect">
                            <a:avLst/>
                          </a:prstGeom>
                          <a:noFill/>
                          <a:ln w="9525">
                            <a:noFill/>
                          </a:ln>
                        </pic:spPr>
                      </pic:pic>
                    </a:graphicData>
                  </a:graphic>
                </wp:inline>
              </w:drawing>
            </w:r>
            <w:bookmarkStart w:id="0" w:name="_GoBack"/>
            <w:r>
              <w:drawing>
                <wp:inline distT="0" distB="0" distL="114300" distR="114300">
                  <wp:extent cx="730250" cy="43815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730250" cy="438150"/>
                          </a:xfrm>
                          <a:prstGeom prst="rect">
                            <a:avLst/>
                          </a:prstGeom>
                          <a:noFill/>
                          <a:ln w="9525">
                            <a:noFill/>
                          </a:ln>
                        </pic:spPr>
                      </pic:pic>
                    </a:graphicData>
                  </a:graphic>
                </wp:inline>
              </w:drawing>
            </w:r>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2022.11.23</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简体">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FC4E09"/>
    <w:rsid w:val="1AAA30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2022-11-22T22:52:21Z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2052-10.1.0.6875</vt:lpwstr>
  </property>
</Properties>
</file>