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2"/>
        <w:gridCol w:w="548"/>
        <w:gridCol w:w="371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庆阳诚关物业服务集团有限公司</w:t>
            </w:r>
            <w:bookmarkEnd w:id="0"/>
            <w:bookmarkStart w:id="35" w:name="_GoBack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甘肃省庆阳市西峰区岐黄大道21号世纪公馆写字楼5楼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甘肃省庆阳市西峰区岐黄大道21号世纪公馆写字楼5楼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3" w:name="联系人"/>
            <w:r>
              <w:rPr>
                <w:rFonts w:asciiTheme="minorEastAsia" w:hAnsiTheme="minorEastAsia" w:eastAsiaTheme="minorEastAsia"/>
                <w:sz w:val="20"/>
              </w:rPr>
              <w:t>刘会梅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18709348268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6" w:name="最高管理者"/>
            <w:bookmarkEnd w:id="6"/>
            <w:r>
              <w:rPr>
                <w:rFonts w:hint="eastAsia" w:asciiTheme="minorEastAsia" w:hAnsiTheme="minorEastAsia" w:eastAsiaTheme="minorEastAsia"/>
                <w:sz w:val="20"/>
              </w:rPr>
              <w:t>王新明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1165-2021-QEO-2022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Q：物业服务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O：物业服务所涉及场所的相关职业健康安全管理活动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年月日上午至年月日下午 (共天)</w:t>
            </w:r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jc w:val="both"/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远程审核于2022年11月07日 上午至2022年11月08日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60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张红侠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2022-N0QMS-1300329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15311953717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</w:tc>
        <w:tc>
          <w:tcPr>
            <w:tcW w:w="160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vAlign w:val="center"/>
          </w:tcPr>
          <w:p/>
        </w:tc>
        <w:tc>
          <w:tcPr>
            <w:tcW w:w="10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601" w:type="dxa"/>
            <w:gridSpan w:val="5"/>
            <w:vAlign w:val="center"/>
          </w:tcPr>
          <w:p/>
        </w:tc>
        <w:tc>
          <w:tcPr>
            <w:tcW w:w="10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13970</wp:posOffset>
                  </wp:positionV>
                  <wp:extent cx="450850" cy="346710"/>
                  <wp:effectExtent l="0" t="0" r="6350" b="889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444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7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2022.11.5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2022.11.5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23"/>
        <w:gridCol w:w="1256"/>
        <w:gridCol w:w="238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2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会议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腾讯会议： 571419489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员工代表</w:t>
            </w:r>
          </w:p>
        </w:tc>
        <w:tc>
          <w:tcPr>
            <w:tcW w:w="517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李俐审核：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Q：4.3 、5.2、6.2、9.3、10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E:4.1、4.2、4.3 、4.4、5.1、5.2、5.3、6.2、7.1、7.4.3、9.3、10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O:4.1、4.2、4.3 、4.4、5.1、5.2、5.3、5.4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6.2、7.1、7.4.3、9.3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10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/>
                <w:b/>
                <w:bCs/>
                <w:sz w:val="20"/>
                <w:lang w:val="de-DE"/>
              </w:rPr>
            </w:pPr>
            <w:r>
              <w:rPr>
                <w:rFonts w:hint="eastAsia"/>
                <w:b/>
                <w:bCs/>
                <w:sz w:val="20"/>
                <w:lang w:val="de-DE"/>
              </w:rPr>
              <w:t>安涛</w:t>
            </w:r>
            <w:r>
              <w:rPr>
                <w:rFonts w:hint="eastAsia"/>
                <w:b/>
                <w:bCs w:val="0"/>
                <w:sz w:val="20"/>
                <w:lang w:val="de-DE" w:eastAsia="zh-CN"/>
              </w:rPr>
              <w:t>（</w:t>
            </w: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lang w:val="de-DE"/>
              </w:rPr>
              <w:t>张红侠</w:t>
            </w:r>
            <w:r>
              <w:rPr>
                <w:rFonts w:hint="eastAsia"/>
                <w:b/>
                <w:bCs w:val="0"/>
                <w:sz w:val="20"/>
                <w:lang w:val="de-DE" w:eastAsia="zh-CN"/>
              </w:rPr>
              <w:t>）</w:t>
            </w:r>
            <w:r>
              <w:rPr>
                <w:rFonts w:hint="eastAsia"/>
                <w:b/>
                <w:bCs/>
                <w:sz w:val="20"/>
                <w:lang w:val="de-DE"/>
              </w:rPr>
              <w:t>审核：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Q:4.1、4.2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4.4、5.1、5.3、6.3、7.1.1</w:t>
            </w:r>
          </w:p>
          <w:p>
            <w:pPr>
              <w:ind w:firstLine="396" w:firstLineChars="2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上次审核不符合整改情况；证书标志使用情况、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ABC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2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ind w:firstLine="396" w:firstLineChars="200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管理部</w:t>
            </w:r>
          </w:p>
        </w:tc>
        <w:tc>
          <w:tcPr>
            <w:tcW w:w="517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李俐审核：</w:t>
            </w:r>
          </w:p>
          <w:p>
            <w:pPr>
              <w:pStyle w:val="2"/>
              <w:rPr>
                <w:b/>
                <w:bCs w:val="0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Q:5.3、6.2、9.1.2，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E:6.1.2、6.2、6.1.4、8.1；8.2； </w:t>
            </w:r>
          </w:p>
          <w:p>
            <w:pPr>
              <w:pStyle w:val="2"/>
            </w:pPr>
            <w:r>
              <w:rPr>
                <w:rFonts w:hint="eastAsia" w:ascii="宋体" w:hAnsi="宋体" w:cs="Arial"/>
                <w:sz w:val="21"/>
                <w:szCs w:val="21"/>
              </w:rPr>
              <w:t>O:6.1.2、6.2、6.1.4、8.1、8.2；</w:t>
            </w:r>
          </w:p>
          <w:p>
            <w:pPr>
              <w:pStyle w:val="2"/>
              <w:rPr>
                <w:b/>
                <w:bCs w:val="0"/>
                <w:sz w:val="20"/>
                <w:lang w:val="de-DE"/>
              </w:rPr>
            </w:pPr>
            <w:r>
              <w:rPr>
                <w:rFonts w:hint="eastAsia"/>
                <w:b/>
                <w:bCs w:val="0"/>
                <w:sz w:val="20"/>
                <w:lang w:val="de-DE"/>
              </w:rPr>
              <w:t>安涛</w:t>
            </w:r>
            <w:r>
              <w:rPr>
                <w:rFonts w:hint="eastAsia"/>
                <w:b/>
                <w:bCs w:val="0"/>
                <w:sz w:val="20"/>
                <w:lang w:val="de-DE" w:eastAsia="zh-CN"/>
              </w:rPr>
              <w:t>（</w:t>
            </w: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lang w:val="de-DE"/>
              </w:rPr>
              <w:t>张红侠</w:t>
            </w:r>
            <w:r>
              <w:rPr>
                <w:rFonts w:hint="eastAsia"/>
                <w:b/>
                <w:bCs w:val="0"/>
                <w:sz w:val="20"/>
                <w:lang w:val="de-DE" w:eastAsia="zh-CN"/>
              </w:rPr>
              <w:t>）</w:t>
            </w:r>
            <w:r>
              <w:rPr>
                <w:rFonts w:hint="eastAsia"/>
                <w:b/>
                <w:bCs w:val="0"/>
                <w:sz w:val="20"/>
                <w:lang w:val="de-DE"/>
              </w:rPr>
              <w:t>审核：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Q:8.1、8.2 、8.5.3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ABC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122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综合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办公室</w:t>
            </w:r>
          </w:p>
        </w:tc>
        <w:tc>
          <w:tcPr>
            <w:tcW w:w="517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李俐审核：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 8.4，9.1.1、9.1.3、9.2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E:5.3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6.1.3、6.1.4、6.2.1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6.2.2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7.2、7.3、7.4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7.5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8.1、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9.1（9.1.1、9.1.2）、9.2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10.2</w:t>
            </w: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O: 5.3、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6.1.2、6.1.3、6.1.4、</w:t>
            </w:r>
            <w:r>
              <w:rPr>
                <w:rFonts w:hint="eastAsia" w:ascii="宋体" w:hAnsi="宋体" w:cs="Arial"/>
                <w:sz w:val="21"/>
                <w:szCs w:val="21"/>
              </w:rPr>
              <w:t>6.2.1、6.2.2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7.2、7.3、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7.4、</w:t>
            </w:r>
            <w:r>
              <w:rPr>
                <w:rFonts w:hint="eastAsia" w:ascii="宋体" w:hAnsi="宋体" w:cs="Arial"/>
                <w:sz w:val="21"/>
                <w:szCs w:val="21"/>
              </w:rPr>
              <w:t>7.5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8.1、8.2、9.1、</w:t>
            </w:r>
            <w:r>
              <w:rPr>
                <w:rFonts w:hint="eastAsia" w:ascii="宋体" w:hAnsi="宋体" w:cs="Arial"/>
                <w:sz w:val="21"/>
                <w:szCs w:val="21"/>
              </w:rPr>
              <w:t>9.2、10.2</w:t>
            </w:r>
          </w:p>
          <w:p>
            <w:pPr>
              <w:pStyle w:val="2"/>
              <w:rPr>
                <w:rFonts w:ascii="宋体" w:hAnsi="宋体" w:cs="Arial"/>
                <w:b/>
                <w:bCs w:val="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0"/>
                <w:lang w:val="de-DE"/>
              </w:rPr>
              <w:t>安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1"/>
                <w:szCs w:val="21"/>
              </w:rPr>
              <w:t>涛</w:t>
            </w:r>
            <w:r>
              <w:rPr>
                <w:rFonts w:hint="eastAsia"/>
                <w:b/>
                <w:bCs w:val="0"/>
                <w:sz w:val="20"/>
                <w:lang w:val="de-DE" w:eastAsia="zh-CN"/>
              </w:rPr>
              <w:t>（</w:t>
            </w: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lang w:val="de-DE"/>
              </w:rPr>
              <w:t>张红侠</w:t>
            </w:r>
            <w:r>
              <w:rPr>
                <w:rFonts w:hint="eastAsia"/>
                <w:b/>
                <w:bCs w:val="0"/>
                <w:sz w:val="20"/>
                <w:lang w:val="de-DE" w:eastAsia="zh-CN"/>
              </w:rPr>
              <w:t>）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1"/>
                <w:szCs w:val="21"/>
              </w:rPr>
              <w:t>审核：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 5.3、6.1、6.2、7.1.2、7.1.6、7.2、7.3、7.4、7.5、10.2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lang w:val="de-DE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ABC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762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2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项目部（昊鑫嘉苑小区、西峰区财政局）</w:t>
            </w:r>
          </w:p>
        </w:tc>
        <w:tc>
          <w:tcPr>
            <w:tcW w:w="517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李俐审核：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6.2、7.1.3、7.1.4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E:5.3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6.1.2、6.1.4、6.2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8.1、8.2；</w:t>
            </w: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O:5.3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6.1.2、6.1.4、6.2、8.1、8.2； </w:t>
            </w:r>
          </w:p>
          <w:p>
            <w:pPr>
              <w:pStyle w:val="2"/>
              <w:rPr>
                <w:b/>
                <w:bCs w:val="0"/>
                <w:sz w:val="20"/>
                <w:lang w:val="de-DE"/>
              </w:rPr>
            </w:pPr>
            <w:r>
              <w:rPr>
                <w:rFonts w:hint="eastAsia"/>
                <w:b/>
                <w:bCs w:val="0"/>
                <w:sz w:val="20"/>
                <w:lang w:val="de-DE"/>
              </w:rPr>
              <w:t>安涛</w:t>
            </w:r>
            <w:r>
              <w:rPr>
                <w:rFonts w:hint="eastAsia"/>
                <w:b/>
                <w:bCs w:val="0"/>
                <w:sz w:val="20"/>
                <w:lang w:val="de-DE" w:eastAsia="zh-CN"/>
              </w:rPr>
              <w:t>（</w:t>
            </w: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lang w:val="de-DE"/>
              </w:rPr>
              <w:t>张红侠</w:t>
            </w:r>
            <w:r>
              <w:rPr>
                <w:rFonts w:hint="eastAsia"/>
                <w:b/>
                <w:bCs w:val="0"/>
                <w:sz w:val="20"/>
                <w:lang w:val="de-DE" w:eastAsia="zh-CN"/>
              </w:rPr>
              <w:t>）</w:t>
            </w:r>
            <w:r>
              <w:rPr>
                <w:rFonts w:hint="eastAsia"/>
                <w:b/>
                <w:bCs w:val="0"/>
                <w:sz w:val="20"/>
                <w:lang w:val="de-DE"/>
              </w:rPr>
              <w:t>审核：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Q:7.1.5、8.1、8.3、8.5.1、8.5.2、8.5.4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8.5.5、8.5.6、8.6、8.7，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sz w:val="20"/>
                <w:lang w:val="de-DE"/>
              </w:rPr>
            </w:pPr>
          </w:p>
          <w:p>
            <w:pPr>
              <w:snapToGrid w:val="0"/>
              <w:spacing w:line="280" w:lineRule="exact"/>
              <w:ind w:firstLine="211" w:firstLineChars="100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ABC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17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ind w:firstLine="211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17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末次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腾讯会议：191667522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ind w:firstLine="211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109127D2"/>
    <w:rsid w:val="11A657BE"/>
    <w:rsid w:val="1508650A"/>
    <w:rsid w:val="15685A60"/>
    <w:rsid w:val="18871338"/>
    <w:rsid w:val="1B2E3520"/>
    <w:rsid w:val="1D512EA3"/>
    <w:rsid w:val="2A3049B2"/>
    <w:rsid w:val="36F11CB3"/>
    <w:rsid w:val="38E47429"/>
    <w:rsid w:val="3BAC19BF"/>
    <w:rsid w:val="4BE82D06"/>
    <w:rsid w:val="4CAF57B3"/>
    <w:rsid w:val="50E429A9"/>
    <w:rsid w:val="557E361D"/>
    <w:rsid w:val="58913FBE"/>
    <w:rsid w:val="58E24622"/>
    <w:rsid w:val="594F59FA"/>
    <w:rsid w:val="5CA14EF9"/>
    <w:rsid w:val="75047B9A"/>
    <w:rsid w:val="7BD65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12</TotalTime>
  <ScaleCrop>false</ScaleCrop>
  <LinksUpToDate>false</LinksUpToDate>
  <CharactersWithSpaces>5345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2022-11-11T11:12:50Z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