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鑫美地（成都）科技有限公司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276" w:lineRule="auto"/>
              <w:rPr>
                <w:rFonts w:ascii="宋体" w:hAnsi="宋体"/>
                <w:szCs w:val="21"/>
              </w:rPr>
            </w:pPr>
            <w:r>
              <w:rPr>
                <w:rFonts w:hint="eastAsia"/>
                <w:color w:val="000000"/>
                <w:szCs w:val="21"/>
              </w:rPr>
              <w:t>营业执照副本编号：</w:t>
            </w:r>
            <w:r>
              <w:rPr>
                <w:rFonts w:hint="eastAsia" w:ascii="宋体" w:hAnsi="宋体"/>
                <w:szCs w:val="21"/>
                <w:lang w:eastAsia="zh-CN"/>
              </w:rPr>
              <w:t>91510122MA6A6G5U0N</w:t>
            </w:r>
            <w:r>
              <w:rPr>
                <w:rFonts w:ascii="宋体" w:hAnsi="宋体"/>
                <w:szCs w:val="21"/>
              </w:rPr>
              <w:t xml:space="preserve"> </w:t>
            </w:r>
          </w:p>
          <w:p>
            <w:pPr>
              <w:spacing w:line="276" w:lineRule="auto"/>
              <w:rPr>
                <w:rFonts w:ascii="宋体" w:hAnsi="宋体"/>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bookmarkStart w:id="2" w:name="_GoBack"/>
            <w:bookmarkEnd w:id="2"/>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提供二阶段审核时的产品生产现场或施工现场</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3F45F2"/>
    <w:rsid w:val="326C34E8"/>
    <w:rsid w:val="648B6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2020-01-16T06:24:57Z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