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E1C7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587A4504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0211-2019-2022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992"/>
        <w:gridCol w:w="1134"/>
        <w:gridCol w:w="1559"/>
        <w:gridCol w:w="1843"/>
        <w:gridCol w:w="1134"/>
        <w:gridCol w:w="1068"/>
      </w:tblGrid>
      <w:tr w:rsidR="005F216B" w14:paraId="5B41E5D0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65B698DC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9130F62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鼎圣集团有限公司</w:t>
            </w:r>
            <w:bookmarkEnd w:id="1"/>
          </w:p>
        </w:tc>
      </w:tr>
      <w:tr w:rsidR="005F216B" w14:paraId="4D2E566F" w14:textId="77777777" w:rsidTr="000F2EED">
        <w:trPr>
          <w:trHeight w:val="628"/>
          <w:jc w:val="center"/>
        </w:trPr>
        <w:tc>
          <w:tcPr>
            <w:tcW w:w="1092" w:type="dxa"/>
            <w:vAlign w:val="center"/>
          </w:tcPr>
          <w:p w14:paraId="0A1A33C8" w14:textId="77777777" w:rsidR="0044252F" w:rsidRPr="008D0A78" w:rsidRDefault="00000000" w:rsidP="000F2EE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A41439E" w14:textId="77777777" w:rsidR="0044252F" w:rsidRPr="008D0A78" w:rsidRDefault="00000000" w:rsidP="000F2EE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24CBD493" w14:textId="77777777" w:rsidR="008D0A78" w:rsidRDefault="00000000" w:rsidP="000F2EE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AA6CC84" w14:textId="77777777" w:rsidR="0044252F" w:rsidRPr="008D0A78" w:rsidRDefault="00000000" w:rsidP="000F2EE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2" w:type="dxa"/>
            <w:vAlign w:val="center"/>
          </w:tcPr>
          <w:p w14:paraId="2C00B7E0" w14:textId="77777777" w:rsidR="0044252F" w:rsidRPr="008D0A78" w:rsidRDefault="00000000" w:rsidP="000F2EE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329AD0A3" w14:textId="77777777" w:rsidR="009D3F5B" w:rsidRPr="00AA60B9" w:rsidRDefault="00000000" w:rsidP="000F2E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842C2E5" w14:textId="77777777" w:rsidR="0044252F" w:rsidRPr="00AA60B9" w:rsidRDefault="00000000" w:rsidP="000F2EED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343BC88C" w14:textId="77777777" w:rsidR="0044252F" w:rsidRPr="00AA60B9" w:rsidRDefault="00000000" w:rsidP="000F2E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843" w:type="dxa"/>
            <w:vAlign w:val="center"/>
          </w:tcPr>
          <w:p w14:paraId="7489785A" w14:textId="77777777" w:rsidR="0044252F" w:rsidRPr="008D0A78" w:rsidRDefault="00000000" w:rsidP="000F2EE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8DAF833" w14:textId="77777777" w:rsidR="0044252F" w:rsidRPr="008D0A78" w:rsidRDefault="00000000" w:rsidP="000F2EE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3709EC2" w14:textId="77777777" w:rsidR="0044252F" w:rsidRPr="008D0A78" w:rsidRDefault="00000000" w:rsidP="000F2EE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2875755" w14:textId="77777777" w:rsidR="0044252F" w:rsidRPr="008D0A78" w:rsidRDefault="00000000" w:rsidP="000F2EE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F216B" w14:paraId="1731409C" w14:textId="77777777" w:rsidTr="000F2EED">
        <w:trPr>
          <w:trHeight w:val="566"/>
          <w:jc w:val="center"/>
        </w:trPr>
        <w:tc>
          <w:tcPr>
            <w:tcW w:w="1092" w:type="dxa"/>
            <w:vAlign w:val="center"/>
          </w:tcPr>
          <w:p w14:paraId="05B6B23A" w14:textId="403B9F27" w:rsidR="0044252F" w:rsidRPr="00967C13" w:rsidRDefault="005136C3" w:rsidP="000F2EED">
            <w:pPr>
              <w:jc w:val="center"/>
              <w:rPr>
                <w:sz w:val="18"/>
                <w:szCs w:val="18"/>
              </w:rPr>
            </w:pPr>
            <w:bookmarkStart w:id="2" w:name="_Hlk120103080"/>
            <w:r w:rsidRPr="00967C1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CDFFCA3" w14:textId="2ECFC921" w:rsidR="0044252F" w:rsidRPr="008D0A78" w:rsidRDefault="005136C3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234" w:type="dxa"/>
            <w:vAlign w:val="center"/>
          </w:tcPr>
          <w:p w14:paraId="47EBE171" w14:textId="3AF92E96" w:rsidR="0044252F" w:rsidRPr="008D0A78" w:rsidRDefault="005136C3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809010</w:t>
            </w:r>
          </w:p>
        </w:tc>
        <w:tc>
          <w:tcPr>
            <w:tcW w:w="992" w:type="dxa"/>
            <w:vAlign w:val="center"/>
          </w:tcPr>
          <w:p w14:paraId="3F3478ED" w14:textId="294D8B75" w:rsidR="0044252F" w:rsidRPr="008D0A78" w:rsidRDefault="005136C3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CJ2670D</w:t>
            </w:r>
          </w:p>
        </w:tc>
        <w:tc>
          <w:tcPr>
            <w:tcW w:w="1134" w:type="dxa"/>
            <w:vAlign w:val="center"/>
          </w:tcPr>
          <w:p w14:paraId="5B1003DF" w14:textId="51DD0AE6" w:rsidR="0044252F" w:rsidRPr="008D0A78" w:rsidRDefault="005136C3" w:rsidP="000F2EED">
            <w:pPr>
              <w:jc w:val="center"/>
              <w:rPr>
                <w:sz w:val="18"/>
                <w:szCs w:val="18"/>
              </w:rPr>
            </w:pPr>
            <w:r w:rsidRPr="005136C3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vAlign w:val="center"/>
          </w:tcPr>
          <w:p w14:paraId="107171CF" w14:textId="7C7A6EC5" w:rsidR="0044252F" w:rsidRPr="008D0A78" w:rsidRDefault="005136C3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耐电压测试仪校准装置</w:t>
            </w:r>
            <w:r w:rsidR="00B95F4D">
              <w:rPr>
                <w:rFonts w:hint="eastAsia"/>
                <w:sz w:val="18"/>
                <w:szCs w:val="18"/>
              </w:rPr>
              <w:t>0</w:t>
            </w:r>
            <w:r w:rsidR="00B95F4D">
              <w:rPr>
                <w:sz w:val="18"/>
                <w:szCs w:val="18"/>
              </w:rPr>
              <w:t>.2</w:t>
            </w:r>
            <w:r w:rsidR="00B95F4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6B27C5F9" w14:textId="2A18684B" w:rsidR="0044252F" w:rsidRPr="008D0A78" w:rsidRDefault="005136C3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6FE2CF00" w14:textId="6C3352CC" w:rsidR="0044252F" w:rsidRPr="008D0A78" w:rsidRDefault="005136C3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 w:rsidR="00016BFE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="00016BFE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14:paraId="6B2C226B" w14:textId="243406D4" w:rsidR="0044252F" w:rsidRPr="008D0A78" w:rsidRDefault="005136C3" w:rsidP="000F2EE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bookmarkEnd w:id="2"/>
      <w:tr w:rsidR="00B95F4D" w14:paraId="5CCFD45A" w14:textId="77777777" w:rsidTr="000F2EED">
        <w:trPr>
          <w:trHeight w:val="546"/>
          <w:jc w:val="center"/>
        </w:trPr>
        <w:tc>
          <w:tcPr>
            <w:tcW w:w="1092" w:type="dxa"/>
            <w:vAlign w:val="center"/>
          </w:tcPr>
          <w:p w14:paraId="57885D23" w14:textId="438F54D6" w:rsidR="00B95F4D" w:rsidRPr="008D0A78" w:rsidRDefault="00214270" w:rsidP="000F2EED">
            <w:pPr>
              <w:jc w:val="center"/>
              <w:rPr>
                <w:color w:val="0000FF"/>
                <w:sz w:val="18"/>
                <w:szCs w:val="18"/>
              </w:rPr>
            </w:pPr>
            <w:r w:rsidRPr="00967C1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569F7F6" w14:textId="2574744B" w:rsidR="00B95F4D" w:rsidRPr="008D0A78" w:rsidRDefault="00B130A0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6D5A4F96" w14:textId="54D5D965" w:rsidR="00B95F4D" w:rsidRPr="008D0A78" w:rsidRDefault="00B130A0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Z-M-0040</w:t>
            </w:r>
          </w:p>
        </w:tc>
        <w:tc>
          <w:tcPr>
            <w:tcW w:w="992" w:type="dxa"/>
            <w:vAlign w:val="center"/>
          </w:tcPr>
          <w:p w14:paraId="3CAC28AD" w14:textId="53691D07" w:rsidR="00B95F4D" w:rsidRPr="008D0A78" w:rsidRDefault="00B130A0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MPO</w:t>
            </w:r>
          </w:p>
        </w:tc>
        <w:tc>
          <w:tcPr>
            <w:tcW w:w="1134" w:type="dxa"/>
            <w:vAlign w:val="center"/>
          </w:tcPr>
          <w:p w14:paraId="33A14000" w14:textId="052C9A62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5136C3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%HB</w:t>
            </w:r>
          </w:p>
        </w:tc>
        <w:tc>
          <w:tcPr>
            <w:tcW w:w="1559" w:type="dxa"/>
            <w:vAlign w:val="center"/>
          </w:tcPr>
          <w:p w14:paraId="4C2120F5" w14:textId="51D4378F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标准布氏硬度块均匀度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≤0</w:t>
            </w:r>
            <w:r>
              <w:rPr>
                <w:rFonts w:asciiTheme="minorEastAsia" w:hAnsiTheme="minorEastAsia"/>
                <w:sz w:val="18"/>
                <w:szCs w:val="18"/>
              </w:rPr>
              <w:t>.3HB</w:t>
            </w:r>
          </w:p>
        </w:tc>
        <w:tc>
          <w:tcPr>
            <w:tcW w:w="1843" w:type="dxa"/>
            <w:vAlign w:val="center"/>
          </w:tcPr>
          <w:p w14:paraId="2DFA327E" w14:textId="32092F03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6F16E9">
              <w:rPr>
                <w:rFonts w:hint="eastAsia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726FDD4B" w14:textId="7EA61B0D" w:rsidR="00B95F4D" w:rsidRPr="00F3366C" w:rsidRDefault="00B95F4D" w:rsidP="000F2EED">
            <w:pPr>
              <w:jc w:val="center"/>
              <w:rPr>
                <w:sz w:val="18"/>
                <w:szCs w:val="18"/>
              </w:rPr>
            </w:pPr>
            <w:r w:rsidRPr="00F3366C">
              <w:rPr>
                <w:rFonts w:hint="eastAsia"/>
                <w:sz w:val="18"/>
                <w:szCs w:val="18"/>
              </w:rPr>
              <w:t>2022</w:t>
            </w:r>
            <w:r w:rsidRPr="00F3366C">
              <w:rPr>
                <w:sz w:val="18"/>
                <w:szCs w:val="18"/>
              </w:rPr>
              <w:t>.</w:t>
            </w:r>
            <w:r w:rsidRPr="00F3366C">
              <w:rPr>
                <w:rFonts w:hint="eastAsia"/>
                <w:sz w:val="18"/>
                <w:szCs w:val="18"/>
              </w:rPr>
              <w:t>01</w:t>
            </w:r>
            <w:r w:rsidRPr="00F3366C">
              <w:rPr>
                <w:sz w:val="18"/>
                <w:szCs w:val="18"/>
              </w:rPr>
              <w:t>.</w:t>
            </w:r>
            <w:r w:rsidRPr="00F3366C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068" w:type="dxa"/>
            <w:vAlign w:val="center"/>
          </w:tcPr>
          <w:p w14:paraId="48897810" w14:textId="198113D6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185C87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95F4D" w14:paraId="6A374743" w14:textId="77777777" w:rsidTr="000F2EED">
        <w:trPr>
          <w:trHeight w:val="568"/>
          <w:jc w:val="center"/>
        </w:trPr>
        <w:tc>
          <w:tcPr>
            <w:tcW w:w="1092" w:type="dxa"/>
            <w:vAlign w:val="center"/>
          </w:tcPr>
          <w:p w14:paraId="2C127908" w14:textId="2FEBC165" w:rsidR="00B95F4D" w:rsidRPr="008D0A78" w:rsidRDefault="00214270" w:rsidP="000F2EED">
            <w:pPr>
              <w:jc w:val="center"/>
              <w:rPr>
                <w:color w:val="0000FF"/>
                <w:sz w:val="18"/>
                <w:szCs w:val="18"/>
              </w:rPr>
            </w:pPr>
            <w:r w:rsidRPr="00967C1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2FBA525" w14:textId="77777777" w:rsidR="00B95F4D" w:rsidRDefault="00B95F4D" w:rsidP="000F2EED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回路电阻</w:t>
            </w:r>
          </w:p>
          <w:p w14:paraId="5BB9F6CE" w14:textId="3AFB8496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测试</w:t>
            </w:r>
            <w:r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14:paraId="083E20F2" w14:textId="5E1A49FA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KGG-ZJ008</w:t>
            </w:r>
          </w:p>
        </w:tc>
        <w:tc>
          <w:tcPr>
            <w:tcW w:w="992" w:type="dxa"/>
            <w:vAlign w:val="center"/>
          </w:tcPr>
          <w:p w14:paraId="52828ACD" w14:textId="3194F3B5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HTHL-100A</w:t>
            </w:r>
          </w:p>
        </w:tc>
        <w:tc>
          <w:tcPr>
            <w:tcW w:w="1134" w:type="dxa"/>
            <w:vAlign w:val="center"/>
          </w:tcPr>
          <w:p w14:paraId="7513BEB9" w14:textId="3A563235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1%</w:t>
            </w:r>
          </w:p>
        </w:tc>
        <w:tc>
          <w:tcPr>
            <w:tcW w:w="1559" w:type="dxa"/>
            <w:vAlign w:val="center"/>
          </w:tcPr>
          <w:p w14:paraId="17D0F1B9" w14:textId="77777777" w:rsidR="00B95F4D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模拟大功率直流标准电阻器</w:t>
            </w:r>
            <w:r>
              <w:rPr>
                <w:sz w:val="18"/>
                <w:szCs w:val="18"/>
              </w:rPr>
              <w:t>Urel=0.02</w:t>
            </w:r>
            <w:r>
              <w:rPr>
                <w:rFonts w:hint="eastAsia"/>
                <w:sz w:val="18"/>
                <w:szCs w:val="18"/>
              </w:rPr>
              <w:t>％</w:t>
            </w:r>
          </w:p>
          <w:p w14:paraId="1188C0C3" w14:textId="45D61136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843" w:type="dxa"/>
            <w:vAlign w:val="center"/>
          </w:tcPr>
          <w:p w14:paraId="4657AE90" w14:textId="75FD21E3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6F16E9">
              <w:rPr>
                <w:rFonts w:hint="eastAsia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2CD0AD38" w14:textId="7F58505B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14:paraId="5C920E31" w14:textId="07E2A81A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185C87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95F4D" w14:paraId="55F605F6" w14:textId="77777777" w:rsidTr="000F2EED">
        <w:trPr>
          <w:trHeight w:val="568"/>
          <w:jc w:val="center"/>
        </w:trPr>
        <w:tc>
          <w:tcPr>
            <w:tcW w:w="1092" w:type="dxa"/>
            <w:vAlign w:val="center"/>
          </w:tcPr>
          <w:p w14:paraId="65B5D0E5" w14:textId="45B06615" w:rsidR="00B95F4D" w:rsidRPr="008D0A78" w:rsidRDefault="00214270" w:rsidP="000F2EED">
            <w:pPr>
              <w:jc w:val="center"/>
              <w:rPr>
                <w:color w:val="0000FF"/>
                <w:sz w:val="18"/>
                <w:szCs w:val="18"/>
              </w:rPr>
            </w:pPr>
            <w:r w:rsidRPr="00967C1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05F17A3" w14:textId="77777777" w:rsidR="00B95F4D" w:rsidRDefault="00B95F4D" w:rsidP="000F2EED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接地电</w:t>
            </w:r>
            <w:r>
              <w:rPr>
                <w:rFonts w:hint="eastAsia"/>
                <w:sz w:val="18"/>
                <w:szCs w:val="18"/>
              </w:rPr>
              <w:t>阻</w:t>
            </w:r>
          </w:p>
          <w:p w14:paraId="0B1BCF31" w14:textId="1B1AABF2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测试</w:t>
            </w:r>
            <w:r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14:paraId="44E830CA" w14:textId="694333AF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KGG-ZJ009</w:t>
            </w:r>
          </w:p>
        </w:tc>
        <w:tc>
          <w:tcPr>
            <w:tcW w:w="992" w:type="dxa"/>
            <w:vAlign w:val="center"/>
          </w:tcPr>
          <w:p w14:paraId="1AA492BF" w14:textId="5222B96F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JDR-I</w:t>
            </w:r>
          </w:p>
        </w:tc>
        <w:tc>
          <w:tcPr>
            <w:tcW w:w="1134" w:type="dxa"/>
            <w:vAlign w:val="center"/>
          </w:tcPr>
          <w:p w14:paraId="369E694D" w14:textId="1930B0A4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18"/>
                <w:szCs w:val="18"/>
              </w:rPr>
              <w:t>±（2%读数+1mΩ）</w:t>
            </w:r>
          </w:p>
        </w:tc>
        <w:tc>
          <w:tcPr>
            <w:tcW w:w="1559" w:type="dxa"/>
            <w:vAlign w:val="center"/>
          </w:tcPr>
          <w:p w14:paraId="763A867C" w14:textId="5EB2BF58" w:rsidR="00B95F4D" w:rsidRPr="008D0A78" w:rsidRDefault="00B95F4D" w:rsidP="00F3366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模拟交直流电阻</w:t>
            </w:r>
            <w:r>
              <w:rPr>
                <w:rFonts w:hint="eastAsia"/>
                <w:sz w:val="18"/>
                <w:szCs w:val="18"/>
              </w:rPr>
              <w:t>器</w:t>
            </w:r>
            <w:r w:rsidR="00F3366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0.05级</w:t>
            </w:r>
          </w:p>
        </w:tc>
        <w:tc>
          <w:tcPr>
            <w:tcW w:w="1843" w:type="dxa"/>
            <w:vAlign w:val="center"/>
          </w:tcPr>
          <w:p w14:paraId="3E46493E" w14:textId="1322F145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64044E">
              <w:rPr>
                <w:rFonts w:hint="eastAsia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2974B5A7" w14:textId="7A0FB222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14:paraId="7D69913E" w14:textId="1D579922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185C87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95F4D" w14:paraId="6A137E0A" w14:textId="77777777" w:rsidTr="000F2EED">
        <w:trPr>
          <w:trHeight w:val="568"/>
          <w:jc w:val="center"/>
        </w:trPr>
        <w:tc>
          <w:tcPr>
            <w:tcW w:w="1092" w:type="dxa"/>
            <w:vAlign w:val="center"/>
          </w:tcPr>
          <w:p w14:paraId="5A4F93BE" w14:textId="3E5D6D46" w:rsidR="00B95F4D" w:rsidRPr="00967C13" w:rsidRDefault="00967C13" w:rsidP="000F2EED">
            <w:pPr>
              <w:jc w:val="center"/>
              <w:rPr>
                <w:sz w:val="18"/>
                <w:szCs w:val="18"/>
              </w:rPr>
            </w:pPr>
            <w:r w:rsidRPr="00967C1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9E3D703" w14:textId="7CB40679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耐电压绝缘电阻测试仪</w:t>
            </w:r>
          </w:p>
        </w:tc>
        <w:tc>
          <w:tcPr>
            <w:tcW w:w="1234" w:type="dxa"/>
            <w:vAlign w:val="center"/>
          </w:tcPr>
          <w:p w14:paraId="74BC52A5" w14:textId="61DCE605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N9231602153</w:t>
            </w:r>
          </w:p>
        </w:tc>
        <w:tc>
          <w:tcPr>
            <w:tcW w:w="992" w:type="dxa"/>
            <w:vAlign w:val="center"/>
          </w:tcPr>
          <w:p w14:paraId="77BB8BDC" w14:textId="53677B51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TH9201</w:t>
            </w:r>
          </w:p>
        </w:tc>
        <w:tc>
          <w:tcPr>
            <w:tcW w:w="1134" w:type="dxa"/>
            <w:vAlign w:val="center"/>
          </w:tcPr>
          <w:p w14:paraId="70F163F1" w14:textId="1B54C80D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18"/>
                <w:szCs w:val="18"/>
              </w:rPr>
              <w:t>U</w:t>
            </w:r>
            <w:r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  <w:t>rel=2.6% k=2</w:t>
            </w:r>
          </w:p>
        </w:tc>
        <w:tc>
          <w:tcPr>
            <w:tcW w:w="1559" w:type="dxa"/>
            <w:vAlign w:val="center"/>
          </w:tcPr>
          <w:p w14:paraId="7793F97A" w14:textId="0A92605A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耐电压测试仪校准装置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02D6B0F0" w14:textId="0002250B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64044E">
              <w:rPr>
                <w:rFonts w:hint="eastAsia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014EA528" w14:textId="4731C4F4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14:paraId="4122AB54" w14:textId="449A5CDB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185C87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95F4D" w14:paraId="28725AE3" w14:textId="77777777" w:rsidTr="000F2EED">
        <w:trPr>
          <w:trHeight w:val="568"/>
          <w:jc w:val="center"/>
        </w:trPr>
        <w:tc>
          <w:tcPr>
            <w:tcW w:w="1092" w:type="dxa"/>
            <w:vAlign w:val="center"/>
          </w:tcPr>
          <w:p w14:paraId="08D72C23" w14:textId="5D5C816A" w:rsidR="00B95F4D" w:rsidRPr="008D0A78" w:rsidRDefault="009A17A7" w:rsidP="000F2EED">
            <w:pPr>
              <w:jc w:val="center"/>
              <w:rPr>
                <w:color w:val="0000FF"/>
                <w:sz w:val="18"/>
                <w:szCs w:val="18"/>
              </w:rPr>
            </w:pPr>
            <w:r w:rsidRPr="00967C1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1C500C6" w14:textId="4A663D75" w:rsidR="00B95F4D" w:rsidRPr="008D0A78" w:rsidRDefault="00214270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P</w:t>
            </w:r>
            <w:r>
              <w:rPr>
                <w:rFonts w:ascii="宋体" w:eastAsia="宋体" w:hAnsi="宋体" w:cs="宋体"/>
                <w:sz w:val="18"/>
                <w:szCs w:val="18"/>
              </w:rPr>
              <w:t>T/CT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特性测试仪</w:t>
            </w:r>
          </w:p>
        </w:tc>
        <w:tc>
          <w:tcPr>
            <w:tcW w:w="1234" w:type="dxa"/>
            <w:vAlign w:val="center"/>
          </w:tcPr>
          <w:p w14:paraId="3DBB7F66" w14:textId="269AAF57" w:rsidR="00B95F4D" w:rsidRPr="008D0A78" w:rsidRDefault="00214270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18480</w:t>
            </w:r>
          </w:p>
        </w:tc>
        <w:tc>
          <w:tcPr>
            <w:tcW w:w="992" w:type="dxa"/>
            <w:vAlign w:val="center"/>
          </w:tcPr>
          <w:p w14:paraId="5D13533B" w14:textId="019CD67D" w:rsidR="00B95F4D" w:rsidRPr="008D0A78" w:rsidRDefault="00214270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GPP-PCT-1000</w:t>
            </w:r>
          </w:p>
        </w:tc>
        <w:tc>
          <w:tcPr>
            <w:tcW w:w="1134" w:type="dxa"/>
            <w:vAlign w:val="center"/>
          </w:tcPr>
          <w:p w14:paraId="496CDCD8" w14:textId="01F46B7E" w:rsidR="00B95F4D" w:rsidRPr="008D0A78" w:rsidRDefault="00214270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18"/>
                <w:szCs w:val="18"/>
              </w:rPr>
              <w:t>±0</w:t>
            </w:r>
            <w:r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  <w:t>.5%</w:t>
            </w:r>
          </w:p>
        </w:tc>
        <w:tc>
          <w:tcPr>
            <w:tcW w:w="1559" w:type="dxa"/>
            <w:vAlign w:val="center"/>
          </w:tcPr>
          <w:p w14:paraId="5AF54B67" w14:textId="1A8A288D" w:rsidR="00B95F4D" w:rsidRPr="000F2EED" w:rsidRDefault="00B95F4D" w:rsidP="000F2EED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F2EED">
              <w:rPr>
                <w:rFonts w:ascii="宋体" w:eastAsia="宋体" w:hAnsi="宋体" w:cs="宋体" w:hint="eastAsia"/>
                <w:sz w:val="18"/>
                <w:szCs w:val="18"/>
              </w:rPr>
              <w:t>标准</w:t>
            </w:r>
            <w:r w:rsidR="00214270" w:rsidRPr="000F2EED">
              <w:rPr>
                <w:rFonts w:ascii="宋体" w:eastAsia="宋体" w:hAnsi="宋体" w:cs="宋体" w:hint="eastAsia"/>
                <w:sz w:val="18"/>
                <w:szCs w:val="18"/>
              </w:rPr>
              <w:t>电压互感器</w:t>
            </w:r>
          </w:p>
          <w:p w14:paraId="414264B7" w14:textId="4C5F56F2" w:rsidR="000F2EED" w:rsidRPr="000F2EED" w:rsidRDefault="000F2EED" w:rsidP="000F2EED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F2EED">
              <w:rPr>
                <w:rFonts w:ascii="宋体" w:eastAsia="宋体" w:hAnsi="宋体" w:cs="宋体"/>
                <w:sz w:val="18"/>
                <w:szCs w:val="18"/>
              </w:rPr>
              <w:t>0.01</w:t>
            </w:r>
            <w:r w:rsidRPr="000F2EED"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  <w:p w14:paraId="4C3A0F2B" w14:textId="77777777" w:rsidR="00B130A0" w:rsidRPr="000F2EED" w:rsidRDefault="00214270" w:rsidP="000F2EED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F2EED">
              <w:rPr>
                <w:rFonts w:ascii="宋体" w:eastAsia="宋体" w:hAnsi="宋体" w:cs="宋体" w:hint="eastAsia"/>
                <w:sz w:val="18"/>
                <w:szCs w:val="18"/>
              </w:rPr>
              <w:t>标准电流互感器</w:t>
            </w:r>
          </w:p>
          <w:p w14:paraId="70611F36" w14:textId="15569826" w:rsidR="000F2EED" w:rsidRPr="000F2EED" w:rsidRDefault="000F2EED" w:rsidP="000F2EED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F2EED">
              <w:rPr>
                <w:rFonts w:ascii="宋体" w:eastAsia="宋体" w:hAnsi="宋体" w:cs="宋体" w:hint="eastAsia"/>
                <w:sz w:val="18"/>
                <w:szCs w:val="18"/>
              </w:rPr>
              <w:t>比值差</w:t>
            </w:r>
            <w:r w:rsidRPr="000F2EED">
              <w:rPr>
                <w:rFonts w:ascii="宋体" w:eastAsia="宋体" w:hAnsi="宋体" w:cs="宋体"/>
                <w:sz w:val="18"/>
                <w:szCs w:val="18"/>
              </w:rPr>
              <w:t>Urel=0.025% k=2</w:t>
            </w:r>
          </w:p>
        </w:tc>
        <w:tc>
          <w:tcPr>
            <w:tcW w:w="1843" w:type="dxa"/>
            <w:vAlign w:val="center"/>
          </w:tcPr>
          <w:p w14:paraId="58F7452A" w14:textId="42BC336F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64044E">
              <w:rPr>
                <w:rFonts w:hint="eastAsia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2125417D" w14:textId="5B5D8F31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14:paraId="2D4E1B19" w14:textId="70E91D8A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185C87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95F4D" w14:paraId="061B1C5E" w14:textId="77777777" w:rsidTr="000F2EED">
        <w:trPr>
          <w:trHeight w:val="568"/>
          <w:jc w:val="center"/>
        </w:trPr>
        <w:tc>
          <w:tcPr>
            <w:tcW w:w="1092" w:type="dxa"/>
            <w:vAlign w:val="center"/>
          </w:tcPr>
          <w:p w14:paraId="461570E9" w14:textId="3701B231" w:rsidR="00B95F4D" w:rsidRPr="009A17A7" w:rsidRDefault="009A17A7" w:rsidP="000F2EED">
            <w:pPr>
              <w:jc w:val="center"/>
              <w:rPr>
                <w:sz w:val="18"/>
                <w:szCs w:val="18"/>
              </w:rPr>
            </w:pPr>
            <w:r w:rsidRPr="009A17A7">
              <w:rPr>
                <w:rFonts w:hint="eastAsia"/>
                <w:sz w:val="18"/>
                <w:szCs w:val="18"/>
              </w:rPr>
              <w:t>桥架母线事业部</w:t>
            </w:r>
          </w:p>
        </w:tc>
        <w:tc>
          <w:tcPr>
            <w:tcW w:w="1176" w:type="dxa"/>
            <w:vAlign w:val="center"/>
          </w:tcPr>
          <w:p w14:paraId="3F996832" w14:textId="400627A6" w:rsidR="00B95F4D" w:rsidRPr="008D0A78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7B3F1FED" w14:textId="42D3F04C" w:rsidR="00B95F4D" w:rsidRPr="008D0A78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-M-0023</w:t>
            </w:r>
          </w:p>
        </w:tc>
        <w:tc>
          <w:tcPr>
            <w:tcW w:w="992" w:type="dxa"/>
            <w:vAlign w:val="center"/>
          </w:tcPr>
          <w:p w14:paraId="3FB8B82A" w14:textId="2A04167E" w:rsidR="00B95F4D" w:rsidRPr="008D0A78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2C7E00D8" w14:textId="593AB977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8E3D21">
              <w:rPr>
                <w:sz w:val="18"/>
                <w:szCs w:val="18"/>
              </w:rPr>
              <w:t>0.04mm</w:t>
            </w:r>
          </w:p>
        </w:tc>
        <w:tc>
          <w:tcPr>
            <w:tcW w:w="1559" w:type="dxa"/>
            <w:vAlign w:val="center"/>
          </w:tcPr>
          <w:p w14:paraId="78F33349" w14:textId="109614C2" w:rsidR="00B130A0" w:rsidRPr="000F2EED" w:rsidRDefault="008E3D21" w:rsidP="000F2EED">
            <w:pPr>
              <w:jc w:val="center"/>
              <w:rPr>
                <w:sz w:val="18"/>
                <w:szCs w:val="18"/>
              </w:rPr>
            </w:pPr>
            <w:r w:rsidRPr="000F2EED">
              <w:rPr>
                <w:rFonts w:ascii="宋体" w:eastAsia="宋体" w:hAnsi="宋体" w:cs="宋体" w:hint="eastAsia"/>
                <w:sz w:val="18"/>
                <w:szCs w:val="18"/>
              </w:rPr>
              <w:t>量块5等</w:t>
            </w:r>
          </w:p>
        </w:tc>
        <w:tc>
          <w:tcPr>
            <w:tcW w:w="1843" w:type="dxa"/>
            <w:vAlign w:val="center"/>
          </w:tcPr>
          <w:p w14:paraId="2503690A" w14:textId="36DED37C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64044E">
              <w:rPr>
                <w:rFonts w:hint="eastAsia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0EE15F4E" w14:textId="3B25CEA4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8E3D21"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8E3D21">
              <w:rPr>
                <w:sz w:val="18"/>
                <w:szCs w:val="18"/>
              </w:rPr>
              <w:t>25</w:t>
            </w:r>
          </w:p>
        </w:tc>
        <w:tc>
          <w:tcPr>
            <w:tcW w:w="1068" w:type="dxa"/>
            <w:vAlign w:val="center"/>
          </w:tcPr>
          <w:p w14:paraId="7711EF6D" w14:textId="3A1F2B1F" w:rsidR="00B95F4D" w:rsidRPr="008D0A78" w:rsidRDefault="00B95F4D" w:rsidP="000F2EED">
            <w:pPr>
              <w:jc w:val="center"/>
              <w:rPr>
                <w:sz w:val="18"/>
                <w:szCs w:val="18"/>
              </w:rPr>
            </w:pPr>
            <w:r w:rsidRPr="00185C87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95F4D" w14:paraId="296A8ABF" w14:textId="77777777" w:rsidTr="000F2EED">
        <w:trPr>
          <w:trHeight w:val="568"/>
          <w:jc w:val="center"/>
        </w:trPr>
        <w:tc>
          <w:tcPr>
            <w:tcW w:w="1092" w:type="dxa"/>
            <w:vAlign w:val="center"/>
          </w:tcPr>
          <w:p w14:paraId="591BE7B0" w14:textId="572754AD" w:rsidR="00B95F4D" w:rsidRPr="009A17A7" w:rsidRDefault="009A17A7" w:rsidP="000F2EED">
            <w:pPr>
              <w:jc w:val="center"/>
              <w:rPr>
                <w:sz w:val="18"/>
                <w:szCs w:val="18"/>
              </w:rPr>
            </w:pPr>
            <w:r w:rsidRPr="009A17A7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E9424DB" w14:textId="52646054" w:rsidR="00B95F4D" w:rsidRPr="008D0A78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三相调压器</w:t>
            </w:r>
          </w:p>
        </w:tc>
        <w:tc>
          <w:tcPr>
            <w:tcW w:w="1234" w:type="dxa"/>
            <w:vAlign w:val="center"/>
          </w:tcPr>
          <w:p w14:paraId="345697D6" w14:textId="7177A396" w:rsidR="00B95F4D" w:rsidRPr="008D0A78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-K-0063</w:t>
            </w:r>
          </w:p>
        </w:tc>
        <w:tc>
          <w:tcPr>
            <w:tcW w:w="992" w:type="dxa"/>
            <w:vAlign w:val="center"/>
          </w:tcPr>
          <w:p w14:paraId="790BC202" w14:textId="1BDEB9FC" w:rsidR="00B95F4D" w:rsidRPr="008D0A78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SGC2-9kVA</w:t>
            </w:r>
          </w:p>
        </w:tc>
        <w:tc>
          <w:tcPr>
            <w:tcW w:w="1134" w:type="dxa"/>
            <w:vAlign w:val="center"/>
          </w:tcPr>
          <w:p w14:paraId="393E95CF" w14:textId="77777777" w:rsidR="00B95F4D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rel=3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-3</m:t>
                  </m:r>
                </m:sup>
              </m:sSup>
            </m:oMath>
          </w:p>
          <w:p w14:paraId="531EBBB0" w14:textId="392AECD3" w:rsidR="008E3D21" w:rsidRPr="008D0A78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36B33C9B" w14:textId="77777777" w:rsidR="00B95F4D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</w:p>
          <w:p w14:paraId="5D133D9B" w14:textId="55180134" w:rsidR="008E3D21" w:rsidRPr="008D0A78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18"/>
                <w:szCs w:val="18"/>
              </w:rPr>
              <w:t>±0</w:t>
            </w:r>
            <w:r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  <w:t>.06%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18"/>
                <w:szCs w:val="18"/>
              </w:rPr>
              <w:t>读数</w:t>
            </w:r>
          </w:p>
        </w:tc>
        <w:tc>
          <w:tcPr>
            <w:tcW w:w="1843" w:type="dxa"/>
            <w:vAlign w:val="center"/>
          </w:tcPr>
          <w:p w14:paraId="462F4803" w14:textId="1BCF2AE9" w:rsidR="00B95F4D" w:rsidRPr="008D0A78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上海电器设备检测所有限公司</w:t>
            </w:r>
          </w:p>
        </w:tc>
        <w:tc>
          <w:tcPr>
            <w:tcW w:w="1134" w:type="dxa"/>
            <w:vAlign w:val="center"/>
          </w:tcPr>
          <w:p w14:paraId="1EEA79BA" w14:textId="38987BD1" w:rsidR="00B95F4D" w:rsidRPr="008D0A78" w:rsidRDefault="008E3D21" w:rsidP="000F2E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022.02.19</w:t>
            </w:r>
          </w:p>
        </w:tc>
        <w:tc>
          <w:tcPr>
            <w:tcW w:w="1068" w:type="dxa"/>
            <w:vAlign w:val="center"/>
          </w:tcPr>
          <w:p w14:paraId="244C97DC" w14:textId="5122173C" w:rsidR="00B95F4D" w:rsidRPr="008D0A78" w:rsidRDefault="008E3D21" w:rsidP="000F2EED">
            <w:pPr>
              <w:jc w:val="center"/>
              <w:rPr>
                <w:sz w:val="18"/>
                <w:szCs w:val="18"/>
              </w:rPr>
            </w:pPr>
            <w:r w:rsidRPr="00185C87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F216B" w14:paraId="3C57ADC1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77598139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FBF5E9E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B9DB76E" w14:textId="77777777" w:rsidR="0044252F" w:rsidRDefault="00000000" w:rsidP="0044252F">
            <w:pPr>
              <w:rPr>
                <w:rFonts w:ascii="宋体" w:hAnsi="宋体"/>
                <w:szCs w:val="21"/>
              </w:rPr>
            </w:pPr>
          </w:p>
          <w:p w14:paraId="5C92BD3E" w14:textId="7E8CC4CC" w:rsidR="0044252F" w:rsidRPr="008E3D21" w:rsidRDefault="00000000" w:rsidP="0044252F">
            <w:pPr>
              <w:widowControl/>
              <w:jc w:val="left"/>
            </w:pPr>
            <w:r w:rsidRPr="008E3D21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8E3D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8E3D21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8E3D21" w:rsidRPr="008E3D21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8E3D21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8E3D21" w:rsidRPr="008E3D21">
              <w:rPr>
                <w:rFonts w:ascii="宋体" w:eastAsia="宋体" w:hAnsi="宋体" w:cs="宋体" w:hint="eastAsia"/>
                <w:kern w:val="0"/>
                <w:szCs w:val="21"/>
              </w:rPr>
              <w:t>深圳天溯计量检测股份有限公司</w:t>
            </w:r>
            <w:r w:rsidRPr="008E3D21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8E3D21" w:rsidRPr="008E3D21">
              <w:rPr>
                <w:rFonts w:hint="eastAsia"/>
                <w:szCs w:val="21"/>
              </w:rPr>
              <w:t>上海电器设备检测所有限公司</w:t>
            </w:r>
            <w:r w:rsidRPr="008E3D21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8E3D21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8E3D21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8E3D21" w:rsidRPr="008E3D21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8E3D21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</w:t>
            </w:r>
            <w:r w:rsidR="000F2EED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8E3D21">
              <w:rPr>
                <w:rFonts w:ascii="宋体" w:eastAsia="宋体" w:hAnsi="宋体" w:cs="宋体" w:hint="eastAsia"/>
                <w:kern w:val="0"/>
                <w:szCs w:val="21"/>
              </w:rPr>
              <w:t>校准情况符合溯源性要求。</w:t>
            </w:r>
          </w:p>
          <w:p w14:paraId="3054B2AF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F216B" w14:paraId="1A1BC41F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6BCB9F76" w14:textId="5BBA0C71" w:rsidR="00853AD4" w:rsidRPr="008E3D21" w:rsidRDefault="00000000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53AD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53AD4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53AD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853AD4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53AD4">
              <w:rPr>
                <w:rFonts w:ascii="Times New Roman" w:eastAsia="宋体" w:hAnsi="Times New Roman" w:cs="Times New Roman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853AD4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853AD4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53AD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53AD4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5FCF7CC" w14:textId="0B7C44F6" w:rsidR="000F2EED" w:rsidRDefault="006E08AC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761EF9F2" wp14:editId="0DAE4C89">
                  <wp:simplePos x="0" y="0"/>
                  <wp:positionH relativeFrom="column">
                    <wp:posOffset>4905659</wp:posOffset>
                  </wp:positionH>
                  <wp:positionV relativeFrom="paragraph">
                    <wp:posOffset>178172</wp:posOffset>
                  </wp:positionV>
                  <wp:extent cx="798830" cy="44513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2913F3" w14:textId="0C96F335" w:rsidR="0044252F" w:rsidRDefault="00000000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53AD4">
              <w:rPr>
                <w:rFonts w:ascii="Times New Roman" w:eastAsia="宋体" w:hAnsi="Times New Roman" w:cs="Times New Roman" w:hint="eastAsia"/>
                <w:szCs w:val="21"/>
              </w:rPr>
              <w:t>吴素平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 w:rsidR="00853AD4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0F2EED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4EF444A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63F88D8" w14:textId="77777777" w:rsidR="008D0A78" w:rsidRDefault="00000000" w:rsidP="005C0A53"/>
    <w:p w14:paraId="3E71870F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6DE7" w14:textId="77777777" w:rsidR="00FF7768" w:rsidRDefault="00FF7768">
      <w:r>
        <w:separator/>
      </w:r>
    </w:p>
  </w:endnote>
  <w:endnote w:type="continuationSeparator" w:id="0">
    <w:p w14:paraId="55A439D6" w14:textId="77777777" w:rsidR="00FF7768" w:rsidRDefault="00FF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F0B9" w14:textId="77777777" w:rsidR="008F6BDE" w:rsidRDefault="00000000" w:rsidP="005C0A53">
    <w:pPr>
      <w:pStyle w:val="a5"/>
    </w:pPr>
  </w:p>
  <w:p w14:paraId="1821DD20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D6D0" w14:textId="77777777" w:rsidR="00FF7768" w:rsidRDefault="00FF7768">
      <w:r>
        <w:separator/>
      </w:r>
    </w:p>
  </w:footnote>
  <w:footnote w:type="continuationSeparator" w:id="0">
    <w:p w14:paraId="6AB22692" w14:textId="77777777" w:rsidR="00FF7768" w:rsidRDefault="00FF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570A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DD87165" wp14:editId="738323E7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1B8DD2B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9054AA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297E3C65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099FDA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84630E1" w14:textId="77777777" w:rsidR="008F6BDE" w:rsidRDefault="00000000">
    <w:r>
      <w:pict w14:anchorId="2B0CEA1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16B"/>
    <w:rsid w:val="00016BFE"/>
    <w:rsid w:val="000F2EED"/>
    <w:rsid w:val="00214270"/>
    <w:rsid w:val="003E1450"/>
    <w:rsid w:val="005136C3"/>
    <w:rsid w:val="00514A10"/>
    <w:rsid w:val="005F216B"/>
    <w:rsid w:val="006167D4"/>
    <w:rsid w:val="006E08AC"/>
    <w:rsid w:val="00853AD4"/>
    <w:rsid w:val="008E3D21"/>
    <w:rsid w:val="00967C13"/>
    <w:rsid w:val="009A17A7"/>
    <w:rsid w:val="00B130A0"/>
    <w:rsid w:val="00B95F4D"/>
    <w:rsid w:val="00D918D4"/>
    <w:rsid w:val="00E5748B"/>
    <w:rsid w:val="00F3366C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A9B58E"/>
  <w15:docId w15:val="{A164A158-D08C-48F5-8C9C-F8921880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8E3D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dcterms:created xsi:type="dcterms:W3CDTF">2015-11-02T14:51:00Z</dcterms:created>
  <dcterms:modified xsi:type="dcterms:W3CDTF">2022-11-25T00:31:00Z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