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136B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282D45">
        <w:trPr>
          <w:trHeight w:val="557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中发国际资产评估有限公司</w:t>
            </w:r>
            <w:bookmarkEnd w:id="0"/>
          </w:p>
        </w:tc>
      </w:tr>
      <w:tr w:rsidR="00282D45">
        <w:trPr>
          <w:trHeight w:val="557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北京市海淀区紫竹院路81号院802室</w:t>
            </w:r>
            <w:bookmarkEnd w:id="1"/>
          </w:p>
        </w:tc>
      </w:tr>
      <w:tr w:rsidR="00282D45">
        <w:trPr>
          <w:trHeight w:val="557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北京市海淀区紫竹院路81号院802室</w:t>
            </w:r>
            <w:bookmarkEnd w:id="2"/>
          </w:p>
        </w:tc>
      </w:tr>
      <w:tr w:rsidR="00282D45">
        <w:trPr>
          <w:trHeight w:val="557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138101300410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huangying@devechina.com</w:t>
            </w:r>
            <w:bookmarkEnd w:id="5"/>
          </w:p>
        </w:tc>
      </w:tr>
      <w:tr w:rsidR="00282D45">
        <w:trPr>
          <w:trHeight w:val="557"/>
        </w:trPr>
        <w:tc>
          <w:tcPr>
            <w:tcW w:w="1142" w:type="dxa"/>
            <w:vAlign w:val="center"/>
          </w:tcPr>
          <w:p w:rsidR="00A62166" w:rsidRDefault="00E136B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55208">
            <w:bookmarkStart w:id="6" w:name="最高管理者"/>
            <w:bookmarkEnd w:id="6"/>
            <w:r w:rsidRPr="00B55208">
              <w:rPr>
                <w:rFonts w:hint="eastAsia"/>
              </w:rPr>
              <w:t>李琪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C265E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  <w:tr w:rsidR="00282D45">
        <w:trPr>
          <w:trHeight w:val="418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136B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1316-2021-Q-2022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E136B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82D45">
        <w:trPr>
          <w:trHeight w:val="455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82D45">
        <w:trPr>
          <w:trHeight w:val="455"/>
        </w:trPr>
        <w:tc>
          <w:tcPr>
            <w:tcW w:w="1142" w:type="dxa"/>
          </w:tcPr>
          <w:p w:rsidR="00A62166" w:rsidRDefault="00E136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136B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82D45">
        <w:trPr>
          <w:trHeight w:val="455"/>
        </w:trPr>
        <w:tc>
          <w:tcPr>
            <w:tcW w:w="1142" w:type="dxa"/>
          </w:tcPr>
          <w:p w:rsidR="00A62166" w:rsidRDefault="00E136B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136B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82D45">
        <w:trPr>
          <w:trHeight w:val="455"/>
        </w:trPr>
        <w:tc>
          <w:tcPr>
            <w:tcW w:w="1142" w:type="dxa"/>
          </w:tcPr>
          <w:p w:rsidR="00A62166" w:rsidRDefault="00E136B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136B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82D45">
        <w:trPr>
          <w:trHeight w:val="990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136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55208">
            <w:pPr>
              <w:rPr>
                <w:rFonts w:ascii="宋体" w:hAnsi="宋体"/>
                <w:b/>
                <w:bCs/>
                <w:sz w:val="20"/>
              </w:rPr>
            </w:pPr>
            <w:r w:rsidRPr="00B55208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136B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2D45" w:rsidTr="00042634">
        <w:trPr>
          <w:trHeight w:val="973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136B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资产评估及咨询服务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136B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32.13.01;34.06.00</w:t>
            </w:r>
            <w:bookmarkEnd w:id="25"/>
          </w:p>
        </w:tc>
      </w:tr>
      <w:tr w:rsidR="00282D45">
        <w:trPr>
          <w:trHeight w:val="1184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136B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136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136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136B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552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136B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B55208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136B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B55208">
            <w:pPr>
              <w:jc w:val="left"/>
              <w:rPr>
                <w:b/>
                <w:sz w:val="20"/>
                <w:lang w:val="de-DE"/>
              </w:rPr>
            </w:pPr>
            <w:r w:rsidRPr="00B55208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136B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82D4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2D4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C265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E136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2D45">
        <w:trPr>
          <w:trHeight w:val="465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552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B55208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136B1">
              <w:rPr>
                <w:rFonts w:hint="eastAsia"/>
                <w:b/>
                <w:sz w:val="20"/>
              </w:rPr>
              <w:t>普通话</w:t>
            </w:r>
            <w:r w:rsidR="00E136B1">
              <w:rPr>
                <w:rFonts w:hint="eastAsia"/>
                <w:sz w:val="20"/>
                <w:lang w:val="de-DE"/>
              </w:rPr>
              <w:t>□</w:t>
            </w:r>
            <w:r w:rsidR="00E136B1">
              <w:rPr>
                <w:rFonts w:hint="eastAsia"/>
                <w:b/>
                <w:sz w:val="20"/>
              </w:rPr>
              <w:t>英语</w:t>
            </w:r>
            <w:r w:rsidR="00E136B1">
              <w:rPr>
                <w:rFonts w:hint="eastAsia"/>
                <w:sz w:val="20"/>
                <w:lang w:val="de-DE"/>
              </w:rPr>
              <w:t>□</w:t>
            </w:r>
            <w:r w:rsidR="00E136B1">
              <w:rPr>
                <w:rFonts w:hint="eastAsia"/>
                <w:b/>
                <w:sz w:val="20"/>
              </w:rPr>
              <w:t>其他</w:t>
            </w:r>
          </w:p>
        </w:tc>
      </w:tr>
      <w:tr w:rsidR="00282D45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136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2D45" w:rsidTr="00B55208">
        <w:trPr>
          <w:trHeight w:val="465"/>
        </w:trPr>
        <w:tc>
          <w:tcPr>
            <w:tcW w:w="1142" w:type="dxa"/>
            <w:vAlign w:val="center"/>
          </w:tcPr>
          <w:p w:rsidR="00A62166" w:rsidRDefault="00E136B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E136B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2D45" w:rsidTr="00B55208">
        <w:trPr>
          <w:trHeight w:val="465"/>
        </w:trPr>
        <w:tc>
          <w:tcPr>
            <w:tcW w:w="1142" w:type="dxa"/>
            <w:vAlign w:val="center"/>
          </w:tcPr>
          <w:p w:rsidR="00A62166" w:rsidRDefault="00E136B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CC265E">
            <w:pPr>
              <w:rPr>
                <w:sz w:val="20"/>
                <w:lang w:val="de-DE"/>
              </w:rPr>
            </w:pPr>
          </w:p>
        </w:tc>
      </w:tr>
      <w:tr w:rsidR="00282D45" w:rsidTr="00B55208">
        <w:trPr>
          <w:trHeight w:val="465"/>
        </w:trPr>
        <w:tc>
          <w:tcPr>
            <w:tcW w:w="1142" w:type="dxa"/>
            <w:vAlign w:val="center"/>
          </w:tcPr>
          <w:p w:rsidR="00A62166" w:rsidRDefault="00E136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冯雪峥</w:t>
            </w:r>
          </w:p>
        </w:tc>
        <w:tc>
          <w:tcPr>
            <w:tcW w:w="948" w:type="dxa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2021-N1QMS-1250120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32.13.01,34.06.00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E136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13810921172</w:t>
            </w:r>
          </w:p>
        </w:tc>
        <w:tc>
          <w:tcPr>
            <w:tcW w:w="1282" w:type="dxa"/>
            <w:vAlign w:val="center"/>
          </w:tcPr>
          <w:p w:rsidR="00A62166" w:rsidRDefault="00CC265E">
            <w:pPr>
              <w:rPr>
                <w:sz w:val="20"/>
                <w:lang w:val="de-DE"/>
              </w:rPr>
            </w:pPr>
          </w:p>
        </w:tc>
      </w:tr>
      <w:tr w:rsidR="00282D45" w:rsidTr="00B55208">
        <w:trPr>
          <w:trHeight w:val="827"/>
        </w:trPr>
        <w:tc>
          <w:tcPr>
            <w:tcW w:w="1142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</w:tr>
      <w:tr w:rsidR="00282D45" w:rsidTr="00B55208">
        <w:trPr>
          <w:trHeight w:val="985"/>
        </w:trPr>
        <w:tc>
          <w:tcPr>
            <w:tcW w:w="1142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</w:tr>
      <w:tr w:rsidR="00282D45" w:rsidTr="00B55208">
        <w:trPr>
          <w:trHeight w:val="970"/>
        </w:trPr>
        <w:tc>
          <w:tcPr>
            <w:tcW w:w="1142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</w:tr>
      <w:tr w:rsidR="00282D45" w:rsidTr="00B55208">
        <w:trPr>
          <w:trHeight w:val="879"/>
        </w:trPr>
        <w:tc>
          <w:tcPr>
            <w:tcW w:w="1142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C265E">
            <w:pPr>
              <w:jc w:val="center"/>
              <w:rPr>
                <w:sz w:val="21"/>
                <w:szCs w:val="21"/>
              </w:rPr>
            </w:pPr>
          </w:p>
        </w:tc>
      </w:tr>
      <w:tr w:rsidR="00282D45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136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2D45">
        <w:trPr>
          <w:trHeight w:val="465"/>
        </w:trPr>
        <w:tc>
          <w:tcPr>
            <w:tcW w:w="1142" w:type="dxa"/>
            <w:vAlign w:val="center"/>
          </w:tcPr>
          <w:p w:rsidR="00A62166" w:rsidRDefault="00E136B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136B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136B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136B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136B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2D45">
        <w:trPr>
          <w:trHeight w:val="567"/>
        </w:trPr>
        <w:tc>
          <w:tcPr>
            <w:tcW w:w="1142" w:type="dxa"/>
            <w:vAlign w:val="center"/>
          </w:tcPr>
          <w:p w:rsidR="00A62166" w:rsidRDefault="00CC265E"/>
        </w:tc>
        <w:tc>
          <w:tcPr>
            <w:tcW w:w="1350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C265E"/>
        </w:tc>
        <w:tc>
          <w:tcPr>
            <w:tcW w:w="1380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  <w:tr w:rsidR="00282D45">
        <w:trPr>
          <w:trHeight w:val="465"/>
        </w:trPr>
        <w:tc>
          <w:tcPr>
            <w:tcW w:w="1142" w:type="dxa"/>
            <w:vAlign w:val="center"/>
          </w:tcPr>
          <w:p w:rsidR="00A62166" w:rsidRDefault="00CC265E"/>
        </w:tc>
        <w:tc>
          <w:tcPr>
            <w:tcW w:w="1350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C26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C265E"/>
        </w:tc>
        <w:tc>
          <w:tcPr>
            <w:tcW w:w="1299" w:type="dxa"/>
            <w:gridSpan w:val="4"/>
            <w:vAlign w:val="center"/>
          </w:tcPr>
          <w:p w:rsidR="00A62166" w:rsidRDefault="00CC265E"/>
        </w:tc>
        <w:tc>
          <w:tcPr>
            <w:tcW w:w="1380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  <w:tr w:rsidR="00282D45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E136B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82D45">
        <w:trPr>
          <w:trHeight w:val="586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136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  <w:tr w:rsidR="00282D45">
        <w:trPr>
          <w:trHeight w:val="509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  <w:tr w:rsidR="00282D45">
        <w:trPr>
          <w:trHeight w:val="600"/>
        </w:trPr>
        <w:tc>
          <w:tcPr>
            <w:tcW w:w="1142" w:type="dxa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C26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E1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C265E">
            <w:pPr>
              <w:rPr>
                <w:sz w:val="21"/>
                <w:szCs w:val="21"/>
              </w:rPr>
            </w:pPr>
          </w:p>
        </w:tc>
      </w:tr>
    </w:tbl>
    <w:p w:rsidR="00A62166" w:rsidRDefault="00CC265E"/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Default="00042634" w:rsidP="00042634">
      <w:pPr>
        <w:pStyle w:val="a0"/>
      </w:pPr>
    </w:p>
    <w:p w:rsidR="00042634" w:rsidRPr="00042634" w:rsidRDefault="00042634" w:rsidP="00042634">
      <w:pPr>
        <w:pStyle w:val="a0"/>
      </w:pPr>
    </w:p>
    <w:p w:rsidR="00B55208" w:rsidRDefault="00B55208" w:rsidP="00B55208">
      <w:pPr>
        <w:pStyle w:val="a0"/>
      </w:pPr>
    </w:p>
    <w:p w:rsidR="00B55208" w:rsidRDefault="00B55208" w:rsidP="00B55208">
      <w:pPr>
        <w:pStyle w:val="a0"/>
      </w:pPr>
    </w:p>
    <w:p w:rsidR="00B55208" w:rsidRPr="00BC5BE1" w:rsidRDefault="00B55208" w:rsidP="00B55208">
      <w:pPr>
        <w:pStyle w:val="a0"/>
        <w:jc w:val="center"/>
        <w:rPr>
          <w:sz w:val="32"/>
          <w:szCs w:val="32"/>
        </w:rPr>
      </w:pPr>
      <w:r w:rsidRPr="00BC5BE1">
        <w:rPr>
          <w:sz w:val="32"/>
          <w:szCs w:val="32"/>
        </w:rPr>
        <w:lastRenderedPageBreak/>
        <w:t>日常安排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388"/>
        <w:gridCol w:w="1275"/>
        <w:gridCol w:w="6086"/>
      </w:tblGrid>
      <w:tr w:rsidR="000933FA" w:rsidRPr="00E81D99" w:rsidTr="00377FDA">
        <w:trPr>
          <w:cantSplit/>
          <w:trHeight w:val="549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0933FA" w:rsidRPr="00E81D99" w:rsidTr="00377FDA">
        <w:trPr>
          <w:cantSplit/>
          <w:trHeight w:val="9147"/>
        </w:trPr>
        <w:tc>
          <w:tcPr>
            <w:tcW w:w="19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35E93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2022年11月11日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08: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0-0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="00E81D99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12:00－12:30午餐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61348" w:rsidRPr="00E81D99" w:rsidRDefault="00061348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E81D9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0-1</w:t>
            </w:r>
            <w:r w:rsidRPr="00E81D9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5F85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5BE1" w:rsidRPr="00E81D99" w:rsidRDefault="00BC5BE1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5F85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0-1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D5F85" w:rsidRPr="00E81D99">
              <w:rPr>
                <w:rFonts w:asciiTheme="minorEastAsia" w:eastAsiaTheme="minorEastAsia" w:hAnsiTheme="minorEastAsia"/>
                <w:sz w:val="21"/>
                <w:szCs w:val="21"/>
              </w:rPr>
              <w:t>:00</w:t>
            </w:r>
          </w:p>
          <w:p w:rsidR="004D5F85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12:00－12:30午餐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81D99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0933FA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E81D99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0933FA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0933FA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0933FA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5F85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D06167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16: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0－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D0616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bookmarkStart w:id="36" w:name="_GoBack"/>
            <w:bookmarkEnd w:id="36"/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61348" w:rsidRPr="00E81D99" w:rsidRDefault="00061348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1D99" w:rsidRPr="00E81D99" w:rsidRDefault="00E81D99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61348" w:rsidRPr="00E81D99" w:rsidRDefault="00061348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5BE1" w:rsidRPr="00E81D99" w:rsidRDefault="00BC5BE1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BC5BE1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BC5BE1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/>
                <w:sz w:val="21"/>
                <w:szCs w:val="21"/>
              </w:rPr>
              <w:t>质控部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35E93" w:rsidRPr="00E81D99" w:rsidRDefault="00435E93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Q:4.1-6.3，9.1.1  9.3，10.1，10.3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部门职责和权限；目标实现情况；基础设施配置与管理；过程运行环境管理；外部控制过程控制；</w:t>
            </w:r>
            <w:r w:rsidR="00BC5BE1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内部审核实施及有效性；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Q:5.3，6.2，7.1.3 7.1.4，8.4 9.1.1 9.1.3  9.2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C5BE1" w:rsidRPr="00E81D99" w:rsidRDefault="00BC5BE1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</w:t>
            </w:r>
            <w:r w:rsidR="00BC5BE1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产品实现的策划；与产品和服务有关要求的确定；设计开发；外部提供过程、产品及产品的控制；</w:t>
            </w:r>
            <w:r w:rsidR="004D5F85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服务过程控制；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顾客财产；交付后活动；顾客满意；</w:t>
            </w:r>
            <w:r w:rsidR="00BC5BE1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  </w:t>
            </w:r>
            <w:r w:rsidR="004D5F85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8.1  8.2  8.3  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8.5</w:t>
            </w:r>
            <w:r w:rsidR="00AE6673">
              <w:rPr>
                <w:rFonts w:asciiTheme="minorEastAsia" w:eastAsiaTheme="minorEastAsia" w:hAnsiTheme="minorEastAsia" w:hint="eastAsia"/>
                <w:sz w:val="21"/>
                <w:szCs w:val="21"/>
              </w:rPr>
              <w:t>.1</w:t>
            </w: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9.1.2 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部门职责和权限；目标实现情况；监视和测量设备；产品和服务的放行；不合格输出的控制、纠正措施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 7.1.5   8.6  8.7  10.2</w:t>
            </w:r>
          </w:p>
          <w:p w:rsidR="004D5F85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4D5F85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组内沟通  </w:t>
            </w:r>
            <w:r w:rsidR="000933FA" w:rsidRPr="00E81D99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末次会议</w:t>
            </w: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933FA" w:rsidRPr="00E81D99" w:rsidRDefault="000933FA" w:rsidP="00E81D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Pr="000933FA" w:rsidRDefault="00CC265E"/>
    <w:p w:rsidR="00A62166" w:rsidRDefault="00CC265E"/>
    <w:p w:rsidR="00A62166" w:rsidRDefault="00CC265E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5E" w:rsidRDefault="00CC265E">
      <w:r>
        <w:separator/>
      </w:r>
    </w:p>
  </w:endnote>
  <w:endnote w:type="continuationSeparator" w:id="0">
    <w:p w:rsidR="00CC265E" w:rsidRDefault="00CC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5E" w:rsidRDefault="00CC265E">
      <w:r>
        <w:separator/>
      </w:r>
    </w:p>
  </w:footnote>
  <w:footnote w:type="continuationSeparator" w:id="0">
    <w:p w:rsidR="00CC265E" w:rsidRDefault="00CC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136B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6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136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136B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D45"/>
    <w:rsid w:val="00042634"/>
    <w:rsid w:val="00061348"/>
    <w:rsid w:val="000933FA"/>
    <w:rsid w:val="00162039"/>
    <w:rsid w:val="00192E90"/>
    <w:rsid w:val="00282D45"/>
    <w:rsid w:val="002E2F0C"/>
    <w:rsid w:val="00435E93"/>
    <w:rsid w:val="004D5F85"/>
    <w:rsid w:val="0050323E"/>
    <w:rsid w:val="00870BE1"/>
    <w:rsid w:val="00AE6673"/>
    <w:rsid w:val="00B55208"/>
    <w:rsid w:val="00BC5BE1"/>
    <w:rsid w:val="00C44537"/>
    <w:rsid w:val="00CC265E"/>
    <w:rsid w:val="00D06167"/>
    <w:rsid w:val="00E136B1"/>
    <w:rsid w:val="00E802EB"/>
    <w:rsid w:val="00E8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109</cp:revision>
  <dcterms:created xsi:type="dcterms:W3CDTF">2015-06-17T14:31:00Z</dcterms:created>
  <dcterms:modified xsi:type="dcterms:W3CDTF">2022-11-11T08:22:00Z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