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211FD3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45484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211FD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211FD3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北京智瑞博创科技有限公司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211FD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211FD3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0610-2020-Q-2022</w:t>
            </w:r>
            <w:bookmarkEnd w:id="1"/>
          </w:p>
        </w:tc>
      </w:tr>
      <w:tr w:rsidR="0045484C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211FD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211FD3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北京市顺义区澜西园四区</w:t>
            </w:r>
            <w:r>
              <w:rPr>
                <w:rFonts w:ascii="宋体"/>
                <w:bCs/>
                <w:sz w:val="24"/>
              </w:rPr>
              <w:t>26</w:t>
            </w:r>
            <w:r>
              <w:rPr>
                <w:rFonts w:ascii="宋体"/>
                <w:bCs/>
                <w:sz w:val="24"/>
              </w:rPr>
              <w:t>号楼</w:t>
            </w:r>
            <w:r>
              <w:rPr>
                <w:rFonts w:ascii="宋体"/>
                <w:bCs/>
                <w:sz w:val="24"/>
              </w:rPr>
              <w:t>4</w:t>
            </w:r>
            <w:r>
              <w:rPr>
                <w:rFonts w:ascii="宋体"/>
                <w:bCs/>
                <w:sz w:val="24"/>
              </w:rPr>
              <w:t>层</w:t>
            </w:r>
            <w:r>
              <w:rPr>
                <w:rFonts w:ascii="宋体"/>
                <w:bCs/>
                <w:sz w:val="24"/>
              </w:rPr>
              <w:t>409</w:t>
            </w:r>
            <w:r>
              <w:rPr>
                <w:rFonts w:ascii="宋体"/>
                <w:bCs/>
                <w:sz w:val="24"/>
              </w:rPr>
              <w:t>室（科技创新功能区）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211FD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211FD3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proofErr w:type="gramStart"/>
            <w:r>
              <w:rPr>
                <w:bCs/>
                <w:sz w:val="18"/>
                <w:szCs w:val="18"/>
              </w:rPr>
              <w:t>许洁</w:t>
            </w:r>
            <w:bookmarkEnd w:id="3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211FD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211FD3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5484C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211FD3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211FD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211FD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211FD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211FD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211FD3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5484C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211FD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211FD3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北京市顺义区澜西园四区</w:t>
            </w:r>
            <w:r>
              <w:rPr>
                <w:rFonts w:ascii="宋体"/>
                <w:bCs/>
                <w:sz w:val="24"/>
              </w:rPr>
              <w:t>26</w:t>
            </w:r>
            <w:r>
              <w:rPr>
                <w:rFonts w:ascii="宋体"/>
                <w:bCs/>
                <w:sz w:val="24"/>
              </w:rPr>
              <w:t>号楼</w:t>
            </w:r>
            <w:r>
              <w:rPr>
                <w:rFonts w:ascii="宋体"/>
                <w:bCs/>
                <w:sz w:val="24"/>
              </w:rPr>
              <w:t>4</w:t>
            </w:r>
            <w:r>
              <w:rPr>
                <w:rFonts w:ascii="宋体"/>
                <w:bCs/>
                <w:sz w:val="24"/>
              </w:rPr>
              <w:t>层</w:t>
            </w:r>
            <w:r>
              <w:rPr>
                <w:rFonts w:ascii="宋体"/>
                <w:bCs/>
                <w:sz w:val="24"/>
              </w:rPr>
              <w:t>409</w:t>
            </w:r>
            <w:r>
              <w:rPr>
                <w:rFonts w:ascii="宋体"/>
                <w:bCs/>
                <w:sz w:val="24"/>
              </w:rPr>
              <w:t>室（科技创新功能区）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211FD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211FD3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李自民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211FD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211FD3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18611715698</w:t>
            </w:r>
            <w:bookmarkEnd w:id="6"/>
          </w:p>
        </w:tc>
      </w:tr>
      <w:tr w:rsidR="0045484C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211FD3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211FD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211FD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211FD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211FD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211FD3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18611715698</w:t>
            </w:r>
            <w:bookmarkEnd w:id="7"/>
          </w:p>
        </w:tc>
      </w:tr>
      <w:tr w:rsidR="0045484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211FD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11FD3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45484C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211FD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211FD3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45484C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211FD3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11FD3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光纤光栅解调仪、光纤光栅传感器、分布式光纤测温系统的设计、销售。</w:t>
            </w:r>
            <w:bookmarkEnd w:id="11"/>
          </w:p>
        </w:tc>
      </w:tr>
      <w:tr w:rsidR="0045484C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211FD3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211FD3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211FD3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211FD3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211FD3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211FD3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211FD3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19.05.01;29.10.07</w:t>
            </w:r>
            <w:bookmarkEnd w:id="13"/>
          </w:p>
        </w:tc>
      </w:tr>
      <w:tr w:rsidR="0045484C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211FD3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11FD3">
            <w:pPr>
              <w:rPr>
                <w:rFonts w:ascii="宋体"/>
                <w:bCs/>
                <w:sz w:val="24"/>
              </w:rPr>
            </w:pPr>
          </w:p>
        </w:tc>
      </w:tr>
      <w:tr w:rsidR="0045484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211FD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211FD3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211FD3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211FD3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45484C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211FD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211FD3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11FD3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45484C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211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211FD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211FD3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211FD3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211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211FD3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211FD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211FD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211FD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211FD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211FD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211FD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6</w:t>
            </w:r>
            <w:bookmarkEnd w:id="17"/>
          </w:p>
        </w:tc>
      </w:tr>
      <w:tr w:rsidR="0045484C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211FD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11FD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211FD3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211FD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211FD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211FD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211FD3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211FD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211FD3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211FD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211FD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211FD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211FD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211FD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211FD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211FD3" w:rsidP="003008E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211FD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211FD3">
            <w:pPr>
              <w:rPr>
                <w:bCs/>
                <w:sz w:val="24"/>
              </w:rPr>
            </w:pPr>
          </w:p>
        </w:tc>
      </w:tr>
      <w:tr w:rsidR="0045484C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211FD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211FD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11FD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211FD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211FD3">
            <w:pPr>
              <w:spacing w:line="400" w:lineRule="exact"/>
              <w:rPr>
                <w:bCs/>
                <w:sz w:val="24"/>
              </w:rPr>
            </w:pPr>
          </w:p>
          <w:p w:rsidR="0052442F" w:rsidRDefault="00211FD3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211FD3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211FD3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211FD3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211FD3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211FD3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211FD3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211FD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211FD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211FD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211FD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211FD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211FD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211F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211FD3">
            <w:pPr>
              <w:pStyle w:val="a0"/>
              <w:ind w:firstLine="480"/>
              <w:rPr>
                <w:sz w:val="24"/>
              </w:rPr>
            </w:pPr>
          </w:p>
          <w:p w:rsidR="0052442F" w:rsidRDefault="00211FD3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211FD3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45484C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211FD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45484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211FD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11FD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211FD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211FD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211FD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211FD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211FD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211FD3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5484C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211FD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211FD3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5484C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211FD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211FD3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211FD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211FD3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5484C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211FD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211FD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211FD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211FD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211FD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211FD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211FD3">
            <w:pPr>
              <w:pStyle w:val="a0"/>
              <w:ind w:firstLine="480"/>
              <w:rPr>
                <w:sz w:val="24"/>
              </w:rPr>
            </w:pPr>
          </w:p>
          <w:p w:rsidR="0052442F" w:rsidRDefault="00211FD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211FD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211FD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211FD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211FD3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211FD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45484C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211FD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45484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211FD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11FD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211FD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211FD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211FD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211FD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211FD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211FD3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5484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211FD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211FD3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5484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211FD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211FD3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211FD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3008E4" w:rsidRPr="003008E4" w:rsidRDefault="003008E4" w:rsidP="003008E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3008E4">
              <w:rPr>
                <w:rFonts w:ascii="宋体" w:hAnsi="宋体" w:cs="宋体" w:hint="eastAsia"/>
                <w:sz w:val="18"/>
                <w:szCs w:val="18"/>
              </w:rPr>
              <w:t>管理</w:t>
            </w:r>
            <w:proofErr w:type="gramStart"/>
            <w:r w:rsidRPr="003008E4">
              <w:rPr>
                <w:rFonts w:ascii="宋体" w:hAnsi="宋体" w:cs="宋体" w:hint="eastAsia"/>
                <w:sz w:val="18"/>
                <w:szCs w:val="18"/>
              </w:rPr>
              <w:t>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标准</w:t>
            </w:r>
            <w:proofErr w:type="gramEnd"/>
            <w:r>
              <w:rPr>
                <w:rFonts w:ascii="宋体" w:hAnsi="宋体" w:hint="eastAsia"/>
                <w:b/>
                <w:sz w:val="18"/>
                <w:szCs w:val="18"/>
              </w:rPr>
              <w:t>/规范/法规的执行情况、上次审核不符合项的验证、认证证书、标志的使用情况、投诉或事故、监督抽查情况、体系变动</w:t>
            </w:r>
          </w:p>
          <w:p w:rsidR="003008E4" w:rsidRPr="003008E4" w:rsidRDefault="003008E4" w:rsidP="003008E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3008E4">
              <w:rPr>
                <w:rFonts w:ascii="宋体" w:hAnsi="宋体" w:cs="宋体" w:hint="eastAsia"/>
                <w:sz w:val="18"/>
                <w:szCs w:val="18"/>
              </w:rPr>
              <w:t>Q:4.1-6.3，7.1.1，7.4.，9.1.1  9.3，10.1，10.3</w:t>
            </w:r>
          </w:p>
          <w:p w:rsidR="003008E4" w:rsidRPr="003008E4" w:rsidRDefault="003008E4" w:rsidP="003008E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3008E4">
              <w:rPr>
                <w:rFonts w:ascii="宋体" w:hAnsi="宋体" w:cs="宋体" w:hint="eastAsia"/>
                <w:sz w:val="18"/>
                <w:szCs w:val="18"/>
              </w:rPr>
              <w:t>综合部Q:5.3，6.2，7.1.2- 7.1.6  7.2-7.5，8.1  8.2   8.4  8.5.1  8.6  9.1  9.2</w:t>
            </w:r>
          </w:p>
          <w:p w:rsidR="0052442F" w:rsidRPr="003008E4" w:rsidRDefault="003008E4" w:rsidP="003008E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3008E4">
              <w:rPr>
                <w:rFonts w:ascii="宋体" w:hAnsi="宋体" w:cs="宋体" w:hint="eastAsia"/>
                <w:sz w:val="18"/>
                <w:szCs w:val="18"/>
              </w:rPr>
              <w:t>技术部Q:5.3，6.2， 7.1.5  8.1 8.3 8.5.1 8.5.2 8.5.4 8.5.6 8.6  8.7  10.2</w:t>
            </w:r>
          </w:p>
        </w:tc>
      </w:tr>
      <w:tr w:rsidR="0045484C">
        <w:trPr>
          <w:trHeight w:val="578"/>
          <w:jc w:val="center"/>
        </w:trPr>
        <w:tc>
          <w:tcPr>
            <w:tcW w:w="1381" w:type="dxa"/>
          </w:tcPr>
          <w:p w:rsidR="0052442F" w:rsidRDefault="00211FD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211FD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211FD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3008E4">
              <w:rPr>
                <w:rFonts w:ascii="宋体" w:hAnsi="宋体" w:hint="eastAsia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211FD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211FD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211FD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211FD3">
            <w:pPr>
              <w:pStyle w:val="a0"/>
              <w:ind w:firstLine="480"/>
              <w:rPr>
                <w:sz w:val="24"/>
              </w:rPr>
            </w:pPr>
          </w:p>
          <w:p w:rsidR="0052442F" w:rsidRDefault="003008E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211FD3">
              <w:rPr>
                <w:rFonts w:ascii="宋体" w:hAnsi="宋体" w:hint="eastAsia"/>
                <w:sz w:val="24"/>
              </w:rPr>
              <w:t>保持</w:t>
            </w:r>
            <w:r w:rsidR="00211FD3">
              <w:rPr>
                <w:rFonts w:ascii="宋体" w:hAnsi="宋体" w:hint="eastAsia"/>
                <w:sz w:val="24"/>
              </w:rPr>
              <w:t xml:space="preserve">    </w:t>
            </w:r>
            <w:r w:rsidR="00211FD3">
              <w:rPr>
                <w:rFonts w:ascii="宋体" w:hAnsi="宋体" w:hint="eastAsia"/>
                <w:sz w:val="24"/>
              </w:rPr>
              <w:t>□待改进</w:t>
            </w:r>
            <w:r w:rsidR="00211FD3">
              <w:rPr>
                <w:rFonts w:ascii="宋体" w:hAnsi="宋体" w:hint="eastAsia"/>
                <w:sz w:val="24"/>
              </w:rPr>
              <w:t xml:space="preserve">    </w:t>
            </w:r>
            <w:r w:rsidR="00211FD3">
              <w:rPr>
                <w:rFonts w:ascii="宋体" w:hAnsi="宋体" w:hint="eastAsia"/>
                <w:sz w:val="24"/>
              </w:rPr>
              <w:t>□撤消</w:t>
            </w:r>
            <w:r w:rsidR="00211FD3">
              <w:rPr>
                <w:rFonts w:ascii="宋体" w:hAnsi="宋体" w:hint="eastAsia"/>
                <w:sz w:val="24"/>
              </w:rPr>
              <w:t xml:space="preserve">    </w:t>
            </w:r>
            <w:r w:rsidR="00211FD3">
              <w:rPr>
                <w:rFonts w:ascii="宋体" w:hAnsi="宋体" w:hint="eastAsia"/>
                <w:sz w:val="24"/>
              </w:rPr>
              <w:t>□暂停</w:t>
            </w:r>
            <w:r w:rsidR="00211FD3">
              <w:rPr>
                <w:rFonts w:ascii="宋体" w:hAnsi="宋体" w:hint="eastAsia"/>
                <w:sz w:val="24"/>
              </w:rPr>
              <w:t xml:space="preserve">     </w:t>
            </w:r>
            <w:r w:rsidR="00211FD3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211FD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211FD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211FD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211FD3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211FD3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3008E4">
              <w:rPr>
                <w:rFonts w:ascii="宋体" w:hAnsi="宋体" w:cs="宋体" w:hint="eastAsia"/>
                <w:bCs/>
                <w:sz w:val="24"/>
              </w:rPr>
              <w:t>朱晓丽2022.11.10</w:t>
            </w:r>
            <w:bookmarkStart w:id="18" w:name="_GoBack"/>
            <w:bookmarkEnd w:id="18"/>
          </w:p>
        </w:tc>
      </w:tr>
      <w:tr w:rsidR="0045484C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211FD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45484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211FD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11FD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211FD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211FD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211FD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211FD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211FD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211FD3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5484C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211FD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211FD3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5484C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211FD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211FD3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211FD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211FD3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5484C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211FD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211FD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211FD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211FD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211FD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211FD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211FD3">
            <w:pPr>
              <w:pStyle w:val="a0"/>
              <w:ind w:firstLine="480"/>
              <w:rPr>
                <w:sz w:val="24"/>
              </w:rPr>
            </w:pPr>
          </w:p>
          <w:p w:rsidR="0052442F" w:rsidRDefault="00211FD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211FD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211FD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211FD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211FD3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211FD3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211FD3">
      <w:pPr>
        <w:pStyle w:val="a0"/>
        <w:ind w:firstLine="480"/>
        <w:rPr>
          <w:bCs/>
          <w:sz w:val="24"/>
        </w:rPr>
      </w:pPr>
    </w:p>
    <w:p w:rsidR="0052442F" w:rsidRDefault="00211FD3">
      <w:pPr>
        <w:pStyle w:val="a0"/>
        <w:ind w:firstLine="480"/>
        <w:rPr>
          <w:bCs/>
          <w:sz w:val="24"/>
        </w:rPr>
      </w:pPr>
    </w:p>
    <w:p w:rsidR="0052442F" w:rsidRDefault="00211FD3">
      <w:pPr>
        <w:pStyle w:val="a0"/>
        <w:ind w:firstLine="480"/>
        <w:rPr>
          <w:bCs/>
          <w:sz w:val="24"/>
        </w:rPr>
      </w:pPr>
    </w:p>
    <w:p w:rsidR="0052442F" w:rsidRDefault="00211FD3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FD3" w:rsidRDefault="00211FD3">
      <w:r>
        <w:separator/>
      </w:r>
    </w:p>
  </w:endnote>
  <w:endnote w:type="continuationSeparator" w:id="0">
    <w:p w:rsidR="00211FD3" w:rsidRDefault="0021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211FD3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FD3" w:rsidRDefault="00211FD3">
      <w:r>
        <w:separator/>
      </w:r>
    </w:p>
  </w:footnote>
  <w:footnote w:type="continuationSeparator" w:id="0">
    <w:p w:rsidR="00211FD3" w:rsidRDefault="00211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211FD3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211FD3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211FD3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211FD3" w:rsidP="003008E4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84C"/>
    <w:rsid w:val="00211FD3"/>
    <w:rsid w:val="003008E4"/>
    <w:rsid w:val="00454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417</Words>
  <Characters>2382</Characters>
  <Application>Microsoft Office Word</Application>
  <DocSecurity>0</DocSecurity>
  <Lines>19</Lines>
  <Paragraphs>5</Paragraphs>
  <ScaleCrop>false</ScaleCrop>
  <Company>微软中国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21</cp:revision>
  <cp:lastPrinted>2015-12-21T05:08:00Z</cp:lastPrinted>
  <dcterms:created xsi:type="dcterms:W3CDTF">2019-03-19T00:44:00Z</dcterms:created>
  <dcterms:modified xsi:type="dcterms:W3CDTF">2022-11-09T07:17:00Z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