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厦门山麦棋餐饮管理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0-2019-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