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61DB" w14:textId="77777777" w:rsidR="007D1538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1202-2022</w:t>
      </w:r>
      <w:bookmarkEnd w:id="0"/>
    </w:p>
    <w:p w14:paraId="728FC926" w14:textId="77777777" w:rsidR="007D1538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945"/>
        <w:gridCol w:w="1418"/>
        <w:gridCol w:w="1134"/>
        <w:gridCol w:w="926"/>
      </w:tblGrid>
      <w:tr w:rsidR="007D1538" w14:paraId="7552B0E8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1124B8A9" w14:textId="77777777" w:rsidR="007D153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48CCD6A1" w14:textId="77777777" w:rsidR="007D1538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浙江树人工贸有限公司</w:t>
            </w:r>
          </w:p>
        </w:tc>
      </w:tr>
      <w:tr w:rsidR="007D1538" w14:paraId="7C3FBAE9" w14:textId="77777777" w:rsidTr="00AF57AE">
        <w:trPr>
          <w:trHeight w:val="628"/>
          <w:jc w:val="center"/>
        </w:trPr>
        <w:tc>
          <w:tcPr>
            <w:tcW w:w="1276" w:type="dxa"/>
            <w:vAlign w:val="center"/>
          </w:tcPr>
          <w:p w14:paraId="0059ACFF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0B4E57BB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5788510A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399C604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5D4E4664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1EEF5A59" w14:textId="77777777" w:rsidR="007D153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F69D103" w14:textId="77777777" w:rsidR="007D1538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45" w:type="dxa"/>
            <w:vAlign w:val="center"/>
          </w:tcPr>
          <w:p w14:paraId="79844145" w14:textId="77777777" w:rsidR="007D1538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61C8E475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72F14806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2D65011F" w14:textId="77777777" w:rsidR="007D1538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6E8CE51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D1538" w14:paraId="10053CBF" w14:textId="77777777" w:rsidTr="00AF57AE">
        <w:trPr>
          <w:trHeight w:val="566"/>
          <w:jc w:val="center"/>
        </w:trPr>
        <w:tc>
          <w:tcPr>
            <w:tcW w:w="1276" w:type="dxa"/>
            <w:vAlign w:val="center"/>
          </w:tcPr>
          <w:p w14:paraId="33F27368" w14:textId="77777777" w:rsidR="007D1538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774232DF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感应式木材水分仪</w:t>
            </w:r>
          </w:p>
        </w:tc>
        <w:tc>
          <w:tcPr>
            <w:tcW w:w="1133" w:type="dxa"/>
            <w:vAlign w:val="center"/>
          </w:tcPr>
          <w:p w14:paraId="41A689E6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33" w:type="dxa"/>
            <w:vAlign w:val="center"/>
          </w:tcPr>
          <w:p w14:paraId="2D05242F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0-99%</w:t>
            </w:r>
          </w:p>
        </w:tc>
        <w:tc>
          <w:tcPr>
            <w:tcW w:w="1275" w:type="dxa"/>
            <w:vAlign w:val="center"/>
          </w:tcPr>
          <w:p w14:paraId="3949DA91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1945" w:type="dxa"/>
            <w:vAlign w:val="center"/>
          </w:tcPr>
          <w:p w14:paraId="6152CF0E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  <w:p w14:paraId="2839060D" w14:textId="140B5F02" w:rsidR="007D1538" w:rsidRDefault="00000000" w:rsidP="00AF57A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0.3mg，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14:paraId="2EA9F34C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48E76487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2022/10/31</w:t>
            </w:r>
          </w:p>
        </w:tc>
        <w:tc>
          <w:tcPr>
            <w:tcW w:w="926" w:type="dxa"/>
            <w:vAlign w:val="center"/>
          </w:tcPr>
          <w:p w14:paraId="7008788A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1538" w14:paraId="6DDB024C" w14:textId="77777777" w:rsidTr="00AF57AE">
        <w:trPr>
          <w:trHeight w:val="546"/>
          <w:jc w:val="center"/>
        </w:trPr>
        <w:tc>
          <w:tcPr>
            <w:tcW w:w="1276" w:type="dxa"/>
            <w:vAlign w:val="center"/>
          </w:tcPr>
          <w:p w14:paraId="33F8338B" w14:textId="77777777" w:rsidR="007D1538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53DE3243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直角尺</w:t>
            </w:r>
          </w:p>
        </w:tc>
        <w:tc>
          <w:tcPr>
            <w:tcW w:w="1133" w:type="dxa"/>
            <w:vAlign w:val="center"/>
          </w:tcPr>
          <w:p w14:paraId="0E3B1B38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20220523</w:t>
            </w:r>
          </w:p>
        </w:tc>
        <w:tc>
          <w:tcPr>
            <w:tcW w:w="1133" w:type="dxa"/>
            <w:vAlign w:val="center"/>
          </w:tcPr>
          <w:p w14:paraId="0C8FF5E2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 w14:paraId="09D89DF8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5630F5C7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大理石直角尺</w:t>
            </w:r>
          </w:p>
          <w:p w14:paraId="6F37574F" w14:textId="13489A0F" w:rsidR="007D153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2.0µm，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=2；</w:t>
            </w:r>
          </w:p>
          <w:p w14:paraId="391D659D" w14:textId="77777777" w:rsidR="007D153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塞尺</w:t>
            </w:r>
          </w:p>
          <w:p w14:paraId="444A900C" w14:textId="634AEC1E" w:rsidR="007D153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0.002㎜，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=2；</w:t>
            </w:r>
          </w:p>
          <w:p w14:paraId="7B84F5BF" w14:textId="77777777" w:rsidR="007D153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三等金属线纹尺</w:t>
            </w:r>
          </w:p>
          <w:p w14:paraId="14640693" w14:textId="4C511D5B" w:rsidR="007D1538" w:rsidRDefault="00000000" w:rsidP="00AF57A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8µm，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=2.8</w:t>
            </w:r>
          </w:p>
        </w:tc>
        <w:tc>
          <w:tcPr>
            <w:tcW w:w="1418" w:type="dxa"/>
            <w:vAlign w:val="center"/>
          </w:tcPr>
          <w:p w14:paraId="5C5D0161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770AC71E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2022/10/31</w:t>
            </w:r>
          </w:p>
        </w:tc>
        <w:tc>
          <w:tcPr>
            <w:tcW w:w="926" w:type="dxa"/>
            <w:vAlign w:val="center"/>
          </w:tcPr>
          <w:p w14:paraId="7385C4C7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1538" w14:paraId="6D93489C" w14:textId="77777777" w:rsidTr="00AF57AE">
        <w:trPr>
          <w:trHeight w:val="568"/>
          <w:jc w:val="center"/>
        </w:trPr>
        <w:tc>
          <w:tcPr>
            <w:tcW w:w="1276" w:type="dxa"/>
            <w:vAlign w:val="center"/>
          </w:tcPr>
          <w:p w14:paraId="05F40F21" w14:textId="77777777" w:rsidR="007D1538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7EF51FA7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 w14:paraId="1CCC527D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20220516</w:t>
            </w:r>
          </w:p>
        </w:tc>
        <w:tc>
          <w:tcPr>
            <w:tcW w:w="1133" w:type="dxa"/>
            <w:vAlign w:val="center"/>
          </w:tcPr>
          <w:p w14:paraId="658552F5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 w14:paraId="46CC8122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0.004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945" w:type="dxa"/>
            <w:vAlign w:val="center"/>
          </w:tcPr>
          <w:p w14:paraId="2E82C00E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数显外径千分尺</w:t>
            </w:r>
          </w:p>
          <w:p w14:paraId="747FD96E" w14:textId="5EDFF975" w:rsidR="007D1538" w:rsidRDefault="00000000" w:rsidP="00AF57A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1.0µm，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14:paraId="67C54699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16323C51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2022/10/31</w:t>
            </w:r>
          </w:p>
        </w:tc>
        <w:tc>
          <w:tcPr>
            <w:tcW w:w="926" w:type="dxa"/>
            <w:vAlign w:val="center"/>
          </w:tcPr>
          <w:p w14:paraId="2040B603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1538" w14:paraId="3359BEEF" w14:textId="77777777" w:rsidTr="00AF57AE">
        <w:trPr>
          <w:trHeight w:val="568"/>
          <w:jc w:val="center"/>
        </w:trPr>
        <w:tc>
          <w:tcPr>
            <w:tcW w:w="1276" w:type="dxa"/>
            <w:vAlign w:val="center"/>
          </w:tcPr>
          <w:p w14:paraId="4655795D" w14:textId="7F0C285F" w:rsidR="007D1538" w:rsidRDefault="00AF57A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生产</w:t>
            </w:r>
            <w:r w:rsidR="00000000">
              <w:rPr>
                <w:rFonts w:hint="eastAsia"/>
                <w:color w:val="0000FF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581DC5D1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093AC563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20220508</w:t>
            </w:r>
          </w:p>
        </w:tc>
        <w:tc>
          <w:tcPr>
            <w:tcW w:w="1133" w:type="dxa"/>
            <w:vAlign w:val="center"/>
          </w:tcPr>
          <w:p w14:paraId="2EB30E01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0-3m</w:t>
            </w:r>
          </w:p>
        </w:tc>
        <w:tc>
          <w:tcPr>
            <w:tcW w:w="1275" w:type="dxa"/>
            <w:vAlign w:val="center"/>
          </w:tcPr>
          <w:p w14:paraId="262D0831" w14:textId="77777777" w:rsidR="007D153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0.3㎜，</w:t>
            </w:r>
          </w:p>
          <w:p w14:paraId="28A012C0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945" w:type="dxa"/>
            <w:vAlign w:val="center"/>
          </w:tcPr>
          <w:p w14:paraId="1FFC0626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58150926" w14:textId="5171EFB2" w:rsidR="007D1538" w:rsidRDefault="00000000" w:rsidP="00AF57A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5µm+5×10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L，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14:paraId="3A0CD3A4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19201671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2022/10/31</w:t>
            </w:r>
          </w:p>
        </w:tc>
        <w:tc>
          <w:tcPr>
            <w:tcW w:w="926" w:type="dxa"/>
            <w:vAlign w:val="center"/>
          </w:tcPr>
          <w:p w14:paraId="7F09BB0C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1538" w14:paraId="43CDE2EC" w14:textId="77777777" w:rsidTr="00AF57AE">
        <w:trPr>
          <w:trHeight w:val="568"/>
          <w:jc w:val="center"/>
        </w:trPr>
        <w:tc>
          <w:tcPr>
            <w:tcW w:w="1276" w:type="dxa"/>
            <w:vAlign w:val="center"/>
          </w:tcPr>
          <w:p w14:paraId="14FEAF2B" w14:textId="107F34F7" w:rsidR="007D1538" w:rsidRDefault="00AF57A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生产</w:t>
            </w:r>
            <w:r w:rsidR="00000000">
              <w:rPr>
                <w:rFonts w:hint="eastAsia"/>
                <w:color w:val="0000FF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0992BE05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5D907E89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20220612</w:t>
            </w:r>
          </w:p>
        </w:tc>
        <w:tc>
          <w:tcPr>
            <w:tcW w:w="1133" w:type="dxa"/>
            <w:vAlign w:val="center"/>
          </w:tcPr>
          <w:p w14:paraId="0B533ADE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 w14:paraId="13061C1C" w14:textId="77777777" w:rsidR="007D153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0.01㎜，</w:t>
            </w:r>
          </w:p>
          <w:p w14:paraId="6C712042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945" w:type="dxa"/>
            <w:vAlign w:val="center"/>
          </w:tcPr>
          <w:p w14:paraId="4AEF65C2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21223B41" w14:textId="1B05529D" w:rsidR="007D153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＝0.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5µm+5×10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L，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=2；</w:t>
            </w:r>
          </w:p>
          <w:p w14:paraId="3947F811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数显外径千分尺</w:t>
            </w:r>
          </w:p>
          <w:p w14:paraId="5BE1D6F1" w14:textId="363F076F" w:rsidR="007D1538" w:rsidRDefault="00000000" w:rsidP="00AF57A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1.0µm，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14:paraId="01FFD4F0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4E98B88E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2022/10/31</w:t>
            </w:r>
          </w:p>
        </w:tc>
        <w:tc>
          <w:tcPr>
            <w:tcW w:w="926" w:type="dxa"/>
            <w:vAlign w:val="center"/>
          </w:tcPr>
          <w:p w14:paraId="53ECF05C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1538" w14:paraId="24314A64" w14:textId="77777777" w:rsidTr="00AF57AE">
        <w:trPr>
          <w:trHeight w:val="568"/>
          <w:jc w:val="center"/>
        </w:trPr>
        <w:tc>
          <w:tcPr>
            <w:tcW w:w="1276" w:type="dxa"/>
            <w:vAlign w:val="center"/>
          </w:tcPr>
          <w:p w14:paraId="4C8747FB" w14:textId="77777777" w:rsidR="007D1538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7CE156A0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塞规</w:t>
            </w:r>
          </w:p>
        </w:tc>
        <w:tc>
          <w:tcPr>
            <w:tcW w:w="1133" w:type="dxa"/>
            <w:vAlign w:val="center"/>
          </w:tcPr>
          <w:p w14:paraId="6BC52E49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954174</w:t>
            </w:r>
          </w:p>
        </w:tc>
        <w:tc>
          <w:tcPr>
            <w:tcW w:w="1133" w:type="dxa"/>
            <w:vAlign w:val="center"/>
          </w:tcPr>
          <w:p w14:paraId="068D9199" w14:textId="77777777" w:rsidR="007D1538" w:rsidRDefault="0000000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Φ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15 H7</w:t>
            </w:r>
          </w:p>
        </w:tc>
        <w:tc>
          <w:tcPr>
            <w:tcW w:w="1275" w:type="dxa"/>
            <w:vAlign w:val="center"/>
          </w:tcPr>
          <w:p w14:paraId="00173D6E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0.001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945" w:type="dxa"/>
            <w:vAlign w:val="center"/>
          </w:tcPr>
          <w:p w14:paraId="169C43D6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接触式干涉仪</w:t>
            </w:r>
          </w:p>
          <w:p w14:paraId="07B42E76" w14:textId="2D1AF077" w:rsidR="007D1538" w:rsidRDefault="00000000" w:rsidP="00AF57A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0.1µm，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=2；</w:t>
            </w:r>
          </w:p>
        </w:tc>
        <w:tc>
          <w:tcPr>
            <w:tcW w:w="1418" w:type="dxa"/>
            <w:vAlign w:val="center"/>
          </w:tcPr>
          <w:p w14:paraId="26671A38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 w14:paraId="5C659668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2022/10/31</w:t>
            </w:r>
          </w:p>
        </w:tc>
        <w:tc>
          <w:tcPr>
            <w:tcW w:w="926" w:type="dxa"/>
            <w:vAlign w:val="center"/>
          </w:tcPr>
          <w:p w14:paraId="4047F93C" w14:textId="77777777" w:rsidR="007D153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1538" w14:paraId="53C9E134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1FF9EC5" w14:textId="77777777" w:rsidR="007D1538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67AA723" w14:textId="77777777" w:rsidR="007D1538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A6AACB3" w14:textId="77777777" w:rsidR="007D1538" w:rsidRDefault="007D1538">
            <w:pPr>
              <w:rPr>
                <w:rFonts w:ascii="宋体" w:hAnsi="宋体"/>
                <w:szCs w:val="21"/>
              </w:rPr>
            </w:pPr>
          </w:p>
          <w:p w14:paraId="697037B3" w14:textId="77777777" w:rsidR="007D1538" w:rsidRDefault="00000000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建最高计量标准，测量设备由质检部负责溯源。公司测量设备全部委托广东中准检测有限公司检定/校准，校准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检定证书由质检部保存。根据抽查情况，该公司的校准情况符合溯源性要求。</w:t>
            </w:r>
          </w:p>
          <w:p w14:paraId="1115C4CB" w14:textId="77777777" w:rsidR="007D1538" w:rsidRDefault="007D1538">
            <w:pPr>
              <w:rPr>
                <w:rFonts w:ascii="宋体" w:hAnsi="宋体"/>
                <w:color w:val="0000FF"/>
                <w:szCs w:val="21"/>
              </w:rPr>
            </w:pPr>
          </w:p>
          <w:p w14:paraId="1791E9FA" w14:textId="77777777" w:rsidR="007D1538" w:rsidRDefault="007D15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D1538" w14:paraId="1A2747F1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2D16960" w14:textId="169A8077" w:rsidR="007D1538" w:rsidRDefault="00AF57A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D79642E" wp14:editId="46340528">
                  <wp:simplePos x="0" y="0"/>
                  <wp:positionH relativeFrom="column">
                    <wp:posOffset>3851275</wp:posOffset>
                  </wp:positionH>
                  <wp:positionV relativeFrom="paragraph">
                    <wp:posOffset>258445</wp:posOffset>
                  </wp:positionV>
                  <wp:extent cx="1041400" cy="4006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6C4476A" w14:textId="0045F37C" w:rsidR="007D1538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A9D4196" wp14:editId="003DB9E5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75565</wp:posOffset>
                  </wp:positionV>
                  <wp:extent cx="598805" cy="383540"/>
                  <wp:effectExtent l="0" t="0" r="0" b="0"/>
                  <wp:wrapNone/>
                  <wp:docPr id="1" name="图片 1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2F4888D" w14:textId="77777777" w:rsidR="007D1538" w:rsidRPr="00AF57AE" w:rsidRDefault="007D153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FFF9D4C" w14:textId="77777777" w:rsidR="007D1538" w:rsidRDefault="007D1538"/>
    <w:p w14:paraId="3C426804" w14:textId="77777777" w:rsidR="007D1538" w:rsidRDefault="000000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7D1538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4FEE" w14:textId="77777777" w:rsidR="009C02A7" w:rsidRDefault="009C02A7">
      <w:r>
        <w:separator/>
      </w:r>
    </w:p>
  </w:endnote>
  <w:endnote w:type="continuationSeparator" w:id="0">
    <w:p w14:paraId="53FA9C30" w14:textId="77777777" w:rsidR="009C02A7" w:rsidRDefault="009C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F9C4" w14:textId="77777777" w:rsidR="007D1538" w:rsidRDefault="007D1538">
    <w:pPr>
      <w:pStyle w:val="a5"/>
    </w:pPr>
  </w:p>
  <w:p w14:paraId="3303D24F" w14:textId="77777777" w:rsidR="007D1538" w:rsidRDefault="007D1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1AD2" w14:textId="77777777" w:rsidR="009C02A7" w:rsidRDefault="009C02A7">
      <w:r>
        <w:separator/>
      </w:r>
    </w:p>
  </w:footnote>
  <w:footnote w:type="continuationSeparator" w:id="0">
    <w:p w14:paraId="671E84F7" w14:textId="77777777" w:rsidR="009C02A7" w:rsidRDefault="009C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021C" w14:textId="77777777" w:rsidR="007D1538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6890DBF4" wp14:editId="18530146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4A7E8" wp14:editId="078A4215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886E26" w14:textId="77777777" w:rsidR="007D1538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364A7E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CQx8gx3gAAAAoBAAAPAAAAAAAAAAAA&#10;AAAAAOMDAABkcnMvZG93bnJldi54bWxQSwUGAAAAAAQABADzAAAA7gQAAAAA&#10;" stroked="f">
              <v:textbox>
                <w:txbxContent>
                  <w:p w14:paraId="07886E26" w14:textId="77777777" w:rsidR="007D1538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4BFF4D8" w14:textId="77777777" w:rsidR="007D1538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20C1EF" w14:textId="77777777" w:rsidR="007D1538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ABCC1E5" w14:textId="77777777" w:rsidR="007D1538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5C817" wp14:editId="04A9F77F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C6A36A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3NTdlNjVjMDcxMTQ3MTA1ZDAwNDdkNTQ4NmMxNDQifQ=="/>
  </w:docVars>
  <w:rsids>
    <w:rsidRoot w:val="007D1538"/>
    <w:rsid w:val="007D1538"/>
    <w:rsid w:val="009C02A7"/>
    <w:rsid w:val="00AF57AE"/>
    <w:rsid w:val="035E4919"/>
    <w:rsid w:val="0BE61950"/>
    <w:rsid w:val="0C3631AF"/>
    <w:rsid w:val="1D882867"/>
    <w:rsid w:val="27565784"/>
    <w:rsid w:val="3787622D"/>
    <w:rsid w:val="5D8D2FA6"/>
    <w:rsid w:val="5D9909D3"/>
    <w:rsid w:val="64E060B2"/>
    <w:rsid w:val="66524D8D"/>
    <w:rsid w:val="79016031"/>
    <w:rsid w:val="7CCD4D16"/>
    <w:rsid w:val="7F364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73F2E"/>
  <w15:docId w15:val="{28EACE61-6FAB-4182-B93B-48EC89F1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38</cp:revision>
  <dcterms:created xsi:type="dcterms:W3CDTF">2015-11-02T14:51:00Z</dcterms:created>
  <dcterms:modified xsi:type="dcterms:W3CDTF">2022-11-05T10:23:00Z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B710B5EB06904534B84E7871113571A5</vt:lpwstr>
  </property>
</Properties>
</file>