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1056-2021-2022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"/>
        <w:gridCol w:w="1134"/>
        <w:gridCol w:w="1379"/>
        <w:gridCol w:w="322"/>
        <w:gridCol w:w="1985"/>
        <w:gridCol w:w="283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</w:rPr>
              <w:t>工程角度测量过程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/>
                <w:bCs/>
                <w:szCs w:val="21"/>
              </w:rPr>
              <w:t>三级导线测量中测角中误差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bCs/>
                <w:szCs w:val="21"/>
              </w:rPr>
              <w:t>12″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/>
                <w:szCs w:val="21"/>
              </w:rPr>
              <w:t>GB50026-20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《工程测量规范》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被测参数公差T</w:t>
            </w:r>
            <w:r>
              <w:rPr>
                <w:rFonts w:ascii="宋体" w:hAnsi="宋体"/>
                <w:bCs/>
                <w:szCs w:val="21"/>
              </w:rPr>
              <w:t>=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Cs/>
                <w:szCs w:val="21"/>
              </w:rPr>
              <w:t>″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测量设备的最大允许误差△允≤</w:t>
            </w:r>
            <w:r>
              <w:t>1/3</w:t>
            </w:r>
            <w:r>
              <w:rPr>
                <w:rFonts w:hint="eastAsia"/>
              </w:rPr>
              <w:t>Ｔ</w:t>
            </w:r>
            <w:r>
              <w:t>=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 w:ascii="宋体" w:hAnsi="宋体"/>
                <w:bCs/>
                <w:szCs w:val="21"/>
              </w:rPr>
              <w:t>″</w:t>
            </w:r>
            <w:r>
              <w:t>/3=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Cs w:val="21"/>
              </w:rPr>
              <w:t>″</w:t>
            </w:r>
          </w:p>
          <w:p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182880</wp:posOffset>
                  </wp:positionV>
                  <wp:extent cx="775970" cy="22733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2. </w:t>
            </w:r>
            <w:r>
              <w:rPr>
                <w:rFonts w:hint="eastAsia"/>
              </w:rPr>
              <w:t>测量设备校准不确定度推导：</w:t>
            </w:r>
          </w:p>
          <w:p>
            <w:r>
              <w:t xml:space="preserve">                  =8/3</w:t>
            </w:r>
            <w:r>
              <w:rPr>
                <w:rFonts w:cstheme="minorHAnsi"/>
              </w:rPr>
              <w:t>≈</w:t>
            </w:r>
            <w:r>
              <w:t>2.7</w:t>
            </w:r>
            <w:r>
              <w:rPr>
                <w:rFonts w:hint="eastAsia" w:ascii="宋体" w:hAnsi="宋体"/>
                <w:bCs/>
                <w:szCs w:val="21"/>
              </w:rPr>
              <w:t>″</w:t>
            </w:r>
            <w:r>
              <w:t xml:space="preserve"> </w:t>
            </w:r>
          </w:p>
          <w:p>
            <w:pPr>
              <w:rPr>
                <w:color w:val="FF0000"/>
              </w:rPr>
            </w:pPr>
            <w:r>
              <w:t xml:space="preserve">3. </w:t>
            </w:r>
            <w:r>
              <w:rPr>
                <w:rFonts w:hint="eastAsia"/>
              </w:rPr>
              <w:t>被测参数测量范围：全站仪的测角范围（0</w:t>
            </w:r>
            <w:r>
              <w:t>-360</w:t>
            </w:r>
            <w:r>
              <w:rPr>
                <w:rFonts w:hint="eastAsia"/>
              </w:rPr>
              <w:t>）</w:t>
            </w:r>
            <w:r>
              <w:rPr>
                <w:rFonts w:hint="eastAsia" w:asciiTheme="minorEastAsia" w:hAnsiTheme="minorEastAsia"/>
              </w:rPr>
              <w:t>°</w:t>
            </w:r>
            <w:r>
              <w:rPr>
                <w:rFonts w:hint="eastAsia"/>
              </w:rPr>
              <w:t>，常规角度测量</w:t>
            </w:r>
            <m:oMath>
              <m:r>
                <w:rPr>
                  <w:rFonts w:ascii="Cambria Math" w:hAnsi="Cambria Math"/>
                </w:rPr>
                <m:t>&lt;</m:t>
              </m:r>
            </m:oMath>
            <w:r>
              <w:t>360</w:t>
            </w:r>
            <w:r>
              <w:rPr>
                <w:rFonts w:hint="eastAsia" w:asciiTheme="minorEastAsia" w:hAnsiTheme="minorEastAsia"/>
              </w:rPr>
              <w:t>°</w:t>
            </w:r>
            <w:r>
              <w:rPr>
                <w:rFonts w:hint="eastAsia"/>
              </w:rPr>
              <w:t>满足要求。</w:t>
            </w:r>
          </w:p>
          <w:p>
            <w:pPr>
              <w:rPr>
                <w:rFonts w:hint="eastAsia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测量设备名称/编号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全站仪</w:t>
            </w:r>
            <w:r>
              <w:rPr>
                <w:rFonts w:hint="eastAsia"/>
                <w:highlight w:val="none"/>
                <w:lang w:val="en-US" w:eastAsia="zh-CN"/>
              </w:rPr>
              <w:t>/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  <w:r>
              <w:rPr>
                <w:highlight w:val="none"/>
              </w:rPr>
              <w:t>05866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N</w:t>
            </w:r>
            <w:r>
              <w:rPr>
                <w:highlight w:val="none"/>
              </w:rPr>
              <w:t>TS-342R5A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±</w:t>
            </w:r>
            <w:r>
              <w:rPr>
                <w:highlight w:val="none"/>
              </w:rPr>
              <w:t>2</w:t>
            </w:r>
            <w:r>
              <w:rPr>
                <w:rFonts w:hint="eastAsia" w:ascii="宋体" w:hAnsi="宋体"/>
                <w:highlight w:val="none"/>
              </w:rPr>
              <w:t>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J</w:t>
            </w:r>
            <w:r>
              <w:rPr>
                <w:highlight w:val="none"/>
              </w:rPr>
              <w:t>D2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highlight w:val="none"/>
              </w:rPr>
              <w:t>QZ1094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  <w:r>
              <w:rPr>
                <w:highlight w:val="none"/>
              </w:rPr>
              <w:t>02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highlight w:val="none"/>
              </w:rPr>
              <w:t>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70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701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2268" w:type="dxa"/>
            <w:gridSpan w:val="2"/>
          </w:tcPr>
          <w:p/>
        </w:tc>
        <w:tc>
          <w:tcPr>
            <w:tcW w:w="1701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80" w:lineRule="exact"/>
            </w:pPr>
            <w:r>
              <w:t>1.</w:t>
            </w:r>
            <w:r>
              <w:rPr>
                <w:rFonts w:hint="eastAsia"/>
              </w:rPr>
              <w:t>测量设备的测量范围（0</w:t>
            </w:r>
            <w:r>
              <w:t>-360</w:t>
            </w:r>
            <w:r>
              <w:rPr>
                <w:rFonts w:hint="eastAsia"/>
              </w:rPr>
              <w:t>）</w:t>
            </w:r>
            <w:r>
              <w:rPr>
                <w:rFonts w:hint="eastAsia" w:asciiTheme="minorEastAsia" w:hAnsiTheme="minorEastAsia"/>
              </w:rPr>
              <w:t>°</w:t>
            </w:r>
            <w:r>
              <w:rPr>
                <w:rFonts w:hint="eastAsia"/>
              </w:rPr>
              <w:t>，常规角度测量</w:t>
            </w:r>
            <m:oMath>
              <m:r>
                <w:rPr>
                  <w:rFonts w:ascii="Cambria Math" w:hAnsi="Cambria Math"/>
                </w:rPr>
                <m:t>&lt;</m:t>
              </m:r>
            </m:oMath>
            <w:r>
              <w:t>360</w:t>
            </w:r>
            <w:r>
              <w:rPr>
                <w:rFonts w:hint="eastAsia" w:asciiTheme="minorEastAsia" w:hAnsiTheme="minorEastAsia"/>
              </w:rPr>
              <w:t>°</w:t>
            </w:r>
            <w:r>
              <w:rPr>
                <w:rFonts w:hint="eastAsia"/>
              </w:rPr>
              <w:t>的要求；</w:t>
            </w:r>
          </w:p>
          <w:p>
            <w:pPr>
              <w:spacing w:line="380" w:lineRule="exact"/>
            </w:pPr>
            <w:r>
              <w:t>2.</w:t>
            </w:r>
            <w:r>
              <w:rPr>
                <w:rFonts w:hint="eastAsia"/>
              </w:rPr>
              <w:t>测量设备最大允许误差</w:t>
            </w:r>
            <w:r>
              <w:rPr>
                <w:rFonts w:hint="eastAsia" w:ascii="宋体" w:hAnsi="宋体"/>
              </w:rPr>
              <w:t>±</w:t>
            </w:r>
            <w:r>
              <w:t>2</w:t>
            </w:r>
            <w:r>
              <w:rPr>
                <w:rFonts w:hint="eastAsia" w:ascii="宋体" w:hAnsi="宋体"/>
              </w:rPr>
              <w:t>″</w:t>
            </w:r>
            <w:r>
              <w:rPr>
                <w:rFonts w:hint="eastAsia"/>
              </w:rPr>
              <w:t>，满足导出计量要求最大允许误差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Cs w:val="21"/>
              </w:rPr>
              <w:t>″</w:t>
            </w:r>
            <w:r>
              <w:rPr>
                <w:rFonts w:hint="eastAsia"/>
              </w:rPr>
              <w:t>的要求。</w:t>
            </w:r>
          </w:p>
          <w:p/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ascii="等线" w:hAnsi="等线" w:eastAsia="等线" w:cs="Times New Roma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977900</wp:posOffset>
                  </wp:positionH>
                  <wp:positionV relativeFrom="paragraph">
                    <wp:posOffset>40640</wp:posOffset>
                  </wp:positionV>
                  <wp:extent cx="789305" cy="46799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215" cy="467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  <w:r>
              <w:rPr>
                <w:rFonts w:hint="eastAsia"/>
              </w:rPr>
              <w:t xml:space="preserve">验证人员签字：                                     </w:t>
            </w:r>
            <w:r>
              <w:t xml:space="preserve">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021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 xml:space="preserve">  年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09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 xml:space="preserve">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被测参数要求识别代表了“顾客”的要求;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计量要求导出方法正确;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测量设备的配备满足计量要求;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测量设备已检定/校准；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45085</wp:posOffset>
                  </wp:positionV>
                  <wp:extent cx="614680" cy="385445"/>
                  <wp:effectExtent l="0" t="0" r="0" b="5080"/>
                  <wp:wrapNone/>
                  <wp:docPr id="1" name="图片 1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r>
              <w:rPr>
                <w:rFonts w:ascii="等线" w:hAnsi="等线" w:eastAsia="等线" w:cs="Times New Roma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1249680</wp:posOffset>
                  </wp:positionH>
                  <wp:positionV relativeFrom="paragraph">
                    <wp:posOffset>118745</wp:posOffset>
                  </wp:positionV>
                  <wp:extent cx="821690" cy="40576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871" cy="405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审核日期：2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年1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139700</wp:posOffset>
          </wp:positionV>
          <wp:extent cx="478155" cy="482600"/>
          <wp:effectExtent l="0" t="0" r="7620" b="3175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69.25pt;margin-top:2.15pt;height:34.05pt;width:217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/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3074" o:spid="_x0000_s3074" o:spt="20" style="position:absolute;left:0pt;margin-left:-0.45pt;margin-top:3pt;height:0pt;width:493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A0B"/>
    <w:rsid w:val="00110FDA"/>
    <w:rsid w:val="00222BBF"/>
    <w:rsid w:val="002D504B"/>
    <w:rsid w:val="004A15BB"/>
    <w:rsid w:val="0070641A"/>
    <w:rsid w:val="00745A0B"/>
    <w:rsid w:val="00B815E4"/>
    <w:rsid w:val="00BB3BF7"/>
    <w:rsid w:val="00C847D5"/>
    <w:rsid w:val="00D574EE"/>
    <w:rsid w:val="00E007EA"/>
    <w:rsid w:val="00F947B3"/>
    <w:rsid w:val="061C1555"/>
    <w:rsid w:val="1F825D5E"/>
    <w:rsid w:val="298D7D81"/>
    <w:rsid w:val="2EC20687"/>
    <w:rsid w:val="3F58402D"/>
    <w:rsid w:val="43AA3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115</Words>
  <Characters>657</Characters>
  <Lines>5</Lines>
  <Paragraphs>1</Paragraphs>
  <TotalTime>0</TotalTime>
  <ScaleCrop>false</ScaleCrop>
  <LinksUpToDate>false</LinksUpToDate>
  <CharactersWithSpaces>771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2022-11-02T07:26:52Z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