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南昌固特家具制造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17-2020-S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1月03日 上午至2022年11月0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