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1194-2021-E-2022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霸州市尚益校具有限公司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ISC-E-2022-1328</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91131081MA099G075P</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E:无CNAS标志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12</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霸州市尚益校具有限公司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办公家具、校具（课桌椅、学生床、柜子、餐桌椅、椅子）的销售所涉及场所的相关环境管理活动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河北省廊坊市霸州市胜芳镇西董家堡村</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河北省廊坊市霸州市胜芳镇西董家堡村</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霸州市尚益校具有限公司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ISC-E-2022-1328</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河北省廊坊市霸州市胜芳镇西董家堡村</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