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（四川）有限责任公司西昌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4日 上午至2020年01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