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安庆石化华成实业有限责任公司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安徽省安庆市黄土坑西路110号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安徽省安庆市黄土坑西路110号/安徽省安庆市大观区马山西路4号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程小洁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0556-5374526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chengxiaoj.aqsh@sinopec.com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胡胜利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0556-5381521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0695-2022-EC 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资质范围内的建筑机电安装工程、防腐保温工程的施工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28.07.03B;28.09.02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F/0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远程审核现场审核于2022年10月28日 下午至2022年10月31日 上午(共3.0天)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28.07.03B,28.09.02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52705</wp:posOffset>
                  </wp:positionV>
                  <wp:extent cx="530225" cy="304800"/>
                  <wp:effectExtent l="0" t="0" r="3175" b="0"/>
                  <wp:wrapNone/>
                  <wp:docPr id="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2022-10-27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2022-10-27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58"/>
        <w:gridCol w:w="1174"/>
        <w:gridCol w:w="1799"/>
        <w:gridCol w:w="3866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1458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13:30</w:t>
            </w:r>
          </w:p>
        </w:tc>
        <w:tc>
          <w:tcPr>
            <w:tcW w:w="1174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</w:t>
            </w:r>
          </w:p>
        </w:tc>
        <w:tc>
          <w:tcPr>
            <w:tcW w:w="3866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14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13:30-1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5:3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7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179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与管理层有关的质量管理活动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J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3.1、3.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/3.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/4.3/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12.3-5）/3.2/3.4/3.4.2、11.1.1、11.2、12.1、12.2.1-2）/12.4/12.1/12.5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标准/规范/法规的执行情况、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一阶段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审核不符合项的验证、投诉或事故、监督抽查情况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1458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15:30-17：00</w:t>
            </w:r>
          </w:p>
          <w:p>
            <w:pPr>
              <w:pStyle w:val="2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74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办公室/人事教育科</w:t>
            </w:r>
          </w:p>
        </w:tc>
        <w:tc>
          <w:tcPr>
            <w:tcW w:w="179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目标管理方案,与管理过程控制；人力资源；文件记录控制；内外部信息交流过程；内审管理等管理活动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b w:val="0"/>
                <w:bCs w:val="0"/>
                <w:sz w:val="21"/>
                <w:szCs w:val="21"/>
              </w:rPr>
              <w:t>J:4.3)/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b w:val="0"/>
                <w:bCs w:val="0"/>
                <w:sz w:val="21"/>
                <w:szCs w:val="21"/>
              </w:rPr>
              <w:t>12.3-5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）、</w:t>
            </w:r>
            <w:r>
              <w:rPr>
                <w:b w:val="0"/>
                <w:bCs w:val="0"/>
                <w:sz w:val="21"/>
                <w:szCs w:val="21"/>
              </w:rPr>
              <w:t>3.4/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(5.1-3)/(3.3.4)/(5.1-5.3)/(10.5.4)/(3.5)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9.1.3J12.1/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12.2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b w:val="0"/>
                <w:bCs w:val="0"/>
                <w:sz w:val="21"/>
                <w:szCs w:val="21"/>
              </w:rPr>
              <w:t xml:space="preserve">9.2(12.2)/10.2(12.3) 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1458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8:00-12:00</w:t>
            </w:r>
          </w:p>
        </w:tc>
        <w:tc>
          <w:tcPr>
            <w:tcW w:w="1174" w:type="dxa"/>
            <w:vAlign w:val="top"/>
          </w:tcPr>
          <w:p>
            <w:pPr>
              <w:spacing w:line="300" w:lineRule="exact"/>
              <w:ind w:left="210" w:hanging="210" w:hangingChars="100"/>
              <w:rPr>
                <w:rFonts w:hint="default" w:ascii="宋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安全生产经营科</w:t>
            </w:r>
          </w:p>
        </w:tc>
        <w:tc>
          <w:tcPr>
            <w:tcW w:w="179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采购和销售服务的要求及顾客满意等运行过程控制；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J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  <w:highlight w:val="none"/>
              </w:rPr>
              <w:t xml:space="preserve"> 5.3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(4.3)/6.2（3.2）/8.2（6.2-6.3）/8.4（9.1-9.3、8.1-8.4）/9.1.2(10.7)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12:00-13:00</w:t>
            </w:r>
          </w:p>
        </w:tc>
        <w:tc>
          <w:tcPr>
            <w:tcW w:w="117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9" w:type="dxa"/>
            <w:vAlign w:val="top"/>
          </w:tcPr>
          <w:p>
            <w:pPr>
              <w:spacing w:line="300" w:lineRule="exac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午餐/休息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1458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13:00-17:00</w:t>
            </w:r>
          </w:p>
        </w:tc>
        <w:tc>
          <w:tcPr>
            <w:tcW w:w="1174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安装分公司/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（完工项目）</w:t>
            </w:r>
          </w:p>
        </w:tc>
        <w:tc>
          <w:tcPr>
            <w:tcW w:w="179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0"/>
              </w:rPr>
              <w:t>资质范围内</w:t>
            </w:r>
            <w:r>
              <w:rPr>
                <w:sz w:val="20"/>
              </w:rPr>
              <w:t>建筑机电安装工程、防腐保温工程</w:t>
            </w:r>
            <w:r>
              <w:rPr>
                <w:b w:val="0"/>
                <w:bCs w:val="0"/>
                <w:sz w:val="20"/>
              </w:rPr>
              <w:t>施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工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8.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1（10.1.1/10.2）/8.3(10.3) /8.5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bookmarkStart w:id="33" w:name="_GoBack"/>
            <w:bookmarkEnd w:id="33"/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2022.10.30</w:t>
            </w:r>
          </w:p>
        </w:tc>
        <w:tc>
          <w:tcPr>
            <w:tcW w:w="1458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7:30-8:00去项目部途中8:00-12：00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12：00-13:00（午餐）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13:00-17:00</w:t>
            </w: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17:00-17:30返回</w:t>
            </w:r>
          </w:p>
        </w:tc>
        <w:tc>
          <w:tcPr>
            <w:tcW w:w="1174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安装分公司</w:t>
            </w: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在建(</w:t>
            </w:r>
            <w:r>
              <w:rPr>
                <w:b w:val="0"/>
                <w:bCs w:val="0"/>
                <w:sz w:val="20"/>
              </w:rPr>
              <w:t>工程施工</w:t>
            </w:r>
            <w:r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9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0"/>
              </w:rPr>
              <w:t>资质范围内</w:t>
            </w:r>
            <w:r>
              <w:rPr>
                <w:sz w:val="20"/>
              </w:rPr>
              <w:t>建筑机电安装工程、防腐保温工程</w:t>
            </w:r>
            <w:r>
              <w:rPr>
                <w:b w:val="0"/>
                <w:bCs w:val="0"/>
                <w:sz w:val="20"/>
              </w:rPr>
              <w:t>施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工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的策划、实施、放行、交付等质量控制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J</w:t>
            </w:r>
            <w:r>
              <w:rPr>
                <w:rFonts w:hint="eastAsia"/>
              </w:rPr>
              <w:t>:5.3（4.3）/6.2(3.2)/7.1.3(7)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7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2022年10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8" w:type="dxa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9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6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8" w:type="dxa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11:30-12：</w:t>
            </w:r>
            <w:r>
              <w:rPr>
                <w:b w:val="0"/>
                <w:bCs w:val="0"/>
                <w:sz w:val="21"/>
                <w:szCs w:val="21"/>
              </w:rPr>
              <w:t>00;</w:t>
            </w:r>
          </w:p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4" w:type="dxa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与领导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层交流</w:t>
            </w:r>
          </w:p>
          <w:p>
            <w:pPr>
              <w:pStyle w:val="2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末次会</w:t>
            </w:r>
          </w:p>
        </w:tc>
        <w:tc>
          <w:tcPr>
            <w:tcW w:w="179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6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045F6B9B"/>
    <w:rsid w:val="0C2B3807"/>
    <w:rsid w:val="1DB9653F"/>
    <w:rsid w:val="2E0A2BDA"/>
    <w:rsid w:val="37660C70"/>
    <w:rsid w:val="6A9A7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1534</Words>
  <Characters>2622</Characters>
  <Lines>37</Lines>
  <Paragraphs>10</Paragraphs>
  <TotalTime>10</TotalTime>
  <ScaleCrop>false</ScaleCrop>
  <LinksUpToDate>false</LinksUpToDate>
  <CharactersWithSpaces>2686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2022-11-29T09:31:05Z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