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lang w:val="en-US" w:eastAsia="zh-CN"/>
              </w:rPr>
              <w:t>胡安峰</w:t>
            </w:r>
            <w:bookmarkEnd w:id="0"/>
            <w:r>
              <w:rPr>
                <w:rFonts w:hint="eastAsia"/>
                <w:sz w:val="24"/>
                <w:szCs w:val="24"/>
                <w:lang w:val="en-US" w:eastAsia="zh-CN"/>
              </w:rPr>
              <w:t xml:space="preserve">    </w:t>
            </w:r>
            <w:r>
              <w:rPr>
                <w:rFonts w:hint="eastAsia"/>
                <w:sz w:val="24"/>
                <w:szCs w:val="24"/>
              </w:rPr>
              <w:t>陪同人员：豆春来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bookmarkEnd w:id="1"/>
            <w:r>
              <w:rPr>
                <w:rFonts w:hint="eastAsia"/>
                <w:sz w:val="24"/>
                <w:szCs w:val="24"/>
                <w:lang w:val="en-US" w:eastAsia="zh-CN"/>
              </w:rPr>
              <w:t>安涛</w:t>
            </w:r>
            <w:r>
              <w:rPr>
                <w:rFonts w:hint="eastAsia"/>
                <w:sz w:val="24"/>
                <w:szCs w:val="24"/>
                <w:highlight w:val="none"/>
                <w:lang w:val="en-US" w:eastAsia="zh-CN"/>
              </w:rPr>
              <w:t xml:space="preserve"> </w:t>
            </w:r>
            <w:r>
              <w:rPr>
                <w:rFonts w:hint="eastAsia" w:ascii="宋体" w:hAnsi="宋体" w:cs="宋体"/>
                <w:sz w:val="24"/>
                <w:szCs w:val="24"/>
                <w:highlight w:val="none"/>
                <w:lang w:eastAsia="zh-CN"/>
              </w:rPr>
              <w:t>（远程审核、微信沟通）</w:t>
            </w:r>
            <w:r>
              <w:rPr>
                <w:rFonts w:hint="eastAsia" w:ascii="宋体" w:hAnsi="宋体" w:eastAsia="宋体" w:cs="宋体"/>
                <w:color w:val="auto"/>
                <w:sz w:val="24"/>
                <w:szCs w:val="24"/>
                <w:highlight w:val="none"/>
              </w:rPr>
              <w:t xml:space="preserve"> </w:t>
            </w:r>
            <w:r>
              <w:rPr>
                <w:rFonts w:hint="eastAsia"/>
                <w:sz w:val="24"/>
                <w:szCs w:val="24"/>
                <w:lang w:val="en-US" w:eastAsia="zh-CN"/>
              </w:rPr>
              <w:t xml:space="preserve">    </w:t>
            </w:r>
            <w:r>
              <w:rPr>
                <w:rFonts w:hint="eastAsia"/>
                <w:sz w:val="24"/>
                <w:szCs w:val="24"/>
              </w:rPr>
              <w:t>审核时间：</w:t>
            </w:r>
            <w:bookmarkStart w:id="2" w:name="审核日期"/>
            <w:r>
              <w:t xml:space="preserve">2022年10月29日 </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4"/>
                <w:szCs w:val="24"/>
              </w:rPr>
              <w:t>4.1/4.2/4.3/4.4/5.1/5.2/5.3/6.1/6.2/6.3/7.1.1/9.1.1/9.3/10.1/10.3重大质量事故、相关方重大投诉、资质验证、标准法规执行情况、上次审核不符合项验证、证书、标志使用情况、监督抽查情况、体系变动等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理解组织及其环境</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4.1</w:t>
            </w:r>
          </w:p>
        </w:tc>
        <w:tc>
          <w:tcPr>
            <w:tcW w:w="10004" w:type="dxa"/>
            <w:vAlign w:val="center"/>
          </w:tcPr>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lang w:val="en-US" w:eastAsia="zh-CN"/>
              </w:rPr>
              <w:t>总</w:t>
            </w:r>
            <w:r>
              <w:rPr>
                <w:rFonts w:hint="eastAsia" w:ascii="宋体" w:hAnsi="宋体" w:cs="宋体"/>
                <w:color w:val="auto"/>
                <w:szCs w:val="21"/>
              </w:rPr>
              <w:t>经理：</w:t>
            </w:r>
            <w:r>
              <w:rPr>
                <w:rFonts w:hint="eastAsia" w:ascii="宋体" w:hAnsi="宋体" w:cs="宋体"/>
                <w:color w:val="auto"/>
                <w:szCs w:val="21"/>
                <w:lang w:val="en-US" w:eastAsia="zh-CN"/>
              </w:rPr>
              <w:t>胡安峰</w:t>
            </w:r>
            <w:r>
              <w:rPr>
                <w:rFonts w:hint="eastAsia" w:ascii="宋体" w:hAnsi="宋体" w:cs="宋体"/>
                <w:color w:val="auto"/>
                <w:szCs w:val="21"/>
              </w:rPr>
              <w:t>，体系负责人、管理者代表</w:t>
            </w:r>
            <w:r>
              <w:rPr>
                <w:rFonts w:hint="eastAsia" w:ascii="宋体" w:hAnsi="宋体" w:cs="宋体"/>
                <w:color w:val="auto"/>
                <w:szCs w:val="21"/>
                <w:lang w:val="en-US" w:eastAsia="zh-CN"/>
              </w:rPr>
              <w:t>为</w:t>
            </w:r>
            <w:r>
              <w:rPr>
                <w:rFonts w:hint="eastAsia" w:ascii="宋体" w:hAnsi="宋体" w:cs="宋体"/>
                <w:color w:val="auto"/>
                <w:szCs w:val="21"/>
              </w:rPr>
              <w:t>：豆春来</w:t>
            </w:r>
            <w:r>
              <w:rPr>
                <w:rFonts w:hint="eastAsia" w:ascii="宋体" w:hAnsi="宋体" w:cs="宋体"/>
                <w:color w:val="auto"/>
                <w:szCs w:val="21"/>
                <w:lang w:eastAsia="zh-CN"/>
              </w:rPr>
              <w:t>。</w:t>
            </w:r>
          </w:p>
          <w:p>
            <w:pPr>
              <w:ind w:firstLine="420" w:firstLineChars="200"/>
              <w:rPr>
                <w:rFonts w:ascii="宋体" w:hAnsi="宋体" w:cs="宋体"/>
                <w:szCs w:val="21"/>
              </w:rPr>
            </w:pPr>
            <w:r>
              <w:rPr>
                <w:rFonts w:hint="eastAsia" w:ascii="宋体" w:hAnsi="宋体" w:cs="宋体"/>
                <w:color w:val="auto"/>
                <w:szCs w:val="21"/>
                <w:lang w:val="en-US" w:eastAsia="zh-CN"/>
              </w:rPr>
              <w:t>通过语音经与总</w:t>
            </w:r>
            <w:r>
              <w:rPr>
                <w:rFonts w:hint="eastAsia" w:ascii="宋体" w:hAnsi="宋体" w:cs="宋体"/>
                <w:color w:val="auto"/>
                <w:szCs w:val="21"/>
              </w:rPr>
              <w:t>经理</w:t>
            </w:r>
            <w:r>
              <w:rPr>
                <w:rFonts w:hint="eastAsia" w:ascii="宋体" w:hAnsi="宋体" w:cs="宋体"/>
                <w:color w:val="auto"/>
                <w:szCs w:val="21"/>
                <w:lang w:val="en-US" w:eastAsia="zh-CN"/>
              </w:rPr>
              <w:t>沟通</w:t>
            </w:r>
            <w:r>
              <w:rPr>
                <w:rFonts w:hint="eastAsia" w:ascii="宋体" w:hAnsi="宋体" w:cs="宋体"/>
                <w:color w:val="auto"/>
                <w:szCs w:val="21"/>
              </w:rPr>
              <w:t>，</w:t>
            </w:r>
            <w:r>
              <w:rPr>
                <w:rFonts w:hint="eastAsia" w:ascii="宋体" w:hAnsi="宋体" w:cs="宋体"/>
                <w:color w:val="auto"/>
                <w:szCs w:val="21"/>
                <w:lang w:val="en-US" w:eastAsia="zh-CN"/>
              </w:rPr>
              <w:t>明</w:t>
            </w:r>
            <w:r>
              <w:rPr>
                <w:rFonts w:hint="eastAsia" w:ascii="宋体" w:hAnsi="宋体" w:cs="宋体"/>
                <w:szCs w:val="21"/>
                <w:lang w:val="en-US" w:eastAsia="zh-CN"/>
              </w:rPr>
              <w:t>确了解</w:t>
            </w:r>
            <w:r>
              <w:rPr>
                <w:rFonts w:hint="eastAsia" w:ascii="宋体" w:hAnsi="宋体" w:cs="宋体"/>
                <w:szCs w:val="21"/>
              </w:rPr>
              <w:t>本公司质量目标和战略方向相关并影响实现质量管理体系预期结果的各种内部因素和外部因素。这些因素包括了需要考虑的正面和负面因素或条件。</w:t>
            </w:r>
          </w:p>
          <w:p>
            <w:pPr>
              <w:ind w:firstLine="420" w:firstLineChars="200"/>
              <w:rPr>
                <w:rFonts w:ascii="宋体" w:hAnsi="宋体" w:cs="宋体"/>
                <w:szCs w:val="21"/>
              </w:rPr>
            </w:pPr>
            <w:r>
              <w:rPr>
                <w:rFonts w:hint="eastAsia" w:ascii="宋体" w:hAnsi="宋体" w:cs="宋体"/>
                <w:szCs w:val="21"/>
              </w:rPr>
              <w:t>经营范围：资质范围内水泥生产。无变化。</w:t>
            </w:r>
          </w:p>
          <w:p>
            <w:pPr>
              <w:ind w:firstLine="420" w:firstLineChars="200"/>
              <w:rPr>
                <w:rFonts w:ascii="宋体" w:hAnsi="宋体" w:cs="宋体"/>
                <w:szCs w:val="21"/>
              </w:rPr>
            </w:pPr>
            <w:r>
              <w:rPr>
                <w:rFonts w:hint="eastAsia" w:ascii="宋体" w:hAnsi="宋体" w:cs="宋体"/>
                <w:szCs w:val="21"/>
              </w:rPr>
              <w:t>提供了《组织内外部环境因素识别表》：</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内、外部环境与上年度无变化。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理解相关方的需求和期望</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4.2</w:t>
            </w:r>
          </w:p>
        </w:tc>
        <w:tc>
          <w:tcPr>
            <w:tcW w:w="10004" w:type="dxa"/>
            <w:vAlign w:val="center"/>
          </w:tcPr>
          <w:p>
            <w:pPr>
              <w:pStyle w:val="2"/>
              <w:rPr>
                <w:rFonts w:hint="eastAsia" w:ascii="宋体" w:hAnsi="宋体" w:cs="宋体"/>
                <w:szCs w:val="21"/>
              </w:rPr>
            </w:pPr>
            <w:r>
              <w:rPr>
                <w:rFonts w:hint="eastAsia" w:ascii="宋体" w:hAnsi="宋体" w:cs="宋体"/>
                <w:szCs w:val="21"/>
              </w:rPr>
              <w:t>公司识别的相关方有：顾客、员工、供方、地方政府部门等。</w:t>
            </w:r>
          </w:p>
          <w:p>
            <w:pPr>
              <w:pStyle w:val="2"/>
              <w:rPr>
                <w:rFonts w:hint="eastAsia" w:ascii="宋体" w:hAnsi="宋体" w:cs="宋体"/>
                <w:szCs w:val="21"/>
              </w:rPr>
            </w:pPr>
            <w:r>
              <w:rPr>
                <w:rFonts w:hint="eastAsia" w:ascii="宋体" w:hAnsi="宋体" w:cs="宋体"/>
                <w:szCs w:val="21"/>
              </w:rPr>
              <w:t>识别相关方的要求有：</w:t>
            </w:r>
          </w:p>
          <w:p>
            <w:pPr>
              <w:pStyle w:val="2"/>
              <w:rPr>
                <w:rFonts w:hint="eastAsia" w:ascii="宋体" w:hAnsi="宋体" w:cs="宋体"/>
                <w:szCs w:val="21"/>
              </w:rPr>
            </w:pPr>
            <w:r>
              <w:rPr>
                <w:rFonts w:hint="eastAsia" w:ascii="宋体" w:hAnsi="宋体" w:cs="宋体"/>
                <w:szCs w:val="21"/>
              </w:rPr>
              <w:t>顾客：</w:t>
            </w:r>
            <w:r>
              <w:rPr>
                <w:rFonts w:hint="eastAsia"/>
              </w:rPr>
              <w:t>为本省内商砼站及建筑施工企业等。</w:t>
            </w:r>
            <w:r>
              <w:rPr>
                <w:rFonts w:hint="eastAsia" w:ascii="宋体" w:hAnsi="宋体" w:cs="宋体"/>
                <w:szCs w:val="21"/>
              </w:rPr>
              <w:t>产品质量有保障，产品交付快速、能够满足售后服务要求等</w:t>
            </w:r>
            <w:r>
              <w:rPr>
                <w:rFonts w:hint="eastAsia" w:ascii="宋体" w:hAnsi="宋体" w:cs="宋体"/>
                <w:szCs w:val="21"/>
                <w:lang w:eastAsia="zh-CN"/>
              </w:rPr>
              <w:t>。</w:t>
            </w:r>
            <w:r>
              <w:rPr>
                <w:rFonts w:hint="eastAsia" w:ascii="宋体" w:hAnsi="宋体" w:cs="宋体"/>
                <w:szCs w:val="21"/>
              </w:rPr>
              <w:t xml:space="preserve"> </w:t>
            </w:r>
          </w:p>
          <w:p>
            <w:pPr>
              <w:pStyle w:val="2"/>
              <w:rPr>
                <w:rFonts w:hint="eastAsia" w:ascii="宋体" w:hAnsi="宋体" w:cs="宋体"/>
                <w:szCs w:val="21"/>
              </w:rPr>
            </w:pPr>
            <w:r>
              <w:rPr>
                <w:rFonts w:hint="eastAsia" w:ascii="宋体" w:hAnsi="宋体" w:cs="宋体"/>
                <w:szCs w:val="21"/>
              </w:rPr>
              <w:t xml:space="preserve">供方：及时沟通的渠道、能够长期稳定合作、共享利益、资金周转效率高等。 </w:t>
            </w:r>
          </w:p>
          <w:p>
            <w:pPr>
              <w:pStyle w:val="2"/>
              <w:rPr>
                <w:rFonts w:hint="eastAsia" w:ascii="宋体" w:hAnsi="宋体" w:eastAsia="宋体" w:cs="宋体"/>
                <w:szCs w:val="21"/>
                <w:lang w:eastAsia="zh-CN"/>
              </w:rPr>
            </w:pPr>
            <w:r>
              <w:rPr>
                <w:rFonts w:hint="eastAsia" w:ascii="宋体" w:hAnsi="宋体" w:cs="宋体"/>
                <w:szCs w:val="21"/>
              </w:rPr>
              <w:t>员工：收入稳定增长，人员稳定等</w:t>
            </w:r>
            <w:r>
              <w:rPr>
                <w:rFonts w:hint="eastAsia" w:ascii="宋体" w:hAnsi="宋体" w:cs="宋体"/>
                <w:szCs w:val="21"/>
                <w:lang w:eastAsia="zh-CN"/>
              </w:rPr>
              <w:t>。</w:t>
            </w:r>
          </w:p>
          <w:p>
            <w:pPr>
              <w:pStyle w:val="2"/>
              <w:rPr>
                <w:rFonts w:hint="eastAsia" w:ascii="宋体" w:hAnsi="宋体" w:cs="宋体"/>
                <w:szCs w:val="21"/>
              </w:rPr>
            </w:pPr>
            <w:r>
              <w:rPr>
                <w:rFonts w:hint="eastAsia" w:ascii="宋体" w:hAnsi="宋体" w:cs="宋体"/>
                <w:szCs w:val="21"/>
              </w:rPr>
              <w:t>政府：合规经营、安全生产、保护环境、提供就业机会等。</w:t>
            </w:r>
          </w:p>
          <w:p>
            <w:pPr>
              <w:pStyle w:val="2"/>
              <w:ind w:firstLine="460" w:firstLineChars="200"/>
              <w:rPr>
                <w:rFonts w:hint="eastAsia" w:ascii="宋体" w:hAnsi="宋体" w:cs="宋体"/>
                <w:szCs w:val="21"/>
              </w:rPr>
            </w:pPr>
            <w:r>
              <w:rPr>
                <w:rFonts w:hint="eastAsia" w:ascii="宋体" w:hAnsi="宋体" w:cs="宋体"/>
                <w:szCs w:val="21"/>
                <w:lang w:val="en-US" w:eastAsia="zh-CN"/>
              </w:rPr>
              <w:t>通过微信交流</w:t>
            </w:r>
            <w:r>
              <w:rPr>
                <w:rFonts w:hint="eastAsia" w:ascii="宋体" w:hAnsi="宋体" w:cs="宋体"/>
                <w:szCs w:val="21"/>
              </w:rPr>
              <w:t>公司对各相关方进行了评审，</w:t>
            </w:r>
            <w:r>
              <w:rPr>
                <w:rFonts w:hint="eastAsia"/>
              </w:rPr>
              <w:t>相关方期望或要求监测与更新：</w:t>
            </w:r>
            <w:r>
              <w:rPr>
                <w:rFonts w:hint="eastAsia" w:ascii="宋体" w:hAnsi="宋体" w:cs="宋体"/>
                <w:szCs w:val="21"/>
              </w:rPr>
              <w:t>及时监视各相关方需求的变化，</w:t>
            </w:r>
            <w:r>
              <w:rPr>
                <w:rFonts w:hint="eastAsia"/>
              </w:rPr>
              <w:t>管理者代表每年在管理评审前组织一次全面的内外部环境要素识别与评审，已更新。</w:t>
            </w:r>
          </w:p>
          <w:p>
            <w:pPr>
              <w:pStyle w:val="2"/>
              <w:rPr>
                <w:rFonts w:hint="eastAsia" w:ascii="宋体" w:hAnsi="宋体" w:cs="宋体"/>
                <w:szCs w:val="21"/>
              </w:rPr>
            </w:pPr>
            <w:r>
              <w:rPr>
                <w:rFonts w:hint="eastAsia" w:ascii="宋体" w:hAnsi="宋体" w:cs="宋体"/>
                <w:szCs w:val="21"/>
              </w:rPr>
              <w:t>收集了国家及行业相关标准、法律法规等。</w:t>
            </w:r>
          </w:p>
          <w:p>
            <w:pPr>
              <w:pStyle w:val="2"/>
              <w:ind w:firstLine="460" w:firstLineChars="200"/>
              <w:rPr>
                <w:rFonts w:hint="eastAsia" w:ascii="宋体" w:hAnsi="宋体" w:cs="宋体"/>
                <w:szCs w:val="21"/>
              </w:rPr>
            </w:pPr>
            <w:r>
              <w:rPr>
                <w:rFonts w:hint="eastAsia" w:ascii="宋体" w:hAnsi="宋体" w:cs="宋体"/>
                <w:szCs w:val="21"/>
              </w:rPr>
              <w:t>通过对顾客满意度调查、定期评价法律法规适宜性、执行合同义务，以便理解和满足相关方要求和顾客满意度的需求和期望，不断提高满意度。</w:t>
            </w:r>
          </w:p>
          <w:p>
            <w:pPr>
              <w:ind w:firstLine="420" w:firstLineChars="200"/>
              <w:rPr>
                <w:rFonts w:hint="eastAsia" w:ascii="宋体" w:hAnsi="宋体" w:eastAsia="宋体" w:cs="宋体"/>
                <w:kern w:val="2"/>
                <w:sz w:val="21"/>
                <w:szCs w:val="21"/>
                <w:lang w:val="en-US" w:eastAsia="zh-CN" w:bidi="ar-SA"/>
              </w:rPr>
            </w:pPr>
            <w:r>
              <w:rPr>
                <w:rFonts w:hint="eastAsia"/>
              </w:rPr>
              <w:t>各部门在获得内外部环境要素信息变化时，应及时告知管理者代表，由管理者代表对《相关方期望或要求识别表》进行修订。管理评审前，管理者代表汇总企业内外部环境要素情况及相关方的期望与要求的相关资料，并提交管理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确定质量管理体系的范围</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4.3</w:t>
            </w:r>
          </w:p>
        </w:tc>
        <w:tc>
          <w:tcPr>
            <w:tcW w:w="10004" w:type="dxa"/>
            <w:vAlign w:val="center"/>
          </w:tcPr>
          <w:p>
            <w:pPr>
              <w:ind w:firstLine="420" w:firstLineChars="200"/>
              <w:rPr>
                <w:rFonts w:ascii="宋体" w:hAnsi="宋体" w:cs="宋体"/>
                <w:szCs w:val="21"/>
              </w:rPr>
            </w:pPr>
            <w:r>
              <w:rPr>
                <w:rFonts w:hint="eastAsia" w:ascii="宋体" w:hAnsi="宋体" w:cs="宋体"/>
                <w:szCs w:val="21"/>
              </w:rPr>
              <w:t xml:space="preserve">公司管理体系范围： </w:t>
            </w:r>
          </w:p>
          <w:p>
            <w:pPr>
              <w:ind w:firstLine="420" w:firstLineChars="200"/>
              <w:rPr>
                <w:rFonts w:ascii="宋体" w:hAnsi="宋体" w:cs="宋体"/>
                <w:szCs w:val="21"/>
              </w:rPr>
            </w:pPr>
            <w:r>
              <w:rPr>
                <w:rFonts w:hint="eastAsia" w:ascii="宋体" w:hAnsi="宋体" w:cs="宋体"/>
                <w:szCs w:val="21"/>
              </w:rPr>
              <w:t>Q:资质范围内水泥的生产</w:t>
            </w:r>
          </w:p>
          <w:p>
            <w:pPr>
              <w:ind w:firstLine="420" w:firstLineChars="200"/>
              <w:rPr>
                <w:rFonts w:ascii="宋体" w:hAnsi="宋体" w:cs="宋体"/>
                <w:szCs w:val="21"/>
              </w:rPr>
            </w:pPr>
            <w:r>
              <w:rPr>
                <w:rFonts w:hint="eastAsia" w:ascii="宋体" w:hAnsi="宋体" w:cs="宋体"/>
                <w:szCs w:val="21"/>
              </w:rPr>
              <w:t>根据企业产品和服务的特点，生产</w:t>
            </w:r>
            <w:r>
              <w:rPr>
                <w:rFonts w:hint="eastAsia" w:ascii="宋体" w:hAnsi="宋体" w:cs="宋体"/>
                <w:szCs w:val="21"/>
                <w:lang w:val="en-US" w:eastAsia="zh-CN"/>
              </w:rPr>
              <w:t>工艺</w:t>
            </w:r>
            <w:r>
              <w:rPr>
                <w:rFonts w:hint="eastAsia" w:ascii="宋体" w:hAnsi="宋体" w:cs="宋体"/>
                <w:szCs w:val="21"/>
              </w:rPr>
              <w:t xml:space="preserve">成熟，8.3为不适用条款，不适用理由合理。 </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对于企业的外包过程也进行了充分识别，就公司目前生产运营情况，企业暂无外包过程。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宋体" w:hAnsi="宋体" w:cs="宋体"/>
                <w:szCs w:val="21"/>
              </w:rPr>
              <w:t>质量管理体系及其过程</w:t>
            </w:r>
          </w:p>
          <w:p>
            <w:pPr>
              <w:rPr>
                <w:rFonts w:ascii="宋体" w:hAnsi="宋体" w:eastAsia="宋体" w:cs="宋体"/>
                <w:kern w:val="2"/>
                <w:sz w:val="21"/>
                <w:szCs w:val="21"/>
                <w:lang w:val="en-US" w:eastAsia="zh-CN" w:bidi="ar-SA"/>
              </w:rPr>
            </w:pP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4.4</w:t>
            </w:r>
          </w:p>
        </w:tc>
        <w:tc>
          <w:tcPr>
            <w:tcW w:w="10004" w:type="dxa"/>
            <w:vAlign w:val="center"/>
          </w:tcPr>
          <w:p>
            <w:pPr>
              <w:ind w:firstLine="420" w:firstLineChars="200"/>
              <w:rPr>
                <w:rFonts w:ascii="宋体" w:hAnsi="宋体" w:cs="宋体"/>
                <w:szCs w:val="21"/>
              </w:rPr>
            </w:pPr>
            <w:r>
              <w:rPr>
                <w:rFonts w:hint="eastAsia" w:ascii="宋体" w:hAnsi="宋体" w:cs="宋体"/>
                <w:szCs w:val="21"/>
              </w:rPr>
              <w:t>组织于2019年5月6日依据：GB/T19001-2016idtISO9001:2015标准建立并正式实施管理体系。同时根据自身的实际情况和标准的要求组织工作人员编制了管理手册、作业文件和记录表格，制定了管理方针和管理目标。通过对过程监测结果进行分析，公司管理体系不断改进。以上文件目标无变化。</w:t>
            </w:r>
          </w:p>
          <w:p>
            <w:pPr>
              <w:ind w:firstLine="420" w:firstLineChars="200"/>
              <w:rPr>
                <w:rFonts w:ascii="宋体" w:hAnsi="宋体" w:cs="宋体"/>
                <w:szCs w:val="21"/>
              </w:rPr>
            </w:pPr>
            <w:r>
              <w:rPr>
                <w:rFonts w:hint="eastAsia" w:ascii="宋体" w:hAnsi="宋体" w:cs="宋体"/>
                <w:szCs w:val="21"/>
              </w:rPr>
              <w:t xml:space="preserve">确定了管理体系所需的过程，如文件与记录管理过程、合同评审过程、销售过程，并明确各过程的目标和职责，及各过程之间的衔接和影响。 </w:t>
            </w:r>
          </w:p>
          <w:p>
            <w:pPr>
              <w:ind w:firstLine="420" w:firstLineChars="200"/>
              <w:rPr>
                <w:rFonts w:ascii="宋体" w:hAnsi="宋体" w:cs="宋体"/>
                <w:szCs w:val="21"/>
              </w:rPr>
            </w:pPr>
            <w:r>
              <w:rPr>
                <w:rFonts w:hint="eastAsia" w:ascii="宋体" w:hAnsi="宋体" w:cs="宋体"/>
                <w:szCs w:val="21"/>
                <w:lang w:val="en-US" w:eastAsia="zh-CN"/>
              </w:rPr>
              <w:t>通过网络传输</w:t>
            </w:r>
            <w:r>
              <w:rPr>
                <w:rFonts w:hint="eastAsia" w:ascii="宋体" w:hAnsi="宋体" w:cs="宋体"/>
                <w:szCs w:val="21"/>
              </w:rPr>
              <w:t>提供各部门及公司《质量目标完成情况统计分析报告》对管理目标完成情况进行检查、统计、记录。目标已完成。</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提供了支持过程策划和运行的形成文件的信息。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领导作用和承诺</w:t>
            </w:r>
          </w:p>
          <w:p>
            <w:pPr>
              <w:pStyle w:val="2"/>
              <w:rPr>
                <w:rFonts w:ascii="Times New Roman" w:hAnsi="Times New Roman" w:eastAsia="宋体" w:cs="Times New Roman"/>
                <w:bCs/>
                <w:spacing w:val="10"/>
                <w:kern w:val="2"/>
                <w:sz w:val="21"/>
                <w:lang w:val="en-US" w:eastAsia="zh-CN" w:bidi="ar-SA"/>
              </w:rPr>
            </w:pPr>
            <w:r>
              <w:rPr>
                <w:rFonts w:hint="eastAsia" w:ascii="宋体" w:hAnsi="宋体" w:cs="宋体"/>
                <w:bCs w:val="0"/>
                <w:szCs w:val="21"/>
              </w:rPr>
              <w:t>总则</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5.1.1</w:t>
            </w:r>
          </w:p>
        </w:tc>
        <w:tc>
          <w:tcPr>
            <w:tcW w:w="10004" w:type="dxa"/>
            <w:vAlign w:val="center"/>
          </w:tcPr>
          <w:p>
            <w:pPr>
              <w:pStyle w:val="2"/>
              <w:ind w:firstLine="420" w:firstLineChars="2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公司赋予各部门管理者职责，通过会议促使、指导、支持和员工努力提高质量管理体系的有效性并推动改进等；通过其对质量管理体系的领导作用和承诺的理解，了解其领导者的作用与承诺。</w:t>
            </w:r>
          </w:p>
          <w:p>
            <w:pPr>
              <w:pStyle w:val="2"/>
              <w:ind w:firstLine="420" w:firstLineChars="200"/>
              <w:rPr>
                <w:rFonts w:hint="eastAsia" w:ascii="宋体" w:hAnsi="宋体" w:eastAsia="宋体" w:cs="宋体"/>
                <w:bCs/>
                <w:spacing w:val="10"/>
                <w:kern w:val="2"/>
                <w:sz w:val="21"/>
                <w:szCs w:val="21"/>
                <w:lang w:val="en-US" w:eastAsia="zh-CN" w:bidi="ar-SA"/>
              </w:rPr>
            </w:pPr>
            <w:r>
              <w:rPr>
                <w:rFonts w:hint="eastAsia" w:ascii="宋体" w:hAnsi="宋体" w:eastAsia="宋体" w:cs="宋体"/>
                <w:bCs w:val="0"/>
                <w:spacing w:val="0"/>
                <w:kern w:val="2"/>
                <w:sz w:val="21"/>
                <w:szCs w:val="21"/>
                <w:lang w:val="en-US" w:eastAsia="zh-CN" w:bidi="ar-SA"/>
              </w:rPr>
              <w:t>公司梳理了相关文件和要求，通过体系培训，进一步规范了组织的经营与管理，确保将体系要求融入组织的业务过程中。公司建立管理方针、以管理方针为框架建立了管理目标，进行了管理评审，通过学习、培训等传达管理体系的重要性。提供各类资源如人力资源、办公场所、资金、办公用品等各类资源基本能满足正常经营活动。</w:t>
            </w:r>
            <w:r>
              <w:rPr>
                <w:rFonts w:hint="eastAsia" w:ascii="宋体" w:hAnsi="宋体" w:cs="宋体"/>
                <w:bCs w:val="0"/>
                <w:spacing w:val="0"/>
                <w:kern w:val="2"/>
                <w:sz w:val="21"/>
                <w:szCs w:val="21"/>
                <w:lang w:val="en-US" w:eastAsia="zh-CN" w:bidi="ar-SA"/>
              </w:rPr>
              <w:t>通过网络传输了</w:t>
            </w:r>
            <w:r>
              <w:rPr>
                <w:rFonts w:hint="eastAsia" w:ascii="宋体" w:hAnsi="宋体" w:eastAsia="宋体" w:cs="宋体"/>
                <w:bCs w:val="0"/>
                <w:spacing w:val="0"/>
                <w:kern w:val="2"/>
                <w:sz w:val="21"/>
                <w:szCs w:val="21"/>
                <w:lang w:val="en-US" w:eastAsia="zh-CN" w:bidi="ar-SA"/>
              </w:rPr>
              <w:t>提供体系文件、管理评审等记录；体系运行结果负责，总经理通过授权，把业务过程活动要求明确到各部门，充分发挥部门领导的积极性。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以顾客为关注焦点</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5.1.2</w:t>
            </w:r>
          </w:p>
        </w:tc>
        <w:tc>
          <w:tcPr>
            <w:tcW w:w="10004" w:type="dxa"/>
            <w:vAlign w:val="center"/>
          </w:tcPr>
          <w:p>
            <w:pPr>
              <w:ind w:firstLine="420" w:firstLineChars="200"/>
              <w:rPr>
                <w:rFonts w:ascii="宋体" w:hAnsi="宋体" w:cs="宋体"/>
                <w:szCs w:val="21"/>
              </w:rPr>
            </w:pPr>
            <w:r>
              <w:rPr>
                <w:rFonts w:hint="eastAsia" w:ascii="宋体" w:hAnsi="宋体" w:cs="宋体"/>
                <w:szCs w:val="21"/>
              </w:rPr>
              <w:t>公司通过投标、市场调研等方式了解顾客的需求，确定他们关心的产品特性，特别是产品的关键特性。通过定期对顾客满意度进行测量、售后服务了解顾客对产品的意见。</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在确定顾客的需求和期望时，公司同时考虑与产品有关的义务（如安全的责任、环境保护要求等）和法律法规要求，并采取措施，使其得到落实。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2160" w:type="dxa"/>
            <w:vAlign w:val="center"/>
          </w:tcPr>
          <w:p>
            <w:pPr>
              <w:rPr>
                <w:rFonts w:ascii="宋体" w:hAnsi="宋体" w:cs="宋体"/>
                <w:szCs w:val="21"/>
              </w:rPr>
            </w:pPr>
            <w:r>
              <w:rPr>
                <w:rFonts w:hint="eastAsia" w:ascii="宋体" w:hAnsi="宋体" w:cs="宋体"/>
                <w:szCs w:val="21"/>
              </w:rPr>
              <w:t>制定质量方针</w:t>
            </w:r>
          </w:p>
          <w:p>
            <w:pPr>
              <w:rPr>
                <w:rFonts w:ascii="宋体" w:hAnsi="宋体" w:eastAsia="宋体" w:cs="宋体"/>
                <w:kern w:val="2"/>
                <w:sz w:val="21"/>
                <w:szCs w:val="21"/>
                <w:lang w:val="en-US" w:eastAsia="zh-CN" w:bidi="ar-SA"/>
              </w:rPr>
            </w:pPr>
            <w:r>
              <w:rPr>
                <w:rFonts w:hint="eastAsia" w:ascii="宋体" w:hAnsi="宋体" w:cs="宋体"/>
                <w:szCs w:val="21"/>
              </w:rPr>
              <w:t>沟通质量方针</w:t>
            </w:r>
          </w:p>
        </w:tc>
        <w:tc>
          <w:tcPr>
            <w:tcW w:w="960" w:type="dxa"/>
            <w:vAlign w:val="center"/>
          </w:tcPr>
          <w:p>
            <w:pPr>
              <w:rPr>
                <w:rFonts w:ascii="宋体" w:hAnsi="宋体" w:cs="宋体"/>
                <w:szCs w:val="21"/>
              </w:rPr>
            </w:pPr>
            <w:r>
              <w:rPr>
                <w:rFonts w:hint="eastAsia" w:ascii="宋体" w:hAnsi="宋体" w:cs="宋体"/>
                <w:szCs w:val="21"/>
              </w:rPr>
              <w:t>5.2.1</w:t>
            </w:r>
          </w:p>
          <w:p>
            <w:pPr>
              <w:rPr>
                <w:rFonts w:ascii="宋体" w:hAnsi="宋体" w:eastAsia="宋体" w:cs="宋体"/>
                <w:kern w:val="2"/>
                <w:sz w:val="21"/>
                <w:szCs w:val="21"/>
                <w:lang w:val="en-US" w:eastAsia="zh-CN" w:bidi="ar-SA"/>
              </w:rPr>
            </w:pPr>
            <w:r>
              <w:rPr>
                <w:rFonts w:hint="eastAsia" w:ascii="宋体" w:hAnsi="宋体" w:cs="宋体"/>
                <w:szCs w:val="21"/>
              </w:rPr>
              <w:t>5.2.2</w:t>
            </w:r>
          </w:p>
        </w:tc>
        <w:tc>
          <w:tcPr>
            <w:tcW w:w="10004" w:type="dxa"/>
            <w:vAlign w:val="center"/>
          </w:tcPr>
          <w:p>
            <w:pPr>
              <w:ind w:firstLine="420" w:firstLineChars="200"/>
              <w:rPr>
                <w:rFonts w:ascii="宋体" w:hAnsi="宋体" w:cs="宋体"/>
                <w:szCs w:val="21"/>
              </w:rPr>
            </w:pPr>
            <w:r>
              <w:rPr>
                <w:rFonts w:hint="eastAsia" w:ascii="宋体" w:hAnsi="宋体" w:cs="宋体"/>
                <w:szCs w:val="21"/>
                <w:lang w:val="en-US" w:eastAsia="zh-CN"/>
              </w:rPr>
              <w:t>公司</w:t>
            </w:r>
            <w:r>
              <w:rPr>
                <w:rFonts w:hint="eastAsia" w:ascii="宋体" w:hAnsi="宋体" w:cs="宋体"/>
                <w:szCs w:val="21"/>
              </w:rPr>
              <w:t>质量方针为： 质量第一，顾客至上；科技创新，持续改进。</w:t>
            </w:r>
          </w:p>
          <w:p>
            <w:pPr>
              <w:ind w:firstLine="420" w:firstLineChars="200"/>
              <w:rPr>
                <w:rFonts w:ascii="宋体" w:hAnsi="宋体" w:cs="宋体"/>
                <w:szCs w:val="21"/>
              </w:rPr>
            </w:pPr>
            <w:r>
              <w:rPr>
                <w:rFonts w:hint="eastAsia" w:ascii="宋体" w:hAnsi="宋体" w:cs="宋体"/>
                <w:szCs w:val="21"/>
              </w:rPr>
              <w:t>公司通过各种宣传方式，将质量方针宣传到本公司</w:t>
            </w:r>
            <w:r>
              <w:rPr>
                <w:rFonts w:hint="eastAsia" w:ascii="宋体" w:hAnsi="宋体" w:cs="宋体"/>
                <w:szCs w:val="21"/>
                <w:lang w:val="en-US" w:eastAsia="zh-CN"/>
              </w:rPr>
              <w:t>各部门</w:t>
            </w:r>
            <w:r>
              <w:rPr>
                <w:rFonts w:hint="eastAsia" w:ascii="宋体" w:hAnsi="宋体" w:cs="宋体"/>
                <w:szCs w:val="21"/>
              </w:rPr>
              <w:t>，确保方针得到正确的理解和实施。</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在每次管理评审会议上，总经理组织对方针的持续适宜性和有效性进行评审，并根据评审结果对其做出必要的调整。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组织的岗位、职责和权限</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5.3</w:t>
            </w:r>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公司各部门</w:t>
            </w:r>
            <w:r>
              <w:rPr>
                <w:rFonts w:hint="eastAsia" w:ascii="宋体" w:hAnsi="宋体" w:cs="宋体"/>
                <w:szCs w:val="21"/>
                <w:lang w:eastAsia="zh-CN"/>
              </w:rPr>
              <w:t>、</w:t>
            </w:r>
            <w:r>
              <w:rPr>
                <w:rFonts w:hint="eastAsia" w:ascii="宋体" w:hAnsi="宋体" w:cs="宋体"/>
                <w:szCs w:val="21"/>
              </w:rPr>
              <w:t>岗位能有效进行质量管理体系各项活动，出示了公司管理体系职能分配表。</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lang w:val="en-US" w:eastAsia="zh-CN"/>
              </w:rPr>
              <w:t>微信传输了各部门管理</w:t>
            </w:r>
            <w:r>
              <w:rPr>
                <w:rFonts w:hint="eastAsia" w:ascii="宋体" w:hAnsi="宋体" w:cs="宋体"/>
                <w:szCs w:val="21"/>
              </w:rPr>
              <w:t>职责</w:t>
            </w:r>
            <w:r>
              <w:rPr>
                <w:rFonts w:hint="eastAsia" w:ascii="宋体" w:hAnsi="宋体" w:cs="宋体"/>
                <w:szCs w:val="21"/>
                <w:lang w:eastAsia="zh-CN"/>
              </w:rPr>
              <w:t>，</w:t>
            </w:r>
            <w:r>
              <w:rPr>
                <w:rFonts w:hint="eastAsia" w:ascii="宋体" w:hAnsi="宋体" w:cs="宋体"/>
                <w:szCs w:val="21"/>
              </w:rPr>
              <w:t>均无变化，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6.1</w:t>
            </w:r>
          </w:p>
        </w:tc>
        <w:tc>
          <w:tcPr>
            <w:tcW w:w="10004" w:type="dxa"/>
            <w:vAlign w:val="center"/>
          </w:tcPr>
          <w:p>
            <w:pPr>
              <w:ind w:firstLine="420" w:firstLineChars="200"/>
              <w:rPr>
                <w:rFonts w:ascii="宋体" w:hAnsi="宋体" w:cs="宋体"/>
                <w:szCs w:val="21"/>
              </w:rPr>
            </w:pPr>
            <w:r>
              <w:rPr>
                <w:rFonts w:hint="eastAsia" w:ascii="宋体" w:hAnsi="宋体" w:cs="宋体"/>
                <w:szCs w:val="21"/>
                <w:lang w:val="en-US" w:eastAsia="zh-CN"/>
              </w:rPr>
              <w:t>通过微信上传了</w:t>
            </w:r>
            <w:r>
              <w:rPr>
                <w:rFonts w:hint="eastAsia" w:ascii="宋体" w:hAnsi="宋体" w:cs="宋体"/>
                <w:szCs w:val="21"/>
              </w:rPr>
              <w:t>《风险和机遇评估分析表》明确了风险和机遇事件的识别方法/途径、风险和机遇的评估方式，对识别出的风险和机遇制定有效的应对措施；并评价这些措施有效性。</w:t>
            </w:r>
          </w:p>
          <w:p>
            <w:pPr>
              <w:spacing w:line="360" w:lineRule="auto"/>
              <w:ind w:firstLine="315" w:firstLineChars="150"/>
              <w:rPr>
                <w:rFonts w:ascii="宋体" w:hAnsi="宋体" w:eastAsia="宋体" w:cs="宋体"/>
                <w:kern w:val="2"/>
                <w:sz w:val="21"/>
                <w:szCs w:val="21"/>
                <w:lang w:val="en-US" w:eastAsia="zh-CN" w:bidi="ar-SA"/>
              </w:rPr>
            </w:pPr>
            <w:r>
              <w:rPr>
                <w:rFonts w:hint="eastAsia" w:ascii="宋体" w:hAnsi="宋体" w:cs="宋体"/>
                <w:szCs w:val="21"/>
              </w:rPr>
              <w:t xml:space="preserve">编制：任衍凤     审核：豆春来     批准：胡安峰 </w:t>
            </w:r>
            <w:r>
              <w:rPr>
                <w:rFonts w:hint="eastAsia" w:ascii="宋体" w:hAnsi="宋体" w:cs="宋体"/>
                <w:szCs w:val="21"/>
                <w:lang w:val="en-US" w:eastAsia="zh-CN"/>
              </w:rPr>
              <w:t xml:space="preserve">  </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质量目标及其实现的策划</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6.2</w:t>
            </w:r>
          </w:p>
        </w:tc>
        <w:tc>
          <w:tcPr>
            <w:tcW w:w="10004" w:type="dxa"/>
            <w:vAlign w:val="center"/>
          </w:tcPr>
          <w:p>
            <w:pPr>
              <w:ind w:firstLine="420" w:firstLineChars="200"/>
              <w:rPr>
                <w:rFonts w:hint="default" w:ascii="宋体" w:hAnsi="宋体" w:eastAsia="宋体" w:cs="宋体"/>
                <w:szCs w:val="21"/>
                <w:lang w:val="en-US" w:eastAsia="zh-CN"/>
              </w:rPr>
            </w:pPr>
            <w:r>
              <w:rPr>
                <w:rFonts w:hint="eastAsia" w:ascii="宋体" w:hAnsi="宋体" w:cs="宋体"/>
                <w:szCs w:val="21"/>
              </w:rPr>
              <w:t>总经理负责组织制定公司的管理目标，并在公司各部门进行分解，制定时考虑了公司的质量过程及其风</w:t>
            </w:r>
            <w:r>
              <w:rPr>
                <w:rFonts w:hint="eastAsia" w:ascii="宋体" w:hAnsi="宋体" w:cs="宋体"/>
                <w:szCs w:val="21"/>
                <w:highlight w:val="none"/>
              </w:rPr>
              <w:t>险和机遇。</w:t>
            </w:r>
            <w:r>
              <w:rPr>
                <w:rFonts w:hint="eastAsia" w:ascii="宋体" w:hAnsi="宋体" w:cs="宋体"/>
                <w:szCs w:val="21"/>
                <w:highlight w:val="none"/>
                <w:lang w:val="en-US" w:eastAsia="zh-CN"/>
              </w:rPr>
              <w:t>传递公司上半年质量目标完成情况：</w:t>
            </w:r>
          </w:p>
          <w:p>
            <w:pPr>
              <w:rPr>
                <w:rFonts w:hint="default" w:ascii="宋体" w:hAnsi="宋体" w:eastAsia="宋体" w:cs="宋体"/>
                <w:szCs w:val="21"/>
                <w:lang w:val="en-US" w:eastAsia="zh-CN"/>
              </w:rPr>
            </w:pPr>
            <w:r>
              <w:rPr>
                <w:rFonts w:hint="eastAsia" w:ascii="宋体" w:hAnsi="宋体" w:cs="宋体"/>
                <w:szCs w:val="21"/>
              </w:rPr>
              <w:t xml:space="preserve">公司质量目标：                 完成情况 </w:t>
            </w:r>
            <w:r>
              <w:rPr>
                <w:rFonts w:hint="eastAsia" w:ascii="宋体" w:hAnsi="宋体" w:cs="宋体"/>
                <w:szCs w:val="21"/>
                <w:lang w:val="en-US" w:eastAsia="zh-CN"/>
              </w:rPr>
              <w:t xml:space="preserve">        </w:t>
            </w:r>
            <w:r>
              <w:rPr>
                <w:rFonts w:hint="eastAsia" w:ascii="宋体" w:hAnsi="宋体" w:cs="宋体"/>
                <w:szCs w:val="21"/>
              </w:rPr>
              <w:t>公司质量目标：                 完成情况</w:t>
            </w:r>
          </w:p>
          <w:p>
            <w:pPr>
              <w:rPr>
                <w:rFonts w:ascii="宋体" w:hAnsi="宋体" w:cs="宋体"/>
                <w:szCs w:val="21"/>
              </w:rPr>
            </w:pPr>
            <w:r>
              <w:rPr>
                <w:rFonts w:hint="eastAsia" w:ascii="宋体" w:hAnsi="宋体" w:cs="宋体"/>
                <w:szCs w:val="21"/>
              </w:rPr>
              <w:t>顾客满意度：        ≥85％       9</w:t>
            </w:r>
            <w:r>
              <w:rPr>
                <w:rFonts w:hint="eastAsia" w:ascii="宋体" w:hAnsi="宋体" w:cs="宋体"/>
                <w:szCs w:val="21"/>
                <w:lang w:val="en-US" w:eastAsia="zh-CN"/>
              </w:rPr>
              <w:t>8.5</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 xml:space="preserve">成品交检合格率：    ≥92％     </w:t>
            </w:r>
            <w:r>
              <w:rPr>
                <w:rFonts w:hint="eastAsia" w:ascii="宋体" w:hAnsi="宋体" w:cs="宋体"/>
                <w:szCs w:val="21"/>
                <w:lang w:val="en-US" w:eastAsia="zh-CN"/>
              </w:rPr>
              <w:t xml:space="preserve">  </w:t>
            </w:r>
            <w:r>
              <w:rPr>
                <w:rFonts w:hint="eastAsia" w:ascii="宋体" w:hAnsi="宋体" w:cs="宋体"/>
                <w:szCs w:val="21"/>
              </w:rPr>
              <w:t xml:space="preserve">  100%</w:t>
            </w:r>
          </w:p>
          <w:p>
            <w:pPr>
              <w:rPr>
                <w:rFonts w:ascii="宋体" w:hAnsi="宋体" w:cs="宋体"/>
                <w:szCs w:val="21"/>
              </w:rPr>
            </w:pPr>
            <w:r>
              <w:rPr>
                <w:rFonts w:hint="eastAsia" w:ascii="宋体" w:hAnsi="宋体" w:cs="宋体"/>
                <w:szCs w:val="21"/>
              </w:rPr>
              <w:t>产品准时交货率：    ≥95％       100%</w:t>
            </w:r>
            <w:r>
              <w:rPr>
                <w:rFonts w:hint="eastAsia" w:ascii="宋体" w:hAnsi="宋体" w:cs="宋体"/>
                <w:szCs w:val="21"/>
                <w:lang w:val="en-US" w:eastAsia="zh-CN"/>
              </w:rPr>
              <w:t xml:space="preserve">        </w:t>
            </w:r>
            <w:r>
              <w:rPr>
                <w:rFonts w:hint="eastAsia" w:ascii="宋体" w:hAnsi="宋体" w:cs="宋体"/>
                <w:szCs w:val="21"/>
              </w:rPr>
              <w:t>顾客投诉及退货次数：≤8次/年    无投诉和退货</w:t>
            </w:r>
          </w:p>
          <w:p>
            <w:pPr>
              <w:rPr>
                <w:rFonts w:hint="eastAsia" w:ascii="宋体" w:hAnsi="宋体" w:cs="宋体"/>
                <w:szCs w:val="21"/>
              </w:rPr>
            </w:pPr>
            <w:r>
              <w:rPr>
                <w:rFonts w:hint="eastAsia" w:ascii="宋体" w:hAnsi="宋体" w:cs="宋体"/>
                <w:szCs w:val="21"/>
              </w:rPr>
              <w:t>以上目标指标均已完成，质量目标适宜。</w:t>
            </w:r>
          </w:p>
          <w:p>
            <w:pPr>
              <w:rPr>
                <w:rFonts w:ascii="宋体" w:hAnsi="宋体" w:eastAsia="宋体" w:cs="宋体"/>
                <w:kern w:val="2"/>
                <w:sz w:val="21"/>
                <w:szCs w:val="21"/>
                <w:lang w:val="en-US" w:eastAsia="zh-CN" w:bidi="ar-SA"/>
              </w:rPr>
            </w:pPr>
            <w:r>
              <w:rPr>
                <w:rFonts w:hint="eastAsia" w:ascii="宋体" w:hAnsi="宋体" w:eastAsia="宋体" w:cs="宋体"/>
                <w:szCs w:val="21"/>
              </w:rPr>
              <w:t xml:space="preserve">编制：任衍凤     审核：豆春来     批准：胡安峰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7</w:t>
            </w:r>
            <w:r>
              <w:rPr>
                <w:rFonts w:hint="eastAsia" w:ascii="宋体" w:hAnsi="宋体" w:eastAsia="宋体" w:cs="宋体"/>
                <w:szCs w:val="21"/>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变更的策划</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6.3</w:t>
            </w:r>
          </w:p>
        </w:tc>
        <w:tc>
          <w:tcPr>
            <w:tcW w:w="10004" w:type="dxa"/>
            <w:vAlign w:val="center"/>
          </w:tcPr>
          <w:p>
            <w:pPr>
              <w:ind w:firstLine="420" w:firstLineChars="200"/>
              <w:rPr>
                <w:rFonts w:ascii="宋体" w:hAnsi="宋体" w:cs="宋体"/>
                <w:szCs w:val="21"/>
              </w:rPr>
            </w:pPr>
            <w:r>
              <w:rPr>
                <w:rFonts w:hint="eastAsia" w:ascii="宋体" w:hAnsi="宋体" w:cs="宋体"/>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体系运行以来，暂无变更情况发生。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资源-总则</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7.1.1</w:t>
            </w:r>
          </w:p>
        </w:tc>
        <w:tc>
          <w:tcPr>
            <w:tcW w:w="10004" w:type="dxa"/>
            <w:vAlign w:val="center"/>
          </w:tcPr>
          <w:p>
            <w:pPr>
              <w:ind w:firstLine="420" w:firstLineChars="200"/>
              <w:rPr>
                <w:rFonts w:hint="eastAsia" w:ascii="宋体" w:hAnsi="宋体" w:cs="宋体"/>
                <w:szCs w:val="21"/>
                <w:lang w:eastAsia="zh-CN"/>
              </w:rPr>
            </w:pPr>
            <w:r>
              <w:rPr>
                <w:rFonts w:hint="eastAsia" w:ascii="宋体" w:hAnsi="宋体" w:cs="宋体"/>
                <w:szCs w:val="21"/>
              </w:rPr>
              <w:t>根据公司生产运行需要，配备了各岗位所需人员、经营用房屋、生产设备、办公设备（电脑、打印机等）、监视和测量资源、消防器材、劳动防护用品、经营运行资金等资源</w:t>
            </w:r>
            <w:r>
              <w:rPr>
                <w:rFonts w:hint="eastAsia" w:ascii="宋体" w:hAnsi="宋体" w:cs="宋体"/>
                <w:szCs w:val="21"/>
                <w:lang w:eastAsia="zh-CN"/>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体系建立至今，未发生资源不足影响满足客户要求的现象。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监视、测量、分析和评价</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宋体"/>
                <w:bCs w:val="0"/>
                <w:szCs w:val="21"/>
              </w:rPr>
              <w:t>总则</w:t>
            </w:r>
          </w:p>
        </w:tc>
        <w:tc>
          <w:tcPr>
            <w:tcW w:w="960"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9.1.1</w:t>
            </w:r>
          </w:p>
          <w:p>
            <w:pPr>
              <w:rPr>
                <w:rFonts w:hint="eastAsia" w:ascii="宋体" w:hAnsi="宋体" w:eastAsia="宋体" w:cs="宋体"/>
                <w:kern w:val="2"/>
                <w:sz w:val="21"/>
                <w:szCs w:val="21"/>
                <w:lang w:val="en-US" w:eastAsia="zh-CN" w:bidi="ar-SA"/>
              </w:rPr>
            </w:pPr>
          </w:p>
        </w:tc>
        <w:tc>
          <w:tcPr>
            <w:tcW w:w="10004" w:type="dxa"/>
            <w:vAlign w:val="center"/>
          </w:tcPr>
          <w:p>
            <w:pPr>
              <w:pStyle w:val="2"/>
              <w:ind w:firstLine="460" w:firstLineChars="200"/>
              <w:rPr>
                <w:rFonts w:hint="eastAsia" w:ascii="宋体" w:hAnsi="宋体" w:cs="宋体"/>
                <w:szCs w:val="21"/>
                <w:highlight w:val="none"/>
              </w:rPr>
            </w:pPr>
            <w:r>
              <w:rPr>
                <w:rFonts w:hint="eastAsia" w:ascii="宋体" w:hAnsi="宋体" w:cs="宋体"/>
                <w:szCs w:val="21"/>
                <w:highlight w:val="none"/>
              </w:rPr>
              <w:t>根据公司质量</w:t>
            </w:r>
            <w:r>
              <w:rPr>
                <w:rFonts w:hint="eastAsia" w:ascii="宋体" w:hAnsi="宋体" w:cs="宋体"/>
                <w:szCs w:val="21"/>
                <w:highlight w:val="none"/>
                <w:lang w:val="en-US" w:eastAsia="zh-CN"/>
              </w:rPr>
              <w:t>体系</w:t>
            </w:r>
            <w:r>
              <w:rPr>
                <w:rFonts w:hint="eastAsia" w:ascii="宋体" w:hAnsi="宋体" w:cs="宋体"/>
                <w:szCs w:val="21"/>
                <w:highlight w:val="none"/>
              </w:rPr>
              <w:t>运行的要求，目标和风险控制准则，建立并实施《监视和测量控制程序》等文件规定了监视对象、测量频次、方法及其要求。</w:t>
            </w:r>
          </w:p>
          <w:p>
            <w:pPr>
              <w:pStyle w:val="2"/>
              <w:ind w:firstLine="460" w:firstLineChars="200"/>
              <w:rPr>
                <w:rFonts w:hint="eastAsia" w:ascii="宋体" w:hAnsi="宋体" w:cs="宋体"/>
                <w:szCs w:val="21"/>
                <w:highlight w:val="none"/>
              </w:rPr>
            </w:pPr>
            <w:r>
              <w:rPr>
                <w:rFonts w:hint="eastAsia" w:ascii="宋体" w:hAnsi="宋体" w:cs="宋体"/>
                <w:szCs w:val="21"/>
                <w:highlight w:val="none"/>
              </w:rPr>
              <w:t>公司通过定期对目标进行监视和测量以确定体系的绩效；</w:t>
            </w:r>
          </w:p>
          <w:p>
            <w:pPr>
              <w:pStyle w:val="2"/>
              <w:ind w:firstLine="460" w:firstLineChars="200"/>
              <w:rPr>
                <w:rFonts w:hint="eastAsia" w:ascii="宋体" w:hAnsi="宋体" w:cs="宋体"/>
                <w:szCs w:val="21"/>
                <w:highlight w:val="none"/>
              </w:rPr>
            </w:pPr>
            <w:r>
              <w:rPr>
                <w:rFonts w:hint="eastAsia" w:ascii="宋体" w:hAnsi="宋体" w:cs="宋体"/>
                <w:szCs w:val="21"/>
                <w:highlight w:val="none"/>
              </w:rPr>
              <w:t>通过内审对体系运行的符合性进行监视测量；通过定期的管理评审以对体系运行的有效性、充分性和适宜性进行监视和测量。</w:t>
            </w:r>
          </w:p>
          <w:p>
            <w:pPr>
              <w:ind w:firstLine="420" w:firstLineChars="200"/>
              <w:rPr>
                <w:rFonts w:hint="eastAsia" w:ascii="宋体" w:hAnsi="宋体" w:eastAsia="宋体" w:cs="宋体"/>
                <w:kern w:val="2"/>
                <w:sz w:val="21"/>
                <w:szCs w:val="21"/>
                <w:lang w:val="en-US" w:eastAsia="zh-CN" w:bidi="ar-SA"/>
              </w:rPr>
            </w:pPr>
            <w:r>
              <w:rPr>
                <w:rFonts w:hint="eastAsia"/>
                <w:lang w:val="en-US" w:eastAsia="zh-CN"/>
              </w:rPr>
              <w:t>提供了</w:t>
            </w:r>
            <w:r>
              <w:rPr>
                <w:rFonts w:hint="eastAsia"/>
              </w:rPr>
              <w:t>《质量目标完成情况统计分析报告》，体系建立至今，均完成目标考核要求。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管理评审</w:t>
            </w:r>
          </w:p>
        </w:tc>
        <w:tc>
          <w:tcPr>
            <w:tcW w:w="960" w:type="dxa"/>
            <w:vAlign w:val="center"/>
          </w:tcPr>
          <w:p>
            <w:pPr>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9.3</w:t>
            </w:r>
          </w:p>
        </w:tc>
        <w:tc>
          <w:tcPr>
            <w:tcW w:w="10004" w:type="dxa"/>
            <w:vAlign w:val="center"/>
          </w:tcPr>
          <w:p>
            <w:pPr>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通过网络传输了管理评审相关记录如下：</w:t>
            </w:r>
          </w:p>
          <w:p>
            <w:pPr>
              <w:ind w:firstLine="420" w:firstLineChars="200"/>
              <w:rPr>
                <w:rFonts w:ascii="宋体" w:hAnsi="宋体" w:cs="宋体"/>
                <w:szCs w:val="21"/>
              </w:rPr>
            </w:pPr>
            <w:r>
              <w:rPr>
                <w:rFonts w:hint="eastAsia" w:ascii="宋体" w:hAnsi="宋体" w:cs="宋体"/>
                <w:szCs w:val="21"/>
              </w:rPr>
              <w:t>公司于20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日依据：GB/T19001-2016标准进行管理评审。目前正标准要求平稳运行，至今暂无变更情况发生。</w:t>
            </w:r>
          </w:p>
          <w:p>
            <w:pPr>
              <w:rPr>
                <w:rFonts w:ascii="宋体" w:hAnsi="宋体" w:cs="宋体"/>
                <w:szCs w:val="21"/>
              </w:rPr>
            </w:pPr>
            <w:r>
              <w:rPr>
                <w:rFonts w:hint="eastAsia" w:ascii="宋体" w:hAnsi="宋体" w:cs="宋体"/>
                <w:szCs w:val="21"/>
              </w:rPr>
              <w:t>查阅公司管理评审资料：</w:t>
            </w:r>
          </w:p>
          <w:p>
            <w:pPr>
              <w:rPr>
                <w:rFonts w:ascii="宋体" w:hAnsi="宋体" w:cs="宋体"/>
                <w:szCs w:val="21"/>
              </w:rPr>
            </w:pPr>
            <w:r>
              <w:rPr>
                <w:rFonts w:hint="eastAsia" w:ascii="宋体" w:hAnsi="宋体" w:cs="宋体"/>
                <w:szCs w:val="21"/>
              </w:rPr>
              <w:t>一、管理评审计划，评审时间20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日评审方式：会议评审</w:t>
            </w:r>
          </w:p>
          <w:p>
            <w:pPr>
              <w:rPr>
                <w:rFonts w:ascii="宋体" w:hAnsi="宋体" w:cs="宋体"/>
                <w:szCs w:val="21"/>
              </w:rPr>
            </w:pPr>
            <w:r>
              <w:rPr>
                <w:rFonts w:hint="eastAsia" w:ascii="宋体" w:hAnsi="宋体" w:cs="宋体"/>
                <w:szCs w:val="21"/>
              </w:rPr>
              <w:t>参加人员：部门负责人等。计划中明确了评审内容和资料准备要求。</w:t>
            </w:r>
          </w:p>
          <w:p>
            <w:pPr>
              <w:rPr>
                <w:rFonts w:ascii="宋体" w:hAnsi="宋体" w:cs="宋体"/>
                <w:szCs w:val="21"/>
              </w:rPr>
            </w:pPr>
            <w:r>
              <w:rPr>
                <w:rFonts w:hint="eastAsia" w:ascii="宋体" w:hAnsi="宋体" w:cs="宋体"/>
                <w:szCs w:val="21"/>
              </w:rPr>
              <w:t>二、管理评审输入：</w:t>
            </w:r>
          </w:p>
          <w:p>
            <w:pPr>
              <w:ind w:firstLine="420" w:firstLineChars="200"/>
              <w:rPr>
                <w:rFonts w:ascii="宋体" w:hAnsi="宋体" w:cs="宋体"/>
                <w:szCs w:val="21"/>
              </w:rPr>
            </w:pPr>
            <w:r>
              <w:rPr>
                <w:rFonts w:hint="eastAsia" w:ascii="宋体" w:hAnsi="宋体" w:cs="宋体"/>
                <w:szCs w:val="21"/>
              </w:rPr>
              <w:t>方针目标适宜性、质量目标的实现程度、体系策划和运行情况、可能的变更、外部供方的绩效、内审情况、顾客满意情况及纠正措施完成情况，应对风险和机遇所采取措施的有效性以及改进的建议等等。</w:t>
            </w:r>
          </w:p>
          <w:p>
            <w:pPr>
              <w:rPr>
                <w:rFonts w:ascii="宋体" w:hAnsi="宋体" w:cs="宋体"/>
                <w:szCs w:val="21"/>
              </w:rPr>
            </w:pPr>
            <w:r>
              <w:rPr>
                <w:rFonts w:hint="eastAsia" w:ascii="宋体" w:hAnsi="宋体" w:cs="宋体"/>
                <w:szCs w:val="21"/>
              </w:rPr>
              <w:t>以上内容可通过会上口头发言及工作总结、汇报等形式体现。</w:t>
            </w:r>
          </w:p>
          <w:p>
            <w:pPr>
              <w:rPr>
                <w:rFonts w:ascii="宋体" w:hAns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hAnsi="宋体" w:cs="宋体"/>
                <w:szCs w:val="21"/>
              </w:rPr>
            </w:pPr>
            <w:r>
              <w:rPr>
                <w:rFonts w:hint="eastAsia" w:ascii="宋体" w:hAnsi="宋体" w:cs="宋体"/>
                <w:szCs w:val="21"/>
              </w:rPr>
              <w:t>四、管理评审输出/评审结论：</w:t>
            </w:r>
          </w:p>
          <w:p>
            <w:pPr>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结论</w:t>
            </w:r>
            <w:r>
              <w:rPr>
                <w:rFonts w:hint="eastAsia" w:ascii="宋体" w:hAnsi="宋体" w:cs="宋体"/>
                <w:szCs w:val="21"/>
              </w:rPr>
              <w:t>：本公司管理体系是符合标准的、是符合我公司实际的、是可行的、是有效的、充分的、适宜的。管理方针、管理目标是适宜的。编制：任衍凤  审核：豆春来　 批准：胡安峰　 日期：20</w:t>
            </w:r>
            <w:r>
              <w:rPr>
                <w:rFonts w:hint="eastAsia" w:ascii="宋体" w:hAnsi="宋体" w:cs="宋体"/>
                <w:szCs w:val="21"/>
                <w:lang w:val="en-US" w:eastAsia="zh-CN"/>
              </w:rPr>
              <w:t>22.6.15</w:t>
            </w:r>
          </w:p>
          <w:p>
            <w:pPr>
              <w:rPr>
                <w:rFonts w:ascii="宋体" w:hAnsi="宋体" w:cs="宋体"/>
                <w:szCs w:val="21"/>
              </w:rPr>
            </w:pPr>
            <w:r>
              <w:rPr>
                <w:rFonts w:hint="eastAsia" w:ascii="宋体" w:hAnsi="宋体" w:cs="宋体"/>
                <w:szCs w:val="21"/>
              </w:rPr>
              <w:t>管理评审改进决议：</w:t>
            </w:r>
          </w:p>
          <w:p>
            <w:pPr>
              <w:ind w:firstLine="420" w:firstLineChars="200"/>
              <w:rPr>
                <w:rFonts w:ascii="宋体" w:hAnsi="宋体" w:cs="宋体"/>
                <w:szCs w:val="21"/>
              </w:rPr>
            </w:pPr>
            <w:r>
              <w:rPr>
                <w:rFonts w:hint="eastAsia" w:ascii="宋体" w:hAnsi="宋体" w:cs="宋体"/>
                <w:szCs w:val="21"/>
              </w:rPr>
              <w:t>在质量管理体系推行运作时，质量管理体系推行还存在不少待改进之处，主要有以下几点：</w:t>
            </w:r>
          </w:p>
          <w:p>
            <w:pPr>
              <w:ind w:firstLine="420" w:firstLineChars="200"/>
              <w:rPr>
                <w:rFonts w:ascii="宋体" w:hAnsi="宋体" w:cs="宋体"/>
                <w:szCs w:val="21"/>
              </w:rPr>
            </w:pPr>
            <w:r>
              <w:rPr>
                <w:rFonts w:hint="eastAsia" w:ascii="宋体" w:hAnsi="宋体" w:cs="宋体"/>
                <w:szCs w:val="21"/>
                <w:lang w:val="en-US" w:eastAsia="zh-CN"/>
              </w:rPr>
              <w:t>1、加强生产科生产车间相关技术人员培训及招聘技术人员</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、质量管理体系内部审核内容和深度不够全面和深入。</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抽措施完成情况，已制定计划，已完成。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改进</w:t>
            </w:r>
          </w:p>
        </w:tc>
        <w:tc>
          <w:tcPr>
            <w:tcW w:w="960" w:type="dxa"/>
            <w:vAlign w:val="center"/>
          </w:tcPr>
          <w:p>
            <w:pPr>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10.1</w:t>
            </w:r>
          </w:p>
        </w:tc>
        <w:tc>
          <w:tcPr>
            <w:tcW w:w="10004" w:type="dxa"/>
            <w:vAlign w:val="center"/>
          </w:tcPr>
          <w:p>
            <w:pPr>
              <w:ind w:firstLine="420" w:firstLineChars="200"/>
              <w:rPr>
                <w:rFonts w:ascii="宋体" w:hAns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总经理通过建立管理方针和目标，并鼓励员工提合理化建议，营造了一个激励改进的氛围，通过质量目标的建立与考核，明确了改进、努力的方向，通过内审、管理评审、数据分析与实施纠正和纠正措施，建立一个自我完善、持续改进的机制，不断改进体系绩效和有效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持续改进</w:t>
            </w:r>
          </w:p>
        </w:tc>
        <w:tc>
          <w:tcPr>
            <w:tcW w:w="960" w:type="dxa"/>
            <w:vAlign w:val="center"/>
          </w:tcPr>
          <w:p>
            <w:pPr>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10.3</w:t>
            </w:r>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公司规定了纠正措施的来源,明确了对不合格项应进行原因分析,制定纠正措施计划,实施跟踪验证,确保所采取的纠正措施满足预期要求。</w:t>
            </w:r>
          </w:p>
          <w:p>
            <w:pPr>
              <w:ind w:firstLine="420" w:firstLineChars="200"/>
              <w:rPr>
                <w:rFonts w:ascii="宋体" w:hAnsi="宋体" w:cs="宋体"/>
                <w:szCs w:val="21"/>
              </w:rPr>
            </w:pPr>
            <w:r>
              <w:rPr>
                <w:rFonts w:hint="eastAsia" w:ascii="宋体" w:hAnsi="宋体" w:cs="宋体"/>
                <w:szCs w:val="21"/>
              </w:rPr>
              <w:t>对以上不合格品采取退货货处置，对其进行原因分析并采取纠正措施，经主管经理验收，有效。</w:t>
            </w:r>
          </w:p>
          <w:p>
            <w:pPr>
              <w:ind w:firstLine="420" w:firstLineChars="200"/>
              <w:rPr>
                <w:rFonts w:ascii="宋体" w:hAnsi="宋体" w:cs="宋体"/>
                <w:szCs w:val="21"/>
              </w:rPr>
            </w:pPr>
            <w:r>
              <w:rPr>
                <w:rFonts w:hint="eastAsia" w:ascii="宋体" w:hAnsi="宋体" w:cs="宋体"/>
                <w:szCs w:val="21"/>
              </w:rPr>
              <w:t>内审中发现的不符合项已经采取纠正措施，整改完毕且有效。</w:t>
            </w:r>
          </w:p>
          <w:p>
            <w:pPr>
              <w:ind w:firstLine="420" w:firstLineChars="200"/>
              <w:rPr>
                <w:rFonts w:ascii="宋体" w:hAnsi="宋体" w:cs="宋体"/>
                <w:szCs w:val="21"/>
              </w:rPr>
            </w:pPr>
            <w:r>
              <w:rPr>
                <w:rFonts w:hint="eastAsia" w:ascii="宋体" w:hAnsi="宋体" w:cs="宋体"/>
                <w:szCs w:val="21"/>
              </w:rPr>
              <w:t>通过交谈，基本能清楚纠正和预防措施的控制要求。符合要求。</w:t>
            </w:r>
          </w:p>
          <w:p>
            <w:pPr>
              <w:ind w:firstLine="420" w:firstLineChars="200"/>
              <w:rPr>
                <w:rFonts w:ascii="宋体" w:hAnsi="宋体" w:cs="宋体"/>
                <w:szCs w:val="21"/>
              </w:rPr>
            </w:pPr>
            <w:r>
              <w:rPr>
                <w:rFonts w:hint="eastAsia" w:ascii="宋体" w:hAnsi="宋体" w:cs="宋体"/>
                <w:szCs w:val="21"/>
              </w:rPr>
              <w:t>改进的示例包括纠正、纠正措施、持续改进、突变、创新。</w:t>
            </w:r>
          </w:p>
          <w:p>
            <w:pPr>
              <w:ind w:firstLine="420" w:firstLineChars="200"/>
              <w:rPr>
                <w:rFonts w:ascii="宋体" w:hAnsi="宋体" w:cs="宋体"/>
                <w:szCs w:val="21"/>
              </w:rPr>
            </w:pPr>
            <w:r>
              <w:rPr>
                <w:rFonts w:hint="eastAsia" w:ascii="宋体" w:hAnsi="宋体" w:cs="宋体"/>
                <w:szCs w:val="21"/>
              </w:rPr>
              <w:t>为确保公司提供给客户合格的产品和服务，公司开展检查和考核工作。</w:t>
            </w:r>
          </w:p>
          <w:p>
            <w:pPr>
              <w:ind w:firstLine="420" w:firstLineChars="200"/>
              <w:rPr>
                <w:rFonts w:ascii="宋体" w:hAnsi="宋体" w:cs="宋体"/>
                <w:szCs w:val="21"/>
              </w:rPr>
            </w:pPr>
            <w:r>
              <w:rPr>
                <w:rFonts w:hint="eastAsia" w:ascii="宋体" w:hAnsi="宋体" w:cs="宋体"/>
                <w:szCs w:val="21"/>
              </w:rPr>
              <w:t>根据不同过程、不同产品和不同要求，采取不同的方法进行监视、测量和分析。</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公司利用质量方针、目标、内审和外审、数据分析、纠正和预防措施以及管理评审，识别任何改进的机会，持续改进质量管理体系的适宜性、充分性和有效性。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重大质量事故、相关方重大投诉、资质验证、标准法规执行情况、上次审核不符合项验证、证书、标志使用情况、监督抽查情况、体系变动等</w:t>
            </w:r>
          </w:p>
        </w:tc>
        <w:tc>
          <w:tcPr>
            <w:tcW w:w="960" w:type="dxa"/>
            <w:vAlign w:val="top"/>
          </w:tcPr>
          <w:p>
            <w:pPr>
              <w:ind w:firstLine="420" w:firstLineChars="200"/>
              <w:rPr>
                <w:rFonts w:hint="eastAsia" w:ascii="宋体" w:hAnsi="宋体" w:eastAsia="宋体" w:cs="宋体"/>
                <w:kern w:val="2"/>
                <w:sz w:val="21"/>
                <w:szCs w:val="21"/>
                <w:lang w:val="en-US" w:eastAsia="zh-CN" w:bidi="ar-SA"/>
              </w:rPr>
            </w:pPr>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经询查，公司自体系运行以来未发生重大质量事故和来自相关方的重大投诉。</w:t>
            </w:r>
          </w:p>
          <w:p>
            <w:pPr>
              <w:ind w:firstLine="420" w:firstLineChars="200"/>
              <w:rPr>
                <w:rFonts w:hint="eastAsia" w:ascii="宋体" w:hAnsi="宋体" w:cs="宋体"/>
                <w:szCs w:val="21"/>
              </w:rPr>
            </w:pPr>
            <w:r>
              <w:rPr>
                <w:rFonts w:hint="eastAsia" w:ascii="宋体" w:hAnsi="宋体" w:cs="宋体"/>
                <w:szCs w:val="21"/>
              </w:rPr>
              <w:t>营业执照副本等符合要求，见附件。</w:t>
            </w:r>
          </w:p>
          <w:p>
            <w:pPr>
              <w:ind w:firstLine="420" w:firstLineChars="200"/>
              <w:rPr>
                <w:rFonts w:hint="eastAsia" w:ascii="宋体" w:hAnsi="宋体" w:cs="宋体"/>
                <w:szCs w:val="21"/>
              </w:rPr>
            </w:pPr>
            <w:r>
              <w:rPr>
                <w:rFonts w:hint="eastAsia" w:ascii="宋体" w:hAnsi="宋体" w:cs="宋体"/>
                <w:szCs w:val="21"/>
              </w:rPr>
              <w:t>严格执行通用水泥国家标准要求及其他法律法规要求。没有违反法律法规情况。</w:t>
            </w:r>
          </w:p>
          <w:p>
            <w:pPr>
              <w:ind w:firstLine="420" w:firstLineChars="200"/>
              <w:rPr>
                <w:rFonts w:hint="eastAsia" w:ascii="宋体" w:hAnsi="宋体" w:cs="宋体"/>
                <w:szCs w:val="21"/>
              </w:rPr>
            </w:pPr>
            <w:r>
              <w:rPr>
                <w:rFonts w:hint="eastAsia" w:ascii="宋体" w:hAnsi="宋体" w:cs="宋体"/>
                <w:szCs w:val="21"/>
              </w:rPr>
              <w:t>上年度不符合项报告整改有效。</w:t>
            </w:r>
          </w:p>
          <w:p>
            <w:pPr>
              <w:ind w:firstLine="420" w:firstLineChars="200"/>
              <w:rPr>
                <w:rFonts w:hint="eastAsia" w:ascii="宋体" w:hAnsi="宋体" w:cs="宋体"/>
                <w:szCs w:val="21"/>
              </w:rPr>
            </w:pPr>
            <w:r>
              <w:rPr>
                <w:rFonts w:hint="eastAsia" w:ascii="宋体" w:hAnsi="宋体" w:cs="宋体"/>
                <w:szCs w:val="21"/>
              </w:rPr>
              <w:t>标志和证书用于招投标及广告宣传方面，使用正常。</w:t>
            </w:r>
          </w:p>
          <w:p>
            <w:pPr>
              <w:ind w:firstLine="420" w:firstLineChars="200"/>
              <w:rPr>
                <w:rFonts w:hint="eastAsia" w:ascii="宋体" w:hAnsi="宋体" w:cs="宋体"/>
                <w:szCs w:val="21"/>
              </w:rPr>
            </w:pPr>
            <w:r>
              <w:rPr>
                <w:rFonts w:hint="eastAsia" w:ascii="宋体" w:hAnsi="宋体" w:cs="宋体"/>
                <w:szCs w:val="21"/>
              </w:rPr>
              <w:t>公司未发生过政府有关部门的监督抽查情况</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体系无变动</w:t>
            </w:r>
          </w:p>
        </w:tc>
        <w:tc>
          <w:tcPr>
            <w:tcW w:w="1585" w:type="dxa"/>
          </w:tc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jc w:val="center"/>
        <w:rPr>
          <w:rFonts w:hint="eastAsia"/>
        </w:rPr>
      </w:pPr>
      <w:r>
        <w:rPr>
          <w:rFonts w:hint="eastAsia" w:ascii="隶书" w:hAnsi="宋体" w:eastAsia="隶书"/>
          <w:bCs/>
          <w:color w:val="000000"/>
          <w:sz w:val="36"/>
          <w:szCs w:val="36"/>
        </w:rPr>
        <w:t>管理体系审核记录表</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供销科      </w:t>
            </w:r>
            <w:r>
              <w:rPr>
                <w:rFonts w:hint="eastAsia"/>
                <w:sz w:val="24"/>
                <w:szCs w:val="24"/>
              </w:rPr>
              <w:t>主管领导：</w:t>
            </w:r>
            <w:r>
              <w:rPr>
                <w:rFonts w:hint="eastAsia" w:ascii="宋体" w:hAnsi="宋体" w:eastAsia="宋体" w:cs="宋体"/>
                <w:color w:val="auto"/>
                <w:szCs w:val="21"/>
              </w:rPr>
              <w:t>任衍凤</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张金枝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安涛</w:t>
            </w:r>
            <w:r>
              <w:rPr>
                <w:rFonts w:hint="eastAsia" w:ascii="宋体" w:hAnsi="宋体" w:cs="宋体"/>
                <w:sz w:val="24"/>
                <w:szCs w:val="24"/>
                <w:highlight w:val="none"/>
                <w:lang w:eastAsia="zh-CN"/>
              </w:rPr>
              <w:t>（远程审核、微信沟通）</w:t>
            </w:r>
            <w:r>
              <w:rPr>
                <w:rFonts w:hint="eastAsia"/>
                <w:sz w:val="24"/>
                <w:szCs w:val="24"/>
                <w:lang w:val="en-US" w:eastAsia="zh-CN"/>
              </w:rPr>
              <w:t xml:space="preserve">     </w:t>
            </w:r>
            <w:r>
              <w:rPr>
                <w:rFonts w:hint="eastAsia"/>
                <w:sz w:val="24"/>
                <w:szCs w:val="24"/>
              </w:rPr>
              <w:t>审核时间：</w:t>
            </w:r>
            <w:r>
              <w:t>2022年10月29日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宋体"/>
                <w:sz w:val="24"/>
                <w:szCs w:val="24"/>
              </w:rPr>
              <w:t>5.3/6.2/8.2/8.4/8.5.3/9.1.2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kern w:val="2"/>
                <w:sz w:val="21"/>
                <w:szCs w:val="21"/>
                <w:lang w:val="en-US" w:eastAsia="zh-CN" w:bidi="ar-SA"/>
              </w:rPr>
            </w:pPr>
            <w:r>
              <w:rPr>
                <w:rFonts w:hint="eastAsia" w:ascii="宋体" w:hAnsi="宋体" w:cs="宋体"/>
                <w:szCs w:val="21"/>
              </w:rPr>
              <w:t>职责和权限</w:t>
            </w:r>
          </w:p>
        </w:tc>
        <w:tc>
          <w:tcPr>
            <w:tcW w:w="960" w:type="dxa"/>
            <w:vAlign w:val="top"/>
          </w:tcPr>
          <w:p>
            <w:pPr>
              <w:rPr>
                <w:rFonts w:ascii="宋体" w:hAnsi="宋体" w:cs="宋体"/>
                <w:szCs w:val="21"/>
              </w:rPr>
            </w:pPr>
            <w:r>
              <w:rPr>
                <w:rFonts w:hint="eastAsia" w:ascii="宋体" w:hAnsi="宋体" w:cs="宋体"/>
                <w:szCs w:val="21"/>
              </w:rPr>
              <w:t>5.3</w:t>
            </w:r>
          </w:p>
          <w:p>
            <w:pPr>
              <w:rPr>
                <w:rFonts w:ascii="宋体" w:hAnsi="宋体" w:eastAsia="宋体" w:cs="宋体"/>
                <w:kern w:val="2"/>
                <w:sz w:val="21"/>
                <w:szCs w:val="21"/>
                <w:lang w:val="en-US" w:eastAsia="zh-CN" w:bidi="ar-SA"/>
              </w:rPr>
            </w:pPr>
          </w:p>
        </w:tc>
        <w:tc>
          <w:tcPr>
            <w:tcW w:w="10004" w:type="dxa"/>
            <w:vAlign w:val="top"/>
          </w:tcPr>
          <w:p>
            <w:pPr>
              <w:ind w:firstLine="420" w:firstLineChars="200"/>
              <w:rPr>
                <w:rFonts w:ascii="宋体" w:hAnsi="宋体" w:cs="宋体"/>
                <w:szCs w:val="21"/>
              </w:rPr>
            </w:pPr>
            <w:r>
              <w:rPr>
                <w:rFonts w:hint="eastAsia" w:ascii="宋体" w:hAnsi="宋体" w:cs="宋体"/>
                <w:szCs w:val="21"/>
                <w:lang w:val="en-US" w:eastAsia="zh-CN"/>
              </w:rPr>
              <w:t>通过语音与部门负责人沟通，了解本部门职责和权限。</w:t>
            </w:r>
            <w:r>
              <w:rPr>
                <w:rFonts w:hint="eastAsia" w:ascii="宋体" w:hAnsi="宋体" w:cs="宋体"/>
                <w:szCs w:val="21"/>
              </w:rPr>
              <w:t>部门职责：1.协助总经理开展市场调研工作，确定市场对产品的需求，获得产品的销售信息。2.组织、策划和实施市场开发，了解顾客需求，协助其确定对产品的特殊需要。3.组织商务洽谈和合同的评审工作，建立顾客档案，将顾客的有关资料予以收集保管。4.对顾客的需求信息进行收集与分析。对顾客满意度进行评价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与上年度</w:t>
            </w:r>
            <w:r>
              <w:rPr>
                <w:rFonts w:hint="eastAsia" w:ascii="宋体" w:hAnsi="宋体" w:cs="宋体"/>
                <w:szCs w:val="21"/>
                <w:lang w:val="en-US" w:eastAsia="zh-CN"/>
              </w:rPr>
              <w:t>相比</w:t>
            </w:r>
            <w:r>
              <w:rPr>
                <w:rFonts w:hint="eastAsia" w:ascii="宋体" w:hAnsi="宋体" w:cs="宋体"/>
                <w:szCs w:val="21"/>
              </w:rPr>
              <w:t>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质量目标及其实现的策划</w:t>
            </w:r>
          </w:p>
        </w:tc>
        <w:tc>
          <w:tcPr>
            <w:tcW w:w="960" w:type="dxa"/>
            <w:vAlign w:val="top"/>
          </w:tcPr>
          <w:p>
            <w:pPr>
              <w:rPr>
                <w:rFonts w:ascii="宋体" w:hAnsi="宋体" w:cs="宋体"/>
                <w:szCs w:val="21"/>
              </w:rPr>
            </w:pPr>
            <w:r>
              <w:rPr>
                <w:rFonts w:hint="eastAsia" w:ascii="宋体" w:hAnsi="宋体" w:cs="宋体"/>
                <w:szCs w:val="21"/>
              </w:rPr>
              <w:t>6.2</w:t>
            </w:r>
          </w:p>
          <w:p>
            <w:pPr>
              <w:rPr>
                <w:rFonts w:ascii="宋体" w:hAnsi="宋体" w:eastAsia="宋体" w:cs="宋体"/>
                <w:kern w:val="2"/>
                <w:sz w:val="21"/>
                <w:szCs w:val="21"/>
                <w:lang w:val="en-US" w:eastAsia="zh-CN" w:bidi="ar-SA"/>
              </w:rPr>
            </w:pPr>
          </w:p>
        </w:tc>
        <w:tc>
          <w:tcPr>
            <w:tcW w:w="10004" w:type="dxa"/>
            <w:vAlign w:val="top"/>
          </w:tcPr>
          <w:p>
            <w:pPr>
              <w:ind w:firstLine="420" w:firstLineChars="200"/>
              <w:rPr>
                <w:rFonts w:ascii="宋体" w:hAnsi="宋体" w:cs="宋体"/>
                <w:szCs w:val="21"/>
              </w:rPr>
            </w:pPr>
            <w:r>
              <w:rPr>
                <w:rFonts w:hint="eastAsia" w:ascii="宋体" w:hAnsi="宋体" w:cs="宋体"/>
                <w:szCs w:val="21"/>
                <w:lang w:val="en-US" w:eastAsia="zh-CN"/>
              </w:rPr>
              <w:t>微信群传输了</w:t>
            </w:r>
            <w:r>
              <w:rPr>
                <w:rFonts w:hint="eastAsia" w:ascii="宋体" w:hAnsi="宋体" w:cs="宋体"/>
                <w:szCs w:val="21"/>
              </w:rPr>
              <w:t>本部门的管理目标</w:t>
            </w:r>
          </w:p>
          <w:p>
            <w:pPr>
              <w:ind w:firstLine="420" w:firstLineChars="200"/>
              <w:rPr>
                <w:rFonts w:ascii="宋体" w:hAnsi="宋体" w:cs="宋体"/>
                <w:szCs w:val="21"/>
              </w:rPr>
            </w:pPr>
            <w:r>
              <w:rPr>
                <w:rFonts w:hint="eastAsia" w:ascii="宋体" w:hAnsi="宋体" w:cs="宋体"/>
                <w:szCs w:val="21"/>
              </w:rPr>
              <w:t>来料检查合格率≥96%,物资准时到货率≥96%,因交付和服务质量问题遭顾客投诉的次数≤1次/年</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提供销科《质量目标完成情况统计分析报告》，各项目标均</w:t>
            </w:r>
            <w:r>
              <w:rPr>
                <w:rFonts w:hint="eastAsia" w:ascii="宋体" w:hAnsi="宋体" w:cs="宋体"/>
                <w:szCs w:val="21"/>
                <w:lang w:val="en-US" w:eastAsia="zh-CN"/>
              </w:rPr>
              <w:t>达标</w:t>
            </w:r>
            <w:r>
              <w:rPr>
                <w:rFonts w:hint="eastAsia" w:ascii="宋体" w:hAnsi="宋体" w:cs="宋体"/>
                <w:szCs w:val="21"/>
              </w:rPr>
              <w:t>已完成。20</w:t>
            </w:r>
            <w:r>
              <w:rPr>
                <w:rFonts w:hint="eastAsia" w:ascii="宋体" w:hAnsi="宋体" w:cs="宋体"/>
                <w:szCs w:val="21"/>
                <w:lang w:val="en-US" w:eastAsia="zh-CN"/>
              </w:rPr>
              <w:t>22</w:t>
            </w:r>
            <w:r>
              <w:rPr>
                <w:rFonts w:hint="eastAsia" w:ascii="宋体" w:hAnsi="宋体" w:cs="宋体"/>
                <w:szCs w:val="21"/>
              </w:rPr>
              <w:t>年7月</w:t>
            </w:r>
            <w:r>
              <w:rPr>
                <w:rFonts w:hint="eastAsia" w:ascii="宋体" w:hAnsi="宋体" w:cs="宋体"/>
                <w:szCs w:val="21"/>
                <w:lang w:val="en-US" w:eastAsia="zh-CN"/>
              </w:rPr>
              <w:t>5日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cs="宋体"/>
                <w:szCs w:val="21"/>
              </w:rPr>
            </w:pPr>
            <w:r>
              <w:rPr>
                <w:rFonts w:hint="eastAsia" w:ascii="宋体" w:hAnsi="宋体" w:cs="宋体"/>
                <w:szCs w:val="21"/>
              </w:rPr>
              <w:t>产品和服务的要求</w:t>
            </w:r>
          </w:p>
          <w:p>
            <w:pPr>
              <w:rPr>
                <w:rFonts w:ascii="宋体" w:hAnsi="宋体" w:cs="宋体"/>
                <w:szCs w:val="21"/>
              </w:rPr>
            </w:pPr>
            <w:r>
              <w:rPr>
                <w:rFonts w:hint="eastAsia" w:ascii="宋体" w:hAnsi="宋体" w:cs="宋体"/>
                <w:szCs w:val="21"/>
              </w:rPr>
              <w:t>顾客沟通</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与产品和服务有关要求的确定/评审</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产品和服务有关要求的更改</w:t>
            </w:r>
          </w:p>
        </w:tc>
        <w:tc>
          <w:tcPr>
            <w:tcW w:w="960" w:type="dxa"/>
            <w:vAlign w:val="top"/>
          </w:tcPr>
          <w:p>
            <w:pPr>
              <w:rPr>
                <w:rFonts w:ascii="宋体" w:hAnsi="宋体" w:cs="宋体"/>
                <w:szCs w:val="21"/>
              </w:rPr>
            </w:pPr>
            <w:r>
              <w:rPr>
                <w:rFonts w:hint="eastAsia" w:ascii="宋体" w:hAnsi="宋体" w:cs="宋体"/>
                <w:szCs w:val="21"/>
              </w:rPr>
              <w:t>8.2</w:t>
            </w:r>
          </w:p>
          <w:p>
            <w:pPr>
              <w:rPr>
                <w:rFonts w:ascii="宋体" w:hAnsi="宋体" w:cs="宋体"/>
                <w:szCs w:val="21"/>
              </w:rPr>
            </w:pPr>
            <w:r>
              <w:rPr>
                <w:rFonts w:hint="eastAsia" w:ascii="宋体" w:hAnsi="宋体" w:cs="宋体"/>
                <w:szCs w:val="21"/>
              </w:rPr>
              <w:t>8.2.1</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8.2.2</w:t>
            </w:r>
          </w:p>
          <w:p>
            <w:pPr>
              <w:rPr>
                <w:rFonts w:ascii="宋体" w:hAnsi="宋体" w:cs="宋体"/>
                <w:szCs w:val="21"/>
              </w:rPr>
            </w:pPr>
            <w:r>
              <w:rPr>
                <w:rFonts w:hint="eastAsia" w:ascii="宋体" w:hAnsi="宋体" w:cs="宋体"/>
                <w:szCs w:val="21"/>
              </w:rPr>
              <w:t>8.2.3</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eastAsia="宋体" w:cs="宋体"/>
                <w:kern w:val="2"/>
                <w:sz w:val="21"/>
                <w:szCs w:val="21"/>
                <w:lang w:val="en-US" w:eastAsia="zh-CN" w:bidi="ar-SA"/>
              </w:rPr>
            </w:pPr>
            <w:r>
              <w:rPr>
                <w:rFonts w:hint="eastAsia" w:ascii="宋体" w:hAnsi="宋体" w:cs="宋体"/>
                <w:szCs w:val="21"/>
              </w:rPr>
              <w:t>8.2.4</w:t>
            </w:r>
          </w:p>
        </w:tc>
        <w:tc>
          <w:tcPr>
            <w:tcW w:w="10004" w:type="dxa"/>
            <w:vAlign w:val="top"/>
          </w:tcPr>
          <w:p>
            <w:pPr>
              <w:ind w:firstLine="420" w:firstLineChars="200"/>
              <w:rPr>
                <w:rFonts w:ascii="宋体" w:hAnsi="宋体" w:cs="宋体"/>
                <w:szCs w:val="21"/>
              </w:rPr>
            </w:pPr>
            <w:r>
              <w:rPr>
                <w:rFonts w:hint="eastAsia" w:ascii="宋体" w:hAnsi="宋体" w:cs="宋体"/>
                <w:szCs w:val="21"/>
              </w:rPr>
              <w:t>经</w:t>
            </w:r>
            <w:r>
              <w:rPr>
                <w:rFonts w:hint="eastAsia" w:ascii="宋体" w:hAnsi="宋体" w:cs="宋体"/>
                <w:szCs w:val="21"/>
                <w:lang w:val="en-US" w:eastAsia="zh-CN"/>
              </w:rPr>
              <w:t>语音通话</w:t>
            </w:r>
            <w:r>
              <w:rPr>
                <w:rFonts w:hint="eastAsia" w:ascii="宋体" w:hAnsi="宋体" w:cs="宋体"/>
                <w:szCs w:val="21"/>
              </w:rPr>
              <w:t>询问，公司与顾客建立了沟通的渠道，在产品合同销售过程的前、中、后三个不同阶段，以充分准确的了解顾客的要求，满足顾客的合理要求。合同签订前了解顾客需求，解答顾客疑问；合同执行过程中与顾客沟通合同进展，了解可能发生的变化，完成后做好顾客满意度调查。发现问题及时进行沟通。</w:t>
            </w:r>
          </w:p>
          <w:p>
            <w:pPr>
              <w:rPr>
                <w:rFonts w:ascii="宋体" w:hAnsi="宋体" w:cs="宋体"/>
                <w:szCs w:val="21"/>
              </w:rPr>
            </w:pPr>
            <w:r>
              <w:rPr>
                <w:rFonts w:hint="eastAsia" w:ascii="宋体" w:hAnsi="宋体" w:cs="宋体"/>
                <w:szCs w:val="21"/>
              </w:rPr>
              <w:t>1）公司首先明确了顾客对产品的质量要求、数量、价格等明示要求。</w:t>
            </w:r>
          </w:p>
          <w:p>
            <w:pPr>
              <w:rPr>
                <w:rFonts w:ascii="宋体" w:hAnsi="宋体" w:cs="宋体"/>
                <w:szCs w:val="21"/>
              </w:rPr>
            </w:pPr>
            <w:r>
              <w:rPr>
                <w:rFonts w:hint="eastAsia" w:ascii="宋体" w:hAnsi="宋体" w:cs="宋体"/>
                <w:szCs w:val="21"/>
              </w:rPr>
              <w:t>2）确定了产品的法律法规要求。（产品质量法、产品标准等要求）</w:t>
            </w:r>
          </w:p>
          <w:p>
            <w:pPr>
              <w:rPr>
                <w:rFonts w:ascii="宋体" w:hAnsi="宋体" w:cs="宋体"/>
                <w:szCs w:val="21"/>
                <w:highlight w:val="none"/>
              </w:rPr>
            </w:pPr>
            <w:r>
              <w:rPr>
                <w:rFonts w:hint="eastAsia" w:ascii="宋体" w:hAnsi="宋体" w:cs="宋体"/>
                <w:szCs w:val="21"/>
              </w:rPr>
              <w:t>3）确</w:t>
            </w:r>
            <w:r>
              <w:rPr>
                <w:rFonts w:hint="eastAsia" w:ascii="宋体" w:hAnsi="宋体" w:cs="宋体"/>
                <w:szCs w:val="21"/>
                <w:highlight w:val="none"/>
              </w:rPr>
              <w:t>定了公司的附加要求</w:t>
            </w:r>
          </w:p>
          <w:p>
            <w:pPr>
              <w:ind w:firstLine="420" w:firstLineChars="200"/>
              <w:rPr>
                <w:rFonts w:ascii="宋体" w:hAnsi="宋体" w:cs="宋体"/>
                <w:szCs w:val="21"/>
                <w:highlight w:val="none"/>
              </w:rPr>
            </w:pPr>
            <w:r>
              <w:rPr>
                <w:rFonts w:hint="eastAsia" w:ascii="宋体" w:hAnsi="宋体" w:cs="宋体"/>
                <w:szCs w:val="21"/>
                <w:highlight w:val="none"/>
              </w:rPr>
              <w:t>公司合同记录于《合同台帐》中，合同可以覆盖认证范围抽查与客户签订的订单/合同：</w:t>
            </w:r>
          </w:p>
          <w:p>
            <w:pPr>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通过微信群传输以下产品销售合同：</w:t>
            </w:r>
          </w:p>
          <w:p>
            <w:pPr>
              <w:ind w:firstLine="420" w:firstLineChars="200"/>
              <w:rPr>
                <w:rFonts w:ascii="宋体" w:hAnsi="宋体" w:cs="宋体"/>
                <w:szCs w:val="21"/>
                <w:highlight w:val="none"/>
              </w:rPr>
            </w:pPr>
            <w:r>
              <w:rPr>
                <w:rFonts w:hint="eastAsia" w:ascii="宋体" w:hAnsi="宋体" w:cs="宋体"/>
                <w:szCs w:val="21"/>
                <w:highlight w:val="none"/>
              </w:rPr>
              <w:t>查1：20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签订的工业品买卖合同，</w:t>
            </w:r>
          </w:p>
          <w:p>
            <w:pPr>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甘肃景秀山河建材有限责任公司</w:t>
            </w:r>
          </w:p>
          <w:p>
            <w:pPr>
              <w:ind w:firstLine="420" w:firstLineChars="200"/>
              <w:rPr>
                <w:rFonts w:ascii="宋体" w:hAnsi="宋体" w:cs="宋体"/>
                <w:szCs w:val="21"/>
              </w:rPr>
            </w:pPr>
            <w:r>
              <w:rPr>
                <w:rFonts w:hint="eastAsia" w:ascii="宋体" w:hAnsi="宋体" w:cs="宋体"/>
                <w:szCs w:val="21"/>
                <w:highlight w:val="none"/>
              </w:rPr>
              <w:t>产品名称：42.5普通硅酸盐水泥，合同明</w:t>
            </w:r>
            <w:r>
              <w:rPr>
                <w:rFonts w:hint="eastAsia" w:ascii="宋体" w:hAnsi="宋体" w:cs="宋体"/>
                <w:szCs w:val="21"/>
              </w:rPr>
              <w:t>确了产品名称、规格、数量3</w:t>
            </w:r>
            <w:r>
              <w:rPr>
                <w:rFonts w:hint="eastAsia" w:ascii="宋体" w:hAnsi="宋体" w:cs="宋体"/>
                <w:szCs w:val="21"/>
                <w:lang w:val="en-US" w:eastAsia="zh-CN"/>
              </w:rPr>
              <w:t>8</w:t>
            </w:r>
            <w:r>
              <w:rPr>
                <w:rFonts w:hint="eastAsia" w:ascii="宋体" w:hAnsi="宋体" w:cs="宋体"/>
                <w:szCs w:val="21"/>
              </w:rPr>
              <w:t>0吨、单价、交货期、运输、包装、质量、验收等要求。</w:t>
            </w:r>
          </w:p>
          <w:p>
            <w:pPr>
              <w:ind w:firstLine="420" w:firstLineChars="200"/>
              <w:rPr>
                <w:rFonts w:hint="eastAsia" w:ascii="宋体" w:hAnsi="宋体" w:cs="宋体"/>
                <w:szCs w:val="21"/>
                <w:highlight w:val="none"/>
                <w:lang w:val="en-US" w:eastAsia="zh-CN"/>
              </w:rPr>
            </w:pPr>
            <w:r>
              <w:rPr>
                <w:rFonts w:hint="eastAsia" w:ascii="宋体" w:hAnsi="宋体" w:cs="宋体"/>
                <w:szCs w:val="21"/>
              </w:rPr>
              <w:t>提供了合同评审记录，评审内容包括：生产能力、设备能力、价格等，评审时间：20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，有评审人员签字等。评审</w:t>
            </w:r>
            <w:r>
              <w:rPr>
                <w:rFonts w:hint="eastAsia" w:ascii="宋体" w:hAnsi="宋体" w:cs="宋体"/>
                <w:szCs w:val="21"/>
                <w:highlight w:val="none"/>
              </w:rPr>
              <w:t>结论： 可以签订正式合同，</w:t>
            </w:r>
            <w:r>
              <w:rPr>
                <w:rFonts w:hint="eastAsia" w:ascii="宋体" w:hAnsi="宋体" w:cs="宋体"/>
                <w:szCs w:val="21"/>
                <w:highlight w:val="none"/>
                <w:lang w:val="en-US" w:eastAsia="zh-CN"/>
              </w:rPr>
              <w:t>签订人：</w:t>
            </w:r>
            <w:r>
              <w:rPr>
                <w:rFonts w:hint="eastAsia" w:ascii="宋体" w:hAnsi="宋体" w:cs="宋体"/>
                <w:szCs w:val="21"/>
                <w:highlight w:val="none"/>
              </w:rPr>
              <w:t>胡安峰      日期：20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420" w:firstLineChars="200"/>
              <w:rPr>
                <w:rFonts w:ascii="宋体" w:hAnsi="宋体" w:cs="宋体"/>
                <w:szCs w:val="21"/>
                <w:highlight w:val="none"/>
              </w:rPr>
            </w:pPr>
            <w:r>
              <w:rPr>
                <w:rFonts w:hint="eastAsia" w:ascii="宋体" w:hAnsi="宋体" w:cs="宋体"/>
                <w:szCs w:val="21"/>
                <w:highlight w:val="none"/>
              </w:rPr>
              <w:t>查2. 20</w:t>
            </w:r>
            <w:r>
              <w:rPr>
                <w:rFonts w:hint="eastAsia" w:ascii="宋体" w:hAnsi="宋体" w:cs="宋体"/>
                <w:szCs w:val="21"/>
                <w:highlight w:val="none"/>
                <w:lang w:val="en-US" w:eastAsia="zh-CN"/>
              </w:rPr>
              <w:t>22.4.11</w:t>
            </w:r>
            <w:r>
              <w:rPr>
                <w:rFonts w:hint="eastAsia" w:ascii="宋体" w:hAnsi="宋体" w:cs="宋体"/>
                <w:szCs w:val="21"/>
                <w:highlight w:val="none"/>
              </w:rPr>
              <w:t>签订的产品销售合同</w:t>
            </w:r>
          </w:p>
          <w:p>
            <w:pPr>
              <w:ind w:firstLine="420" w:firstLineChars="200"/>
              <w:rPr>
                <w:rFonts w:ascii="宋体" w:hAnsi="宋体" w:cs="宋体"/>
                <w:szCs w:val="21"/>
                <w:highlight w:val="none"/>
              </w:rPr>
            </w:pPr>
            <w:r>
              <w:rPr>
                <w:rFonts w:hint="eastAsia" w:ascii="宋体" w:hAnsi="宋体" w:cs="宋体"/>
                <w:szCs w:val="21"/>
                <w:highlight w:val="none"/>
              </w:rPr>
              <w:t>顾客：</w:t>
            </w:r>
            <w:r>
              <w:rPr>
                <w:rFonts w:hint="eastAsia" w:ascii="宋体" w:hAnsi="宋体" w:cs="宋体"/>
                <w:szCs w:val="21"/>
                <w:highlight w:val="none"/>
                <w:lang w:val="en-US" w:eastAsia="zh-CN"/>
              </w:rPr>
              <w:t>永靖县嘉庆古典建筑工程有限公司</w:t>
            </w:r>
            <w:r>
              <w:rPr>
                <w:rFonts w:hint="eastAsia" w:ascii="宋体" w:hAnsi="宋体" w:cs="宋体"/>
                <w:szCs w:val="21"/>
                <w:highlight w:val="none"/>
              </w:rPr>
              <w:t xml:space="preserve">   </w:t>
            </w:r>
          </w:p>
          <w:p>
            <w:pPr>
              <w:ind w:firstLine="420" w:firstLineChars="200"/>
              <w:rPr>
                <w:rFonts w:ascii="宋体" w:hAnsi="宋体" w:cs="宋体"/>
                <w:szCs w:val="21"/>
                <w:highlight w:val="none"/>
              </w:rPr>
            </w:pPr>
            <w:r>
              <w:rPr>
                <w:rFonts w:hint="eastAsia" w:ascii="宋体" w:hAnsi="宋体" w:cs="宋体"/>
                <w:szCs w:val="21"/>
                <w:highlight w:val="none"/>
              </w:rPr>
              <w:t>产品名称：42.5、32.5普通硅酸盐水泥。包合同明确了产品名称、规格、数量</w:t>
            </w:r>
            <w:r>
              <w:rPr>
                <w:rFonts w:hint="eastAsia" w:ascii="宋体" w:hAnsi="宋体" w:cs="宋体"/>
                <w:szCs w:val="21"/>
                <w:highlight w:val="none"/>
                <w:lang w:val="en-US" w:eastAsia="zh-CN"/>
              </w:rPr>
              <w:t>360t</w:t>
            </w:r>
            <w:r>
              <w:rPr>
                <w:rFonts w:hint="eastAsia" w:ascii="宋体" w:hAnsi="宋体" w:cs="宋体"/>
                <w:szCs w:val="21"/>
                <w:highlight w:val="none"/>
              </w:rPr>
              <w:t>、</w:t>
            </w:r>
            <w:r>
              <w:rPr>
                <w:rFonts w:hint="eastAsia" w:ascii="宋体" w:hAnsi="宋体" w:cs="宋体"/>
                <w:szCs w:val="21"/>
                <w:highlight w:val="none"/>
                <w:lang w:val="en-US" w:eastAsia="zh-CN"/>
              </w:rPr>
              <w:t>410t</w:t>
            </w:r>
            <w:r>
              <w:rPr>
                <w:rFonts w:hint="eastAsia" w:ascii="宋体" w:hAnsi="宋体" w:cs="宋体"/>
                <w:szCs w:val="21"/>
                <w:highlight w:val="none"/>
              </w:rPr>
              <w:t>单价、交货期、运输、包装、质量、验收等要求。结算数量按照乙方实际拉运数量为准。</w:t>
            </w:r>
          </w:p>
          <w:p>
            <w:pPr>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提供了合同评审记录，评审内容包括：生产能力、设备能力、价格等，评审时间：20</w:t>
            </w:r>
            <w:r>
              <w:rPr>
                <w:rFonts w:hint="eastAsia" w:ascii="宋体" w:hAnsi="宋体" w:cs="宋体"/>
                <w:szCs w:val="21"/>
                <w:highlight w:val="none"/>
                <w:lang w:val="en-US" w:eastAsia="zh-CN"/>
              </w:rPr>
              <w:t>22.4.9</w:t>
            </w:r>
            <w:r>
              <w:rPr>
                <w:rFonts w:hint="eastAsia" w:ascii="宋体" w:hAnsi="宋体" w:cs="宋体"/>
                <w:szCs w:val="21"/>
                <w:highlight w:val="none"/>
              </w:rPr>
              <w:t>，有评审人员签字等，评审结论： 可以签订正式合同，</w:t>
            </w:r>
            <w:r>
              <w:rPr>
                <w:rFonts w:hint="eastAsia" w:ascii="宋体" w:hAnsi="宋体" w:cs="宋体"/>
                <w:szCs w:val="21"/>
                <w:highlight w:val="none"/>
                <w:lang w:val="en-US" w:eastAsia="zh-CN"/>
              </w:rPr>
              <w:t>签订人：廉继云</w:t>
            </w:r>
            <w:r>
              <w:rPr>
                <w:rFonts w:hint="eastAsia" w:ascii="宋体" w:hAnsi="宋体" w:cs="宋体"/>
                <w:szCs w:val="21"/>
                <w:highlight w:val="none"/>
                <w:lang w:eastAsia="zh-CN"/>
              </w:rPr>
              <w:t>、</w:t>
            </w:r>
            <w:r>
              <w:rPr>
                <w:rFonts w:hint="eastAsia" w:ascii="宋体" w:hAnsi="宋体" w:cs="宋体"/>
                <w:szCs w:val="21"/>
                <w:highlight w:val="none"/>
                <w:lang w:val="en-US" w:eastAsia="zh-CN"/>
              </w:rPr>
              <w:t>罗金</w:t>
            </w:r>
            <w:r>
              <w:rPr>
                <w:rFonts w:hint="eastAsia" w:ascii="宋体" w:hAnsi="宋体" w:cs="宋体"/>
                <w:szCs w:val="21"/>
                <w:highlight w:val="none"/>
              </w:rPr>
              <w:t xml:space="preserve">    日期20</w:t>
            </w:r>
            <w:r>
              <w:rPr>
                <w:rFonts w:hint="eastAsia" w:ascii="宋体" w:hAnsi="宋体" w:cs="宋体"/>
                <w:szCs w:val="21"/>
                <w:highlight w:val="none"/>
                <w:lang w:val="en-US" w:eastAsia="zh-CN"/>
              </w:rPr>
              <w:t>22.4.9</w:t>
            </w:r>
          </w:p>
          <w:p>
            <w:pPr>
              <w:pStyle w:val="2"/>
              <w:rPr>
                <w:rFonts w:hint="eastAsia" w:ascii="宋体" w:hAnsi="宋体" w:cs="宋体"/>
                <w:szCs w:val="21"/>
                <w:highlight w:val="none"/>
                <w:lang w:val="en-US" w:eastAsia="zh-CN"/>
              </w:rPr>
            </w:pPr>
          </w:p>
          <w:p>
            <w:pPr>
              <w:ind w:firstLine="420" w:firstLineChars="200"/>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3</w:t>
            </w:r>
            <w:r>
              <w:rPr>
                <w:rFonts w:hint="eastAsia" w:ascii="宋体" w:hAnsi="宋体" w:cs="宋体"/>
                <w:szCs w:val="21"/>
                <w:highlight w:val="none"/>
              </w:rPr>
              <w:t>. 20</w:t>
            </w:r>
            <w:r>
              <w:rPr>
                <w:rFonts w:hint="eastAsia" w:ascii="宋体" w:hAnsi="宋体" w:cs="宋体"/>
                <w:szCs w:val="21"/>
                <w:highlight w:val="none"/>
                <w:lang w:val="en-US" w:eastAsia="zh-CN"/>
              </w:rPr>
              <w:t>22.9.28</w:t>
            </w:r>
            <w:r>
              <w:rPr>
                <w:rFonts w:hint="eastAsia" w:ascii="宋体" w:hAnsi="宋体" w:cs="宋体"/>
                <w:szCs w:val="21"/>
                <w:highlight w:val="none"/>
              </w:rPr>
              <w:t>签订的产品销售合同</w:t>
            </w:r>
          </w:p>
          <w:p>
            <w:pPr>
              <w:ind w:firstLine="420" w:firstLineChars="200"/>
              <w:rPr>
                <w:rFonts w:ascii="宋体" w:hAnsi="宋体" w:cs="宋体"/>
                <w:szCs w:val="21"/>
              </w:rPr>
            </w:pPr>
            <w:r>
              <w:rPr>
                <w:rFonts w:hint="eastAsia" w:ascii="宋体" w:hAnsi="宋体" w:cs="宋体"/>
                <w:szCs w:val="21"/>
                <w:highlight w:val="none"/>
              </w:rPr>
              <w:t>顾客：</w:t>
            </w:r>
            <w:r>
              <w:rPr>
                <w:rFonts w:hint="eastAsia" w:ascii="宋体" w:hAnsi="宋体" w:cs="宋体"/>
                <w:szCs w:val="21"/>
                <w:highlight w:val="none"/>
                <w:lang w:val="en-US" w:eastAsia="zh-CN"/>
              </w:rPr>
              <w:t>临夏州凯河水电物资经营有限公司</w:t>
            </w: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产品名称：42.5普通硅酸盐水泥。包合同明确了产品名称、规格、数量</w:t>
            </w:r>
            <w:r>
              <w:rPr>
                <w:rFonts w:hint="eastAsia" w:ascii="宋体" w:hAnsi="宋体" w:cs="宋体"/>
                <w:szCs w:val="21"/>
                <w:lang w:val="en-US" w:eastAsia="zh-CN"/>
              </w:rPr>
              <w:t>（以实际结算单为准）</w:t>
            </w:r>
            <w:r>
              <w:rPr>
                <w:rFonts w:hint="eastAsia" w:ascii="宋体" w:hAnsi="宋体" w:cs="宋体"/>
                <w:szCs w:val="21"/>
              </w:rPr>
              <w:t>单价、交货期、运输、包装、质量、验收等要求。结算数量按照乙方实际拉运数量为准。</w:t>
            </w:r>
          </w:p>
          <w:p>
            <w:pPr>
              <w:ind w:firstLine="420" w:firstLineChars="200"/>
              <w:rPr>
                <w:rFonts w:hint="default" w:ascii="宋体" w:hAnsi="宋体" w:cs="宋体"/>
                <w:szCs w:val="21"/>
                <w:lang w:val="en-US" w:eastAsia="zh-CN"/>
              </w:rPr>
            </w:pPr>
            <w:r>
              <w:rPr>
                <w:rFonts w:hint="eastAsia" w:ascii="宋体" w:hAnsi="宋体" w:cs="宋体"/>
                <w:szCs w:val="21"/>
              </w:rPr>
              <w:t>提供了合同评审记录，评审内容包括：生产能力、设备能力、价格等，评审时间：20</w:t>
            </w:r>
            <w:r>
              <w:rPr>
                <w:rFonts w:hint="eastAsia" w:ascii="宋体" w:hAnsi="宋体" w:cs="宋体"/>
                <w:szCs w:val="21"/>
                <w:lang w:val="en-US" w:eastAsia="zh-CN"/>
              </w:rPr>
              <w:t>22.9.25</w:t>
            </w:r>
            <w:r>
              <w:rPr>
                <w:rFonts w:hint="eastAsia" w:ascii="宋体" w:hAnsi="宋体" w:cs="宋体"/>
                <w:szCs w:val="21"/>
              </w:rPr>
              <w:t>，有评审人员签字等，评审结论： 可以签订正式合同，</w:t>
            </w:r>
            <w:r>
              <w:rPr>
                <w:rFonts w:hint="eastAsia" w:ascii="宋体" w:hAnsi="宋体" w:cs="宋体"/>
                <w:szCs w:val="21"/>
                <w:lang w:val="en-US" w:eastAsia="zh-CN"/>
              </w:rPr>
              <w:t>签订人：廉继云</w:t>
            </w:r>
            <w:r>
              <w:rPr>
                <w:rFonts w:hint="eastAsia" w:ascii="宋体" w:hAnsi="宋体" w:cs="宋体"/>
                <w:szCs w:val="21"/>
                <w:lang w:eastAsia="zh-CN"/>
              </w:rPr>
              <w:t>、</w:t>
            </w:r>
            <w:r>
              <w:rPr>
                <w:rFonts w:hint="eastAsia" w:ascii="宋体" w:hAnsi="宋体" w:cs="宋体"/>
                <w:szCs w:val="21"/>
                <w:lang w:val="en-US" w:eastAsia="zh-CN"/>
              </w:rPr>
              <w:t>罗金</w:t>
            </w:r>
            <w:r>
              <w:rPr>
                <w:rFonts w:hint="eastAsia" w:ascii="宋体" w:hAnsi="宋体" w:cs="宋体"/>
                <w:szCs w:val="21"/>
              </w:rPr>
              <w:t xml:space="preserve">    日期20</w:t>
            </w:r>
            <w:r>
              <w:rPr>
                <w:rFonts w:hint="eastAsia" w:ascii="宋体" w:hAnsi="宋体" w:cs="宋体"/>
                <w:szCs w:val="21"/>
                <w:lang w:val="en-US" w:eastAsia="zh-CN"/>
              </w:rPr>
              <w:t>22.9.25</w:t>
            </w:r>
          </w:p>
          <w:p>
            <w:pPr>
              <w:ind w:firstLine="420" w:firstLineChars="200"/>
              <w:rPr>
                <w:rFonts w:ascii="宋体" w:hAnsi="宋体" w:cs="宋体"/>
                <w:szCs w:val="21"/>
              </w:rPr>
            </w:pPr>
            <w:r>
              <w:rPr>
                <w:rFonts w:hint="eastAsia" w:ascii="宋体" w:hAnsi="宋体" w:cs="宋体"/>
                <w:szCs w:val="21"/>
              </w:rPr>
              <w:t>还阅见了其他销售合同和合同评审记录，合同评审日期均在合同签订之前，符合要求</w:t>
            </w:r>
            <w:r>
              <w:rPr>
                <w:rFonts w:hint="eastAsia" w:ascii="宋体" w:hAnsi="宋体" w:cs="宋体"/>
                <w:szCs w:val="21"/>
                <w:lang w:eastAsia="zh-CN"/>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与部门负责人</w:t>
            </w:r>
            <w:r>
              <w:rPr>
                <w:rFonts w:hint="eastAsia" w:ascii="宋体" w:hAnsi="宋体" w:cs="宋体"/>
                <w:szCs w:val="21"/>
                <w:lang w:val="en-US" w:eastAsia="zh-CN"/>
              </w:rPr>
              <w:t>语音</w:t>
            </w:r>
            <w:r>
              <w:rPr>
                <w:rFonts w:hint="eastAsia" w:ascii="宋体" w:hAnsi="宋体" w:cs="宋体"/>
                <w:szCs w:val="21"/>
              </w:rPr>
              <w:t>交谈了解，公司与顾客签订的合同/订单在履约过程中未发生过变更情况，暂不涉及产品和服务变更评审或信息传递等情况的记录。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外部提供的过程、产品和服务的控制</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8.4</w:t>
            </w:r>
          </w:p>
        </w:tc>
        <w:tc>
          <w:tcPr>
            <w:tcW w:w="10004" w:type="dxa"/>
            <w:vAlign w:val="top"/>
          </w:tcPr>
          <w:p>
            <w:pPr>
              <w:ind w:firstLine="420" w:firstLineChars="200"/>
              <w:rPr>
                <w:rFonts w:ascii="宋体" w:hAnsi="宋体" w:cs="宋体"/>
                <w:szCs w:val="21"/>
                <w:highlight w:val="none"/>
              </w:rPr>
            </w:pPr>
            <w:r>
              <w:rPr>
                <w:rFonts w:hint="eastAsia" w:ascii="宋体" w:hAnsi="宋体" w:cs="宋体"/>
                <w:szCs w:val="21"/>
                <w:highlight w:val="none"/>
              </w:rPr>
              <w:t>制定了《采购控制程序》</w:t>
            </w:r>
          </w:p>
          <w:p>
            <w:pPr>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通过微信传输</w:t>
            </w:r>
            <w:r>
              <w:rPr>
                <w:rFonts w:hint="eastAsia" w:ascii="宋体" w:hAnsi="宋体" w:cs="宋体"/>
                <w:szCs w:val="21"/>
                <w:highlight w:val="none"/>
              </w:rPr>
              <w:t>《合格供方名录》</w:t>
            </w:r>
            <w:r>
              <w:rPr>
                <w:rFonts w:hint="eastAsia" w:ascii="宋体" w:hAnsi="宋体" w:cs="宋体"/>
                <w:szCs w:val="21"/>
                <w:highlight w:val="none"/>
                <w:lang w:val="en-US" w:eastAsia="zh-CN"/>
              </w:rPr>
              <w:t>2022年2月对该名录内企业进行评价均符合要求。</w:t>
            </w:r>
          </w:p>
          <w:p>
            <w:pPr>
              <w:ind w:firstLine="420" w:firstLineChars="200"/>
              <w:rPr>
                <w:rFonts w:ascii="宋体" w:hAnsi="宋体" w:cs="宋体"/>
                <w:szCs w:val="21"/>
                <w:highlight w:val="none"/>
              </w:rPr>
            </w:pPr>
            <w:r>
              <w:rPr>
                <w:rFonts w:hint="eastAsia" w:ascii="宋体" w:hAnsi="宋体" w:cs="宋体"/>
                <w:szCs w:val="21"/>
                <w:highlight w:val="none"/>
              </w:rPr>
              <w:t>供方名称                              产品名称</w:t>
            </w:r>
          </w:p>
          <w:p>
            <w:pPr>
              <w:ind w:firstLine="420" w:firstLineChars="200"/>
              <w:rPr>
                <w:rFonts w:ascii="宋体" w:hAnsi="宋体" w:cs="宋体"/>
                <w:szCs w:val="21"/>
                <w:highlight w:val="none"/>
              </w:rPr>
            </w:pPr>
            <w:r>
              <w:rPr>
                <w:rFonts w:hint="eastAsia" w:ascii="宋体" w:hAnsi="宋体" w:cs="宋体"/>
                <w:szCs w:val="21"/>
                <w:highlight w:val="none"/>
                <w:lang w:val="en-US" w:eastAsia="zh-CN"/>
              </w:rPr>
              <w:t>景泰县忆通商贸有限公司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熟料</w:t>
            </w:r>
          </w:p>
          <w:p>
            <w:pPr>
              <w:ind w:firstLine="420" w:firstLineChars="200"/>
              <w:rPr>
                <w:rFonts w:ascii="宋体" w:hAnsi="宋体" w:cs="宋体"/>
                <w:szCs w:val="21"/>
                <w:highlight w:val="none"/>
              </w:rPr>
            </w:pPr>
            <w:r>
              <w:rPr>
                <w:rFonts w:hint="eastAsia" w:ascii="宋体" w:hAnsi="宋体" w:cs="宋体"/>
                <w:szCs w:val="21"/>
                <w:highlight w:val="none"/>
              </w:rPr>
              <w:t>甘肃鑫义兴商贸有限公司                  粉煤灰</w:t>
            </w:r>
          </w:p>
          <w:p>
            <w:pPr>
              <w:ind w:firstLine="420" w:firstLineChars="200"/>
              <w:rPr>
                <w:rFonts w:ascii="宋体" w:hAnsi="宋体" w:cs="宋体"/>
                <w:szCs w:val="21"/>
                <w:highlight w:val="none"/>
              </w:rPr>
            </w:pPr>
            <w:r>
              <w:rPr>
                <w:rFonts w:hint="eastAsia" w:ascii="宋体" w:hAnsi="宋体" w:cs="宋体"/>
                <w:szCs w:val="21"/>
                <w:highlight w:val="none"/>
                <w:lang w:val="en-US" w:eastAsia="zh-CN"/>
              </w:rPr>
              <w:t>甘肃聚荣通达商贸有限公司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石膏</w:t>
            </w:r>
          </w:p>
          <w:p>
            <w:pPr>
              <w:ind w:firstLine="420" w:firstLineChars="200"/>
              <w:rPr>
                <w:rFonts w:hint="eastAsia" w:ascii="宋体" w:hAnsi="宋体" w:cs="宋体"/>
                <w:szCs w:val="21"/>
                <w:highlight w:val="none"/>
              </w:rPr>
            </w:pPr>
            <w:r>
              <w:rPr>
                <w:rFonts w:hint="eastAsia" w:ascii="宋体" w:hAnsi="宋体" w:cs="宋体"/>
                <w:szCs w:val="21"/>
                <w:highlight w:val="none"/>
              </w:rPr>
              <w:t>宝鸡海螺塑料包装有限责任公司            包装袋</w:t>
            </w:r>
          </w:p>
          <w:p>
            <w:pPr>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查《供方评定记录表》：公司名称：</w:t>
            </w:r>
            <w:r>
              <w:rPr>
                <w:rFonts w:hint="eastAsia" w:ascii="宋体" w:hAnsi="宋体" w:cs="宋体"/>
                <w:szCs w:val="21"/>
                <w:highlight w:val="none"/>
                <w:lang w:val="en-US" w:eastAsia="zh-CN"/>
              </w:rPr>
              <w:t>景泰县忆通商贸有限公司，</w:t>
            </w:r>
            <w:r>
              <w:rPr>
                <w:rFonts w:hint="eastAsia" w:ascii="宋体" w:hAnsi="宋体" w:eastAsia="宋体" w:cs="宋体"/>
                <w:szCs w:val="21"/>
                <w:highlight w:val="none"/>
                <w:lang w:val="en-US" w:eastAsia="zh-CN"/>
              </w:rPr>
              <w:t>供应产品：熟料。内容包括：能力、资质、供货时间等进行评价，领导意见：同意；评审人：董顶仪、郑广银、豆春来，批准人：胡安峰，评审日期：2022.4.15</w:t>
            </w:r>
          </w:p>
          <w:p>
            <w:pPr>
              <w:ind w:firstLine="420" w:firstLineChars="200"/>
              <w:rPr>
                <w:rFonts w:hint="eastAsia" w:ascii="宋体" w:hAnsi="宋体" w:cs="宋体"/>
                <w:szCs w:val="21"/>
                <w:lang w:val="en-US" w:eastAsia="zh-CN"/>
              </w:rPr>
            </w:pPr>
            <w:r>
              <w:rPr>
                <w:rFonts w:hint="eastAsia" w:ascii="宋体" w:hAnsi="宋体" w:eastAsia="宋体" w:cs="宋体"/>
                <w:szCs w:val="21"/>
                <w:highlight w:val="none"/>
                <w:lang w:val="en-US" w:eastAsia="zh-CN"/>
              </w:rPr>
              <w:t>查该《供方评定记录表》：公司名称：</w:t>
            </w:r>
            <w:r>
              <w:rPr>
                <w:rFonts w:hint="eastAsia" w:ascii="宋体" w:hAnsi="宋体" w:cs="宋体"/>
                <w:szCs w:val="21"/>
                <w:highlight w:val="none"/>
                <w:lang w:val="en-US" w:eastAsia="zh-CN"/>
              </w:rPr>
              <w:t>甘肃聚荣通达商贸有限公司，</w:t>
            </w:r>
            <w:r>
              <w:rPr>
                <w:rFonts w:hint="eastAsia" w:ascii="宋体" w:hAnsi="宋体" w:eastAsia="宋体" w:cs="宋体"/>
                <w:szCs w:val="21"/>
                <w:highlight w:val="none"/>
                <w:lang w:val="en-US" w:eastAsia="zh-CN"/>
              </w:rPr>
              <w:t>供应产品：</w:t>
            </w:r>
            <w:r>
              <w:rPr>
                <w:rFonts w:hint="eastAsia" w:ascii="宋体" w:hAnsi="宋体" w:cs="宋体"/>
                <w:szCs w:val="21"/>
                <w:highlight w:val="none"/>
              </w:rPr>
              <w:t>石膏</w:t>
            </w:r>
            <w:r>
              <w:rPr>
                <w:rFonts w:hint="eastAsia" w:ascii="宋体" w:hAnsi="宋体" w:eastAsia="宋体" w:cs="宋体"/>
                <w:szCs w:val="21"/>
                <w:highlight w:val="none"/>
                <w:lang w:val="en-US" w:eastAsia="zh-CN"/>
              </w:rPr>
              <w:t>。内容包括：能力、</w:t>
            </w:r>
            <w:r>
              <w:rPr>
                <w:rFonts w:hint="eastAsia" w:ascii="宋体" w:hAnsi="宋体" w:cs="宋体"/>
                <w:szCs w:val="21"/>
                <w:lang w:val="en-US" w:eastAsia="zh-CN"/>
              </w:rPr>
              <w:t>资质、供货时间等进行评价，领导意见：同意；评审人：董顶仪、郑广银、豆春来，批准人：胡安峰，评审日期：2022.4.15</w:t>
            </w:r>
          </w:p>
          <w:p>
            <w:pPr>
              <w:ind w:firstLine="420" w:firstLineChars="200"/>
              <w:rPr>
                <w:rFonts w:hint="eastAsia" w:ascii="宋体" w:hAnsi="宋体" w:cs="宋体"/>
                <w:szCs w:val="21"/>
              </w:rPr>
            </w:pPr>
            <w:r>
              <w:rPr>
                <w:rFonts w:hint="eastAsia" w:ascii="宋体" w:hAnsi="宋体" w:cs="宋体"/>
                <w:szCs w:val="21"/>
              </w:rPr>
              <w:t>供销科和生产科根据对供方为公司提供产品和服务能力的要求，制定并按照选择、评价和</w:t>
            </w:r>
            <w:r>
              <w:rPr>
                <w:rFonts w:hint="eastAsia" w:ascii="宋体" w:hAnsi="宋体" w:cs="宋体"/>
                <w:szCs w:val="21"/>
                <w:lang w:val="en-US" w:eastAsia="zh-CN"/>
              </w:rPr>
              <w:t>重新</w:t>
            </w:r>
            <w:r>
              <w:rPr>
                <w:rFonts w:hint="eastAsia" w:ascii="宋体" w:hAnsi="宋体" w:cs="宋体"/>
                <w:szCs w:val="21"/>
              </w:rPr>
              <w:t>评价的准则对供方进行评价和选择。</w:t>
            </w:r>
          </w:p>
          <w:p>
            <w:pPr>
              <w:ind w:firstLine="420" w:firstLineChars="200"/>
              <w:rPr>
                <w:rFonts w:hint="eastAsia" w:ascii="宋体" w:hAnsi="宋体" w:cs="宋体"/>
                <w:szCs w:val="21"/>
              </w:rPr>
            </w:pPr>
            <w:r>
              <w:rPr>
                <w:rFonts w:hint="eastAsia" w:ascii="宋体" w:hAnsi="宋体" w:cs="宋体"/>
                <w:szCs w:val="21"/>
              </w:rPr>
              <w:t>采购信息主要记录有：物资采购计划、采购合同、入库单等。</w:t>
            </w:r>
          </w:p>
          <w:p>
            <w:pPr>
              <w:ind w:firstLine="420" w:firstLineChars="200"/>
              <w:rPr>
                <w:rFonts w:hint="eastAsia" w:ascii="宋体" w:hAnsi="宋体" w:cs="宋体"/>
                <w:szCs w:val="21"/>
              </w:rPr>
            </w:pPr>
            <w:r>
              <w:rPr>
                <w:rFonts w:hint="eastAsia" w:ascii="宋体" w:hAnsi="宋体" w:cs="宋体"/>
                <w:szCs w:val="21"/>
              </w:rPr>
              <w:t>根据《物资采购计划表》采购物资。</w:t>
            </w:r>
          </w:p>
          <w:p>
            <w:pPr>
              <w:ind w:firstLine="420" w:firstLineChars="200"/>
              <w:rPr>
                <w:rFonts w:hint="eastAsia" w:ascii="宋体" w:hAnsi="宋体" w:cs="宋体"/>
                <w:szCs w:val="21"/>
              </w:rPr>
            </w:pPr>
            <w:r>
              <w:rPr>
                <w:rFonts w:hint="eastAsia" w:ascii="宋体" w:hAnsi="宋体" w:cs="宋体"/>
                <w:szCs w:val="21"/>
              </w:rPr>
              <w:t>提供了202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月的《物资采购计划表》，其中明确了</w:t>
            </w:r>
            <w:r>
              <w:rPr>
                <w:rFonts w:hint="eastAsia" w:ascii="宋体" w:hAnsi="宋体" w:cs="宋体"/>
                <w:szCs w:val="21"/>
                <w:lang w:val="en-US" w:eastAsia="zh-CN"/>
              </w:rPr>
              <w:t>石膏</w:t>
            </w:r>
            <w:r>
              <w:rPr>
                <w:rFonts w:hint="eastAsia" w:ascii="宋体" w:hAnsi="宋体" w:cs="宋体"/>
                <w:szCs w:val="21"/>
              </w:rPr>
              <w:t>、熟料等等物资的采购数量、种类、时间等；批准：胡安峰；审核：于宏洋；填表：唐明</w:t>
            </w: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远程传输了原材料采购合同：</w:t>
            </w:r>
          </w:p>
          <w:p>
            <w:pPr>
              <w:ind w:firstLine="420" w:firstLineChars="200"/>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景泰县忆通商贸有限公司</w:t>
            </w:r>
            <w:r>
              <w:rPr>
                <w:rFonts w:hint="eastAsia" w:ascii="宋体" w:hAnsi="宋体" w:cs="宋体"/>
                <w:szCs w:val="21"/>
              </w:rPr>
              <w:t xml:space="preserve"> 》的采购合同“熟料产品购销合同”有名称：熟料，规格型号：硅酸盐水泥熟料，数量：</w:t>
            </w:r>
            <w:r>
              <w:rPr>
                <w:rFonts w:hint="eastAsia" w:ascii="宋体" w:hAnsi="宋体" w:cs="宋体"/>
                <w:szCs w:val="21"/>
                <w:lang w:val="en-US" w:eastAsia="zh-CN"/>
              </w:rPr>
              <w:t>20000</w:t>
            </w:r>
            <w:r>
              <w:rPr>
                <w:rFonts w:hint="eastAsia" w:ascii="宋体" w:hAnsi="宋体" w:cs="宋体"/>
                <w:szCs w:val="21"/>
              </w:rPr>
              <w:t>吨，单价、技术标准、运输方式等等信息。有双方签字盖章</w:t>
            </w:r>
            <w:r>
              <w:rPr>
                <w:rFonts w:hint="eastAsia" w:ascii="宋体" w:hAnsi="宋体" w:cs="宋体"/>
                <w:szCs w:val="21"/>
                <w:lang w:val="en-US" w:eastAsia="zh-CN"/>
              </w:rPr>
              <w:t>常安、董顶仪</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19</w:t>
            </w:r>
            <w:r>
              <w:rPr>
                <w:rFonts w:hint="eastAsia" w:ascii="宋体" w:hAnsi="宋体" w:cs="宋体"/>
                <w:szCs w:val="21"/>
              </w:rPr>
              <w:t>日，《</w:t>
            </w:r>
            <w:r>
              <w:rPr>
                <w:rFonts w:hint="eastAsia" w:ascii="宋体" w:hAnsi="宋体" w:cs="宋体"/>
                <w:szCs w:val="21"/>
                <w:lang w:val="en-US" w:eastAsia="zh-CN"/>
              </w:rPr>
              <w:t>甘肃聚荣通达商贸有限公司</w:t>
            </w:r>
            <w:r>
              <w:rPr>
                <w:rFonts w:hint="eastAsia" w:ascii="宋体" w:hAnsi="宋体" w:cs="宋体"/>
                <w:szCs w:val="21"/>
              </w:rPr>
              <w:t>》的粉煤灰采购合同，有名称、数量</w:t>
            </w:r>
            <w:r>
              <w:rPr>
                <w:rFonts w:hint="eastAsia" w:ascii="宋体" w:hAnsi="宋体" w:cs="宋体"/>
                <w:szCs w:val="21"/>
                <w:lang w:eastAsia="zh-CN"/>
              </w:rPr>
              <w:t>（</w:t>
            </w:r>
            <w:r>
              <w:rPr>
                <w:rFonts w:hint="eastAsia" w:ascii="宋体" w:hAnsi="宋体" w:cs="宋体"/>
                <w:szCs w:val="21"/>
                <w:lang w:val="en-US" w:eastAsia="zh-CN"/>
              </w:rPr>
              <w:t>以实际到货量为准</w:t>
            </w:r>
            <w:r>
              <w:rPr>
                <w:rFonts w:hint="eastAsia" w:ascii="宋体" w:hAnsi="宋体" w:cs="宋体"/>
                <w:szCs w:val="21"/>
                <w:lang w:eastAsia="zh-CN"/>
              </w:rPr>
              <w:t>）</w:t>
            </w:r>
            <w:r>
              <w:rPr>
                <w:rFonts w:hint="eastAsia" w:ascii="宋体" w:hAnsi="宋体" w:cs="宋体"/>
                <w:szCs w:val="21"/>
              </w:rPr>
              <w:t>、规格、单价、技术标准、运输方式等等信息。有双方签字盖章</w:t>
            </w:r>
            <w:r>
              <w:rPr>
                <w:rFonts w:hint="eastAsia" w:ascii="宋体" w:hAnsi="宋体" w:cs="宋体"/>
                <w:szCs w:val="21"/>
                <w:lang w:val="en-US" w:eastAsia="zh-CN"/>
              </w:rPr>
              <w:t>田文山、董顶仪</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采购过程、信息控制、产品的验证均符合标准要求。</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无在供方现场实施的验证。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8.5.3</w:t>
            </w:r>
          </w:p>
        </w:tc>
        <w:tc>
          <w:tcPr>
            <w:tcW w:w="10004"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目前公司主要的顾客财产为客户的信息，无供方的信息；公司能够对相关信息进行保密。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9.1.2</w:t>
            </w:r>
          </w:p>
        </w:tc>
        <w:tc>
          <w:tcPr>
            <w:tcW w:w="10004" w:type="dxa"/>
            <w:vAlign w:val="top"/>
          </w:tcPr>
          <w:p>
            <w:pPr>
              <w:ind w:firstLine="420" w:firstLineChars="200"/>
            </w:pPr>
            <w:r>
              <w:rPr>
                <w:rFonts w:hint="eastAsia"/>
              </w:rPr>
              <w:t>制定了《顾客满意程度测量程序》，公司于20</w:t>
            </w:r>
            <w:r>
              <w:rPr>
                <w:rFonts w:hint="eastAsia"/>
                <w:lang w:val="en-US" w:eastAsia="zh-CN"/>
              </w:rPr>
              <w:t>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r>
              <w:rPr>
                <w:rFonts w:hint="eastAsia"/>
                <w:lang w:val="en-US" w:eastAsia="zh-CN"/>
              </w:rPr>
              <w:t>对收集的4家</w:t>
            </w:r>
            <w:r>
              <w:rPr>
                <w:rFonts w:hint="eastAsia"/>
              </w:rPr>
              <w:t>满意度调查表进行了</w:t>
            </w:r>
            <w:r>
              <w:rPr>
                <w:rFonts w:hint="eastAsia"/>
                <w:lang w:val="en-US" w:eastAsia="zh-CN"/>
              </w:rPr>
              <w:t>统计分析</w:t>
            </w:r>
            <w:r>
              <w:rPr>
                <w:rFonts w:hint="eastAsia"/>
              </w:rPr>
              <w:t>；</w:t>
            </w:r>
          </w:p>
          <w:p>
            <w:pPr>
              <w:ind w:firstLine="420" w:firstLineChars="200"/>
            </w:pPr>
            <w:r>
              <w:rPr>
                <w:rFonts w:hint="eastAsia"/>
              </w:rPr>
              <w:t>调查项目：实物质量、服务质量、交付及时性等</w:t>
            </w:r>
          </w:p>
          <w:p>
            <w:pPr>
              <w:ind w:firstLine="420" w:firstLineChars="200"/>
            </w:pPr>
            <w:r>
              <w:rPr>
                <w:rFonts w:hint="eastAsia"/>
              </w:rPr>
              <w:t>查1：</w:t>
            </w:r>
            <w:r>
              <w:rPr>
                <w:rFonts w:hint="eastAsia" w:ascii="宋体" w:hAnsi="宋体" w:cs="宋体"/>
                <w:szCs w:val="21"/>
                <w:lang w:val="en-US" w:eastAsia="zh-CN"/>
              </w:rPr>
              <w:t>甘肃景秀山河建材有限责任公司</w:t>
            </w:r>
            <w:r>
              <w:rPr>
                <w:rFonts w:hint="eastAsia" w:ascii="宋体" w:hAnsi="宋体" w:cs="宋体"/>
                <w:szCs w:val="21"/>
              </w:rPr>
              <w:t>、</w:t>
            </w:r>
            <w:r>
              <w:rPr>
                <w:rFonts w:hint="eastAsia" w:ascii="宋体" w:hAnsi="宋体" w:cs="宋体"/>
                <w:szCs w:val="21"/>
                <w:lang w:val="en-US" w:eastAsia="zh-CN"/>
              </w:rPr>
              <w:t>永靖县嘉庆古典建筑工程有限公司</w:t>
            </w:r>
            <w:r>
              <w:rPr>
                <w:rFonts w:hint="eastAsia" w:ascii="宋体" w:hAnsi="宋体" w:cs="宋体"/>
                <w:szCs w:val="21"/>
              </w:rPr>
              <w:t>、</w:t>
            </w:r>
            <w:r>
              <w:rPr>
                <w:rFonts w:hint="eastAsia" w:ascii="宋体" w:hAnsi="宋体" w:cs="宋体"/>
                <w:szCs w:val="21"/>
                <w:lang w:val="en-US" w:eastAsia="zh-CN"/>
              </w:rPr>
              <w:t>临夏州凯河水电物资经营有限公司</w:t>
            </w:r>
            <w:r>
              <w:rPr>
                <w:rFonts w:hint="eastAsia"/>
              </w:rPr>
              <w:t>等顾客满意度调查表等，经对顾客满意度调查结果统计：顾客满意度为9</w:t>
            </w:r>
            <w:r>
              <w:rPr>
                <w:rFonts w:hint="eastAsia"/>
                <w:lang w:val="en-US" w:eastAsia="zh-CN"/>
              </w:rPr>
              <w:t>8.5</w:t>
            </w:r>
            <w:r>
              <w:rPr>
                <w:rFonts w:hint="eastAsia"/>
              </w:rPr>
              <w:t>%，满足质量目标的要求。</w:t>
            </w:r>
          </w:p>
          <w:p>
            <w:pPr>
              <w:ind w:firstLine="420" w:firstLineChars="200"/>
              <w:rPr>
                <w:rFonts w:hint="eastAsia" w:ascii="宋体" w:hAnsi="宋体" w:eastAsia="宋体" w:cs="宋体"/>
                <w:kern w:val="2"/>
                <w:sz w:val="21"/>
                <w:szCs w:val="21"/>
                <w:lang w:val="en-US" w:eastAsia="zh-CN" w:bidi="ar-SA"/>
              </w:rPr>
            </w:pPr>
            <w:r>
              <w:rPr>
                <w:rFonts w:hint="eastAsia"/>
              </w:rPr>
              <w:t>顾客满意度达到要，到目前无顾客投诉现象发生。</w:t>
            </w:r>
          </w:p>
        </w:tc>
        <w:tc>
          <w:tcPr>
            <w:tcW w:w="1585" w:type="dxa"/>
          </w:tcPr>
          <w:p/>
        </w:tc>
      </w:tr>
    </w:tbl>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jc w:val="center"/>
        <w:rPr>
          <w:rFonts w:hint="eastAsia"/>
        </w:rPr>
      </w:pPr>
      <w:r>
        <w:rPr>
          <w:rFonts w:hint="eastAsia" w:ascii="隶书" w:hAnsi="宋体" w:eastAsia="隶书"/>
          <w:bCs/>
          <w:color w:val="000000"/>
          <w:sz w:val="36"/>
          <w:szCs w:val="36"/>
        </w:rPr>
        <w:t>管理体系审核记录表</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ascii="宋体" w:hAnsi="宋体" w:eastAsia="宋体" w:cs="宋体"/>
                <w:sz w:val="24"/>
                <w:szCs w:val="24"/>
              </w:rPr>
              <w:t>生产科</w:t>
            </w:r>
            <w:r>
              <w:rPr>
                <w:rFonts w:hint="eastAsia"/>
                <w:sz w:val="24"/>
                <w:szCs w:val="24"/>
                <w:lang w:val="en-US" w:eastAsia="zh-CN"/>
              </w:rPr>
              <w:t xml:space="preserve">      </w:t>
            </w:r>
            <w:r>
              <w:rPr>
                <w:rFonts w:hint="eastAsia"/>
                <w:sz w:val="24"/>
                <w:szCs w:val="24"/>
              </w:rPr>
              <w:t>主管领导：</w:t>
            </w:r>
            <w:r>
              <w:rPr>
                <w:rFonts w:hint="eastAsia" w:ascii="宋体" w:hAnsi="宋体" w:eastAsia="宋体" w:cs="宋体"/>
                <w:sz w:val="24"/>
                <w:szCs w:val="24"/>
              </w:rPr>
              <w:t>郑广银</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豆春来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安涛</w:t>
            </w:r>
            <w:r>
              <w:rPr>
                <w:rFonts w:hint="eastAsia" w:ascii="宋体" w:hAnsi="宋体" w:cs="宋体"/>
                <w:sz w:val="24"/>
                <w:szCs w:val="24"/>
                <w:highlight w:val="none"/>
                <w:lang w:eastAsia="zh-CN"/>
              </w:rPr>
              <w:t>（远程审核、微信沟通）</w:t>
            </w:r>
            <w:r>
              <w:rPr>
                <w:rFonts w:hint="eastAsia"/>
                <w:sz w:val="24"/>
                <w:szCs w:val="24"/>
                <w:lang w:val="en-US" w:eastAsia="zh-CN"/>
              </w:rPr>
              <w:t xml:space="preserve">     </w:t>
            </w:r>
            <w:r>
              <w:rPr>
                <w:rFonts w:hint="eastAsia"/>
                <w:sz w:val="24"/>
                <w:szCs w:val="24"/>
              </w:rPr>
              <w:t>审核时间：</w:t>
            </w:r>
            <w:r>
              <w:t>2022年10月29日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4"/>
                <w:szCs w:val="24"/>
              </w:rPr>
              <w:t>5.3/6.2/7.1.3/7.1.4/7.1.5/8.1/8.5.1/8.5.2/8.5.4/8.5.5/8.5.6/8.6/8.7/8.3不适用确认</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组织的岗位、职责和权限</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5.3</w:t>
            </w:r>
          </w:p>
        </w:tc>
        <w:tc>
          <w:tcPr>
            <w:tcW w:w="10004" w:type="dxa"/>
            <w:vAlign w:val="center"/>
          </w:tcPr>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与</w:t>
            </w:r>
            <w:r>
              <w:rPr>
                <w:rFonts w:hint="eastAsia" w:ascii="宋体" w:hAnsi="宋体" w:cs="宋体"/>
                <w:szCs w:val="21"/>
              </w:rPr>
              <w:t>生产科负责人</w:t>
            </w:r>
            <w:r>
              <w:rPr>
                <w:rFonts w:hint="eastAsia" w:ascii="宋体" w:hAnsi="宋体" w:cs="宋体"/>
                <w:szCs w:val="21"/>
                <w:lang w:val="en-US" w:eastAsia="zh-CN"/>
              </w:rPr>
              <w:t>语音通话</w:t>
            </w:r>
            <w:r>
              <w:rPr>
                <w:rFonts w:hint="eastAsia" w:ascii="宋体" w:hAnsi="宋体" w:cs="宋体"/>
                <w:szCs w:val="21"/>
              </w:rPr>
              <w:t>交流其主要职责、权限等均无变化。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160" w:type="dxa"/>
            <w:vAlign w:val="center"/>
          </w:tcPr>
          <w:p>
            <w:pPr>
              <w:rPr>
                <w:rFonts w:ascii="宋体" w:hAnsi="宋体" w:cs="宋体"/>
                <w:szCs w:val="21"/>
              </w:rPr>
            </w:pPr>
            <w:r>
              <w:rPr>
                <w:rFonts w:hint="eastAsia" w:ascii="宋体" w:hAnsi="宋体" w:cs="宋体"/>
                <w:szCs w:val="21"/>
              </w:rPr>
              <w:t>质量目标及其实现的策划</w:t>
            </w:r>
          </w:p>
          <w:p>
            <w:pPr>
              <w:rPr>
                <w:rFonts w:hint="eastAsia" w:ascii="宋体" w:hAnsi="宋体" w:eastAsia="宋体" w:cs="宋体"/>
                <w:kern w:val="2"/>
                <w:sz w:val="21"/>
                <w:szCs w:val="21"/>
                <w:lang w:val="en-US" w:eastAsia="zh-CN" w:bidi="ar-SA"/>
              </w:rPr>
            </w:pPr>
          </w:p>
        </w:tc>
        <w:tc>
          <w:tcPr>
            <w:tcW w:w="960" w:type="dxa"/>
            <w:vAlign w:val="center"/>
          </w:tcPr>
          <w:p>
            <w:pPr>
              <w:rPr>
                <w:rFonts w:ascii="宋体" w:hAnsi="宋体" w:cs="宋体"/>
                <w:szCs w:val="21"/>
              </w:rPr>
            </w:pPr>
            <w:r>
              <w:rPr>
                <w:rFonts w:hint="eastAsia" w:ascii="宋体" w:hAnsi="宋体" w:cs="宋体"/>
                <w:szCs w:val="21"/>
              </w:rPr>
              <w:t>6.2.</w:t>
            </w:r>
          </w:p>
          <w:p>
            <w:pPr>
              <w:rPr>
                <w:rFonts w:ascii="宋体" w:hAnsi="宋体" w:eastAsia="宋体" w:cs="宋体"/>
                <w:kern w:val="2"/>
                <w:sz w:val="21"/>
                <w:szCs w:val="21"/>
                <w:lang w:val="en-US" w:eastAsia="zh-CN" w:bidi="ar-SA"/>
              </w:rPr>
            </w:pPr>
          </w:p>
        </w:tc>
        <w:tc>
          <w:tcPr>
            <w:tcW w:w="10004" w:type="dxa"/>
            <w:vAlign w:val="center"/>
          </w:tcPr>
          <w:p>
            <w:pPr>
              <w:ind w:firstLine="420" w:firstLineChars="200"/>
              <w:rPr>
                <w:rFonts w:ascii="宋体" w:hAnsi="宋体" w:cs="宋体"/>
                <w:szCs w:val="21"/>
              </w:rPr>
            </w:pPr>
            <w:r>
              <w:rPr>
                <w:rFonts w:hint="eastAsia" w:ascii="宋体" w:hAnsi="宋体" w:cs="宋体"/>
                <w:szCs w:val="21"/>
              </w:rPr>
              <w:t>部门目标：巡检合格率≥9</w:t>
            </w:r>
            <w:r>
              <w:rPr>
                <w:rFonts w:hint="eastAsia" w:ascii="宋体" w:hAnsi="宋体" w:cs="宋体"/>
                <w:szCs w:val="21"/>
                <w:lang w:val="en-US" w:eastAsia="zh-CN"/>
              </w:rPr>
              <w:t>5</w:t>
            </w:r>
            <w:r>
              <w:rPr>
                <w:rFonts w:hint="eastAsia" w:ascii="宋体" w:hAnsi="宋体" w:cs="宋体"/>
                <w:szCs w:val="21"/>
              </w:rPr>
              <w:t>%；检测设备周检合格率≥98%；生产计划完成率≥9</w:t>
            </w:r>
            <w:r>
              <w:rPr>
                <w:rFonts w:hint="eastAsia" w:ascii="宋体" w:hAnsi="宋体" w:cs="宋体"/>
                <w:szCs w:val="21"/>
                <w:lang w:val="en-US" w:eastAsia="zh-CN"/>
              </w:rPr>
              <w:t>5</w:t>
            </w:r>
            <w:r>
              <w:rPr>
                <w:rFonts w:hint="eastAsia" w:ascii="宋体" w:hAnsi="宋体" w:cs="宋体"/>
                <w:szCs w:val="21"/>
              </w:rPr>
              <w:t>%；设备完好率≥9</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因产品质量问题遭顾客投诉次数≤2次/年；因交货期问题遭顾客投诉次数≤2次/年。</w:t>
            </w:r>
          </w:p>
          <w:p>
            <w:pPr>
              <w:spacing w:line="52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通过网络传输</w:t>
            </w:r>
            <w:r>
              <w:rPr>
                <w:rFonts w:hint="eastAsia" w:ascii="宋体" w:hAnsi="宋体" w:cs="宋体"/>
                <w:szCs w:val="21"/>
              </w:rPr>
              <w:t>生产科《质量目标完成情况统计分析报告》，各项目标均已完成。20</w:t>
            </w:r>
            <w:r>
              <w:rPr>
                <w:rFonts w:hint="eastAsia" w:ascii="宋体" w:hAnsi="宋体" w:cs="宋体"/>
                <w:szCs w:val="21"/>
                <w:lang w:val="en-US" w:eastAsia="zh-CN"/>
              </w:rPr>
              <w:t>22</w:t>
            </w:r>
            <w:r>
              <w:rPr>
                <w:rFonts w:hint="eastAsia" w:ascii="宋体" w:hAnsi="宋体" w:cs="宋体"/>
                <w:szCs w:val="21"/>
              </w:rPr>
              <w:t>年7月</w:t>
            </w:r>
            <w:r>
              <w:rPr>
                <w:rFonts w:hint="eastAsia" w:ascii="宋体" w:hAnsi="宋体" w:cs="宋体"/>
                <w:szCs w:val="21"/>
                <w:lang w:val="en-US" w:eastAsia="zh-CN"/>
              </w:rPr>
              <w:t>6日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基础设施</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7.1.3</w:t>
            </w:r>
          </w:p>
        </w:tc>
        <w:tc>
          <w:tcPr>
            <w:tcW w:w="10004" w:type="dxa"/>
            <w:vAlign w:val="center"/>
          </w:tcPr>
          <w:p>
            <w:pPr>
              <w:ind w:firstLine="420" w:firstLineChars="200"/>
              <w:rPr>
                <w:rFonts w:ascii="宋体" w:hAnsi="宋体" w:cs="宋体"/>
                <w:szCs w:val="21"/>
              </w:rPr>
            </w:pPr>
            <w:r>
              <w:rPr>
                <w:rFonts w:hint="eastAsia" w:ascii="宋体" w:hAnsi="宋体" w:cs="宋体"/>
                <w:szCs w:val="21"/>
              </w:rPr>
              <w:t>生产用建筑物包括：原料棚库（熟料、石膏、粉煤灰、矿渣），成品库（水泥库10个）等。无变化</w:t>
            </w:r>
          </w:p>
          <w:p>
            <w:pPr>
              <w:ind w:firstLine="420" w:firstLineChars="200"/>
              <w:rPr>
                <w:rFonts w:hint="eastAsia" w:ascii="宋体" w:hAnsi="宋体" w:eastAsia="宋体" w:cs="宋体"/>
                <w:color w:val="auto"/>
                <w:szCs w:val="21"/>
                <w:shd w:val="clear" w:color="auto" w:fill="auto"/>
                <w:lang w:eastAsia="zh-CN"/>
              </w:rPr>
            </w:pPr>
            <w:r>
              <w:rPr>
                <w:rFonts w:hint="eastAsia" w:ascii="宋体" w:hAnsi="宋体" w:cs="宋体"/>
                <w:szCs w:val="21"/>
              </w:rPr>
              <w:t>查阅“生产设</w:t>
            </w:r>
            <w:r>
              <w:rPr>
                <w:rFonts w:hint="eastAsia" w:ascii="宋体" w:hAnsi="宋体" w:cs="宋体"/>
                <w:szCs w:val="21"/>
                <w:shd w:val="clear" w:color="auto" w:fill="auto"/>
              </w:rPr>
              <w:t>备台账”，包括设备名称、规格型号、数量、使用场所、购置日期等。其中主要生产设备包括：1.微机配料控</w:t>
            </w:r>
            <w:r>
              <w:rPr>
                <w:rFonts w:hint="eastAsia" w:ascii="宋体" w:hAnsi="宋体" w:cs="宋体"/>
                <w:color w:val="auto"/>
                <w:szCs w:val="21"/>
                <w:shd w:val="clear" w:color="auto" w:fill="auto"/>
              </w:rPr>
              <w:t>制系统（水泥生产配料）2.球磨机3.除尘器4.风送机、刮板输送机（水泥密闭输送）5.包装机（水泥包装）6.水泥散装机 （散装水泥）</w:t>
            </w:r>
            <w:r>
              <w:rPr>
                <w:rFonts w:hint="eastAsia" w:ascii="宋体" w:hAnsi="宋体" w:cs="宋体"/>
                <w:color w:val="auto"/>
                <w:szCs w:val="21"/>
                <w:shd w:val="clear" w:color="auto" w:fill="auto"/>
                <w:lang w:eastAsia="zh-CN"/>
              </w:rPr>
              <w:t>。</w:t>
            </w:r>
          </w:p>
          <w:p>
            <w:pPr>
              <w:ind w:firstLine="420" w:firstLineChars="200"/>
              <w:rPr>
                <w:rFonts w:hint="eastAsia" w:ascii="宋体" w:hAnsi="宋体" w:cs="宋体"/>
                <w:color w:val="auto"/>
                <w:szCs w:val="21"/>
                <w:shd w:val="clear" w:color="auto" w:fill="auto"/>
              </w:rPr>
            </w:pPr>
            <w:r>
              <w:rPr>
                <w:rFonts w:hint="eastAsia" w:ascii="宋体" w:hAnsi="宋体" w:cs="宋体"/>
                <w:color w:val="auto"/>
                <w:szCs w:val="21"/>
                <w:shd w:val="clear" w:color="auto" w:fill="auto"/>
              </w:rPr>
              <w:t>设备的日常保养和维修由班组人员会同维修</w:t>
            </w:r>
            <w:r>
              <w:rPr>
                <w:rFonts w:hint="eastAsia" w:ascii="宋体" w:hAnsi="宋体" w:cs="宋体"/>
                <w:color w:val="auto"/>
                <w:szCs w:val="21"/>
                <w:shd w:val="clear" w:color="auto" w:fill="auto"/>
                <w:lang w:val="en-US" w:eastAsia="zh-CN"/>
              </w:rPr>
              <w:t>人员</w:t>
            </w:r>
            <w:r>
              <w:rPr>
                <w:rFonts w:hint="eastAsia" w:ascii="宋体" w:hAnsi="宋体" w:cs="宋体"/>
                <w:color w:val="auto"/>
                <w:szCs w:val="21"/>
                <w:shd w:val="clear" w:color="auto" w:fill="auto"/>
              </w:rPr>
              <w:t>进行</w:t>
            </w:r>
          </w:p>
          <w:p>
            <w:pPr>
              <w:ind w:firstLine="420" w:firstLineChars="200"/>
              <w:rPr>
                <w:rFonts w:hint="eastAsia" w:ascii="宋体" w:hAnsi="宋体" w:eastAsia="宋体" w:cs="宋体"/>
                <w:color w:val="auto"/>
                <w:szCs w:val="21"/>
                <w:shd w:val="clear" w:color="auto" w:fill="auto"/>
                <w:lang w:eastAsia="zh-CN"/>
              </w:rPr>
            </w:pPr>
            <w:r>
              <w:rPr>
                <w:rFonts w:hint="eastAsia" w:ascii="宋体" w:hAnsi="宋体" w:cs="宋体"/>
                <w:color w:val="auto"/>
                <w:szCs w:val="21"/>
                <w:shd w:val="clear" w:color="auto" w:fill="auto"/>
                <w:lang w:val="en-US" w:eastAsia="zh-CN"/>
              </w:rPr>
              <w:t>微信传递了</w:t>
            </w:r>
            <w:r>
              <w:rPr>
                <w:rFonts w:hint="eastAsia" w:ascii="宋体" w:hAnsi="宋体" w:cs="宋体"/>
                <w:color w:val="auto"/>
                <w:szCs w:val="21"/>
                <w:shd w:val="clear" w:color="auto" w:fill="auto"/>
              </w:rPr>
              <w:t>生产设备检修记录</w:t>
            </w:r>
            <w:r>
              <w:rPr>
                <w:rFonts w:hint="eastAsia" w:ascii="宋体" w:hAnsi="宋体" w:cs="宋体"/>
                <w:color w:val="auto"/>
                <w:szCs w:val="21"/>
                <w:shd w:val="clear" w:color="auto" w:fill="auto"/>
                <w:lang w:eastAsia="zh-CN"/>
              </w:rPr>
              <w:t>。</w:t>
            </w:r>
          </w:p>
          <w:p>
            <w:pPr>
              <w:numPr>
                <w:ilvl w:val="0"/>
                <w:numId w:val="0"/>
              </w:numPr>
              <w:ind w:firstLine="420" w:firstLineChars="200"/>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1.</w:t>
            </w:r>
            <w:r>
              <w:rPr>
                <w:rFonts w:hint="eastAsia" w:ascii="宋体" w:hAnsi="宋体" w:cs="宋体"/>
                <w:color w:val="auto"/>
                <w:szCs w:val="21"/>
                <w:shd w:val="clear" w:color="auto" w:fill="auto"/>
              </w:rPr>
              <w:t xml:space="preserve">设备：对棍机轴承 </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 xml:space="preserve">  </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检修内容：检查、加油维修等。</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202</w:t>
            </w:r>
            <w:r>
              <w:rPr>
                <w:rFonts w:hint="eastAsia" w:ascii="宋体" w:hAnsi="宋体" w:cs="宋体"/>
                <w:color w:val="auto"/>
                <w:szCs w:val="21"/>
                <w:shd w:val="clear" w:color="auto" w:fill="auto"/>
                <w:lang w:val="en-US" w:eastAsia="zh-CN"/>
              </w:rPr>
              <w:t>2</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7.20</w:t>
            </w:r>
            <w:r>
              <w:rPr>
                <w:rFonts w:hint="eastAsia" w:ascii="宋体" w:hAnsi="宋体" w:cs="宋体"/>
                <w:color w:val="auto"/>
                <w:szCs w:val="21"/>
                <w:shd w:val="clear" w:color="auto" w:fill="auto"/>
              </w:rPr>
              <w:t>.</w:t>
            </w:r>
          </w:p>
          <w:p>
            <w:pPr>
              <w:numPr>
                <w:ilvl w:val="0"/>
                <w:numId w:val="0"/>
              </w:numPr>
              <w:ind w:firstLine="420" w:firstLineChars="200"/>
              <w:rPr>
                <w:rFonts w:hint="default" w:ascii="宋体" w:hAnsi="宋体" w:eastAsia="宋体" w:cs="宋体"/>
                <w:color w:val="auto"/>
                <w:szCs w:val="21"/>
                <w:shd w:val="clear" w:color="auto" w:fill="auto"/>
                <w:lang w:val="en-US" w:eastAsia="zh-CN"/>
              </w:rPr>
            </w:pPr>
            <w:r>
              <w:rPr>
                <w:rFonts w:hint="eastAsia" w:ascii="宋体" w:hAnsi="宋体" w:cs="宋体"/>
                <w:color w:val="auto"/>
                <w:szCs w:val="21"/>
                <w:shd w:val="clear" w:color="auto" w:fill="auto"/>
              </w:rPr>
              <w:t xml:space="preserve">2.设备：对棍机轴承    </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检修内容：加油</w:t>
            </w:r>
            <w:r>
              <w:rPr>
                <w:rFonts w:hint="eastAsia" w:ascii="宋体" w:hAnsi="宋体" w:cs="宋体"/>
                <w:color w:val="auto"/>
                <w:szCs w:val="21"/>
                <w:shd w:val="clear" w:color="auto" w:fill="auto"/>
                <w:lang w:eastAsia="zh-CN"/>
              </w:rPr>
              <w:t>、</w:t>
            </w:r>
            <w:r>
              <w:rPr>
                <w:rFonts w:hint="eastAsia" w:ascii="宋体" w:hAnsi="宋体" w:cs="宋体"/>
                <w:color w:val="auto"/>
                <w:szCs w:val="21"/>
                <w:shd w:val="clear" w:color="auto" w:fill="auto"/>
              </w:rPr>
              <w:t xml:space="preserve">维修    </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202</w:t>
            </w:r>
            <w:r>
              <w:rPr>
                <w:rFonts w:hint="eastAsia" w:ascii="宋体" w:hAnsi="宋体" w:cs="宋体"/>
                <w:color w:val="auto"/>
                <w:szCs w:val="21"/>
                <w:shd w:val="clear" w:color="auto" w:fill="auto"/>
                <w:lang w:val="en-US" w:eastAsia="zh-CN"/>
              </w:rPr>
              <w:t>2.8</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13</w:t>
            </w:r>
          </w:p>
          <w:p>
            <w:pPr>
              <w:ind w:firstLine="420" w:firstLineChars="200"/>
              <w:rPr>
                <w:rFonts w:hint="default" w:ascii="宋体" w:hAnsi="宋体" w:eastAsia="宋体" w:cs="宋体"/>
                <w:color w:val="auto"/>
                <w:szCs w:val="21"/>
                <w:shd w:val="clear" w:color="auto" w:fill="auto"/>
                <w:lang w:val="en-US" w:eastAsia="zh-CN"/>
              </w:rPr>
            </w:pPr>
            <w:r>
              <w:rPr>
                <w:rFonts w:hint="eastAsia" w:ascii="宋体" w:hAnsi="宋体" w:cs="宋体"/>
                <w:color w:val="auto"/>
                <w:szCs w:val="21"/>
                <w:shd w:val="clear" w:color="auto" w:fill="auto"/>
              </w:rPr>
              <w:t>3.设备：磨头提升机轴承</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 xml:space="preserve"> 检修内容：换油、维修等</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 xml:space="preserve"> </w:t>
            </w:r>
            <w:r>
              <w:rPr>
                <w:rFonts w:hint="eastAsia" w:ascii="宋体" w:hAnsi="宋体" w:cs="宋体"/>
                <w:color w:val="auto"/>
                <w:szCs w:val="21"/>
                <w:shd w:val="clear" w:color="auto" w:fill="auto"/>
                <w:lang w:val="en-US" w:eastAsia="zh-CN"/>
              </w:rPr>
              <w:t xml:space="preserve"> </w:t>
            </w:r>
            <w:r>
              <w:rPr>
                <w:rFonts w:hint="eastAsia" w:ascii="宋体" w:hAnsi="宋体" w:cs="宋体"/>
                <w:color w:val="auto"/>
                <w:szCs w:val="21"/>
                <w:shd w:val="clear" w:color="auto" w:fill="auto"/>
              </w:rPr>
              <w:t>202</w:t>
            </w:r>
            <w:r>
              <w:rPr>
                <w:rFonts w:hint="eastAsia" w:ascii="宋体" w:hAnsi="宋体" w:cs="宋体"/>
                <w:color w:val="auto"/>
                <w:szCs w:val="21"/>
                <w:shd w:val="clear" w:color="auto" w:fill="auto"/>
                <w:lang w:val="en-US" w:eastAsia="zh-CN"/>
              </w:rPr>
              <w:t>2</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9</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10</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auto"/>
                <w:szCs w:val="21"/>
                <w:shd w:val="clear" w:color="auto" w:fill="auto"/>
              </w:rPr>
              <w:t>检修结果：正常   检修人员：</w:t>
            </w:r>
            <w:r>
              <w:rPr>
                <w:rFonts w:hint="eastAsia" w:ascii="宋体" w:hAnsi="宋体" w:cs="宋体"/>
                <w:color w:val="auto"/>
                <w:szCs w:val="21"/>
                <w:shd w:val="clear" w:color="auto" w:fill="auto"/>
                <w:lang w:eastAsia="zh-CN"/>
              </w:rPr>
              <w:t>张国林、陈锋</w:t>
            </w:r>
            <w:r>
              <w:rPr>
                <w:rFonts w:hint="eastAsia" w:ascii="宋体" w:hAnsi="宋体" w:cs="宋体"/>
                <w:color w:val="auto"/>
                <w:szCs w:val="21"/>
                <w:shd w:val="clear" w:color="auto" w:fill="auto"/>
              </w:rPr>
              <w:t>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过程运行环境</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7.1.4</w:t>
            </w:r>
          </w:p>
        </w:tc>
        <w:tc>
          <w:tcPr>
            <w:tcW w:w="10004" w:type="dxa"/>
            <w:vAlign w:val="center"/>
          </w:tcPr>
          <w:p>
            <w:pPr>
              <w:rPr>
                <w:rFonts w:ascii="宋体" w:hAnsi="宋体" w:cs="宋体"/>
                <w:szCs w:val="21"/>
              </w:rPr>
            </w:pPr>
            <w:r>
              <w:rPr>
                <w:rFonts w:hint="eastAsia" w:ascii="宋体" w:hAnsi="宋体" w:cs="宋体"/>
                <w:szCs w:val="21"/>
                <w:lang w:val="en-US" w:eastAsia="zh-CN"/>
              </w:rPr>
              <w:t>通过视频查看</w:t>
            </w:r>
            <w:r>
              <w:rPr>
                <w:rFonts w:hint="eastAsia" w:ascii="宋体" w:hAnsi="宋体" w:cs="宋体"/>
                <w:szCs w:val="21"/>
              </w:rPr>
              <w:t>生产现场</w:t>
            </w:r>
          </w:p>
          <w:p>
            <w:pPr>
              <w:ind w:firstLine="420" w:firstLineChars="200"/>
              <w:rPr>
                <w:rFonts w:hint="eastAsia" w:ascii="宋体" w:hAnsi="宋体" w:eastAsia="宋体" w:cs="宋体"/>
                <w:szCs w:val="21"/>
                <w:lang w:eastAsia="zh-CN"/>
              </w:rPr>
            </w:pPr>
            <w:r>
              <w:rPr>
                <w:rFonts w:hint="eastAsia" w:ascii="宋体" w:hAnsi="宋体" w:cs="宋体"/>
                <w:szCs w:val="21"/>
              </w:rPr>
              <w:t>1.生产区域总面积约占地72亩，划分成料场、生产线、包装线</w:t>
            </w:r>
            <w:r>
              <w:rPr>
                <w:rFonts w:hint="eastAsia" w:ascii="宋体" w:hAnsi="宋体" w:cs="宋体"/>
                <w:szCs w:val="21"/>
                <w:lang w:eastAsia="zh-CN"/>
              </w:rPr>
              <w:t>；</w:t>
            </w:r>
          </w:p>
          <w:p>
            <w:pPr>
              <w:ind w:firstLine="420" w:firstLineChars="200"/>
              <w:rPr>
                <w:rFonts w:ascii="宋体" w:hAnsi="宋体" w:cs="宋体"/>
                <w:szCs w:val="21"/>
              </w:rPr>
            </w:pPr>
            <w:r>
              <w:rPr>
                <w:rFonts w:hint="eastAsia" w:ascii="宋体" w:hAnsi="宋体" w:cs="宋体"/>
                <w:szCs w:val="21"/>
              </w:rPr>
              <w:t>2.控制室面积20平米，工作环境适宜工作人员操作生产控制系统和现场监控系统；</w:t>
            </w:r>
          </w:p>
          <w:p>
            <w:pPr>
              <w:ind w:firstLine="420" w:firstLineChars="200"/>
              <w:rPr>
                <w:rFonts w:ascii="宋体" w:hAnsi="宋体" w:cs="宋体"/>
                <w:szCs w:val="21"/>
              </w:rPr>
            </w:pPr>
            <w:r>
              <w:rPr>
                <w:rFonts w:hint="eastAsia" w:ascii="宋体" w:hAnsi="宋体" w:cs="宋体"/>
                <w:szCs w:val="21"/>
              </w:rPr>
              <w:t>3.工段配置值班室；</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r>
              <w:rPr>
                <w:rFonts w:hint="eastAsia" w:ascii="宋体" w:hAnsi="宋体" w:cs="宋体"/>
                <w:szCs w:val="21"/>
              </w:rPr>
              <w:t>.配电室保持通风，划定安全作业距离。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监视和测量资源</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7.1.5</w:t>
            </w:r>
          </w:p>
        </w:tc>
        <w:tc>
          <w:tcPr>
            <w:tcW w:w="10004" w:type="dxa"/>
            <w:vAlign w:val="center"/>
          </w:tcPr>
          <w:p>
            <w:pPr>
              <w:ind w:firstLine="420" w:firstLineChars="200"/>
              <w:rPr>
                <w:rFonts w:ascii="宋体" w:hAnsi="宋体" w:cs="宋体"/>
                <w:szCs w:val="21"/>
              </w:rPr>
            </w:pPr>
            <w:r>
              <w:rPr>
                <w:rFonts w:hint="eastAsia" w:ascii="宋体" w:hAnsi="宋体" w:cs="宋体"/>
                <w:szCs w:val="21"/>
              </w:rPr>
              <w:t>查阅“化验室仪器设</w:t>
            </w:r>
            <w:r>
              <w:rPr>
                <w:rFonts w:hint="eastAsia" w:ascii="宋体" w:hAnsi="宋体" w:cs="宋体"/>
                <w:szCs w:val="21"/>
                <w:highlight w:val="none"/>
              </w:rPr>
              <w:t>备仪器台帐”，包括</w:t>
            </w:r>
            <w:r>
              <w:rPr>
                <w:rFonts w:hint="eastAsia" w:ascii="宋体" w:hAnsi="宋体" w:cs="宋体"/>
                <w:szCs w:val="21"/>
                <w:highlight w:val="none"/>
                <w:lang w:val="en-US" w:eastAsia="zh-CN"/>
              </w:rPr>
              <w:t>电子天平、</w:t>
            </w:r>
            <w:r>
              <w:rPr>
                <w:rFonts w:hint="eastAsia" w:ascii="宋体" w:hAnsi="宋体" w:cs="宋体"/>
                <w:szCs w:val="21"/>
                <w:highlight w:val="none"/>
              </w:rPr>
              <w:t>水泥胶砂振实台、</w:t>
            </w:r>
            <w:r>
              <w:rPr>
                <w:rFonts w:hint="eastAsia" w:ascii="宋体" w:hAnsi="宋体" w:cs="宋体"/>
                <w:szCs w:val="21"/>
                <w:highlight w:val="none"/>
                <w:lang w:val="en-US" w:eastAsia="zh-CN"/>
              </w:rPr>
              <w:t>箱式电阻炉、</w:t>
            </w:r>
            <w:r>
              <w:rPr>
                <w:rFonts w:hint="eastAsia" w:ascii="宋体" w:hAnsi="宋体" w:cs="宋体"/>
                <w:szCs w:val="21"/>
                <w:highlight w:val="none"/>
              </w:rPr>
              <w:t>水泥胶砂流动度测定仪、数控水泥标准养护箱、液压式压力试验机等各类别试验、检</w:t>
            </w:r>
            <w:r>
              <w:rPr>
                <w:rFonts w:hint="eastAsia" w:ascii="宋体" w:hAnsi="宋体" w:cs="宋体"/>
                <w:szCs w:val="21"/>
              </w:rPr>
              <w:t>验仪器。</w:t>
            </w:r>
          </w:p>
          <w:p>
            <w:pPr>
              <w:ind w:firstLine="420" w:firstLineChars="200"/>
              <w:rPr>
                <w:rFonts w:ascii="宋体" w:hAnsi="宋体" w:cs="宋体"/>
                <w:szCs w:val="21"/>
              </w:rPr>
            </w:pPr>
            <w:r>
              <w:rPr>
                <w:rFonts w:hint="eastAsia" w:ascii="宋体" w:hAnsi="宋体" w:cs="宋体"/>
                <w:szCs w:val="21"/>
              </w:rPr>
              <w:t>查见登记台账中仪器的检定/校准合格证书，见附件。</w:t>
            </w: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有</w:t>
            </w:r>
            <w:r>
              <w:rPr>
                <w:rFonts w:hint="eastAsia" w:ascii="宋体" w:hAnsi="宋体" w:cs="宋体"/>
                <w:szCs w:val="21"/>
              </w:rPr>
              <w:t>国家标准样品标准物</w:t>
            </w:r>
          </w:p>
          <w:p>
            <w:pPr>
              <w:rPr>
                <w:rFonts w:ascii="宋体" w:hAnsi="宋体" w:cs="宋体"/>
                <w:szCs w:val="21"/>
              </w:rPr>
            </w:pPr>
            <w:r>
              <w:rPr>
                <w:rFonts w:hint="eastAsia" w:ascii="宋体" w:hAnsi="宋体" w:cs="宋体"/>
                <w:szCs w:val="21"/>
              </w:rPr>
              <w:t>1.水泥熟料游离氧化钙成分分析标准样品GSB08-2145-2007</w:t>
            </w:r>
          </w:p>
          <w:p>
            <w:pPr>
              <w:rPr>
                <w:rFonts w:ascii="宋体" w:hAnsi="宋体" w:cs="宋体"/>
                <w:szCs w:val="21"/>
              </w:rPr>
            </w:pPr>
            <w:r>
              <w:rPr>
                <w:rFonts w:hint="eastAsia" w:ascii="宋体" w:hAnsi="宋体" w:cs="宋体"/>
                <w:szCs w:val="21"/>
              </w:rPr>
              <w:t>2.水泥熟料成分分析标准样品GSB08-1335-2010</w:t>
            </w:r>
          </w:p>
          <w:p>
            <w:pPr>
              <w:rPr>
                <w:rFonts w:hint="eastAsia" w:ascii="宋体" w:hAnsi="宋体" w:eastAsia="宋体" w:cs="宋体"/>
                <w:kern w:val="2"/>
                <w:sz w:val="21"/>
                <w:szCs w:val="21"/>
                <w:lang w:val="en-US" w:eastAsia="zh-CN" w:bidi="ar-SA"/>
              </w:rPr>
            </w:pPr>
            <w:r>
              <w:rPr>
                <w:rFonts w:hint="eastAsia" w:ascii="宋体" w:hAnsi="宋体" w:cs="宋体"/>
                <w:szCs w:val="21"/>
              </w:rPr>
              <w:t>3.水泥氯离子含量成分分析标准样品GSB08-2047-2010以上标准物均在有效期内。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运行的策划和控制</w:t>
            </w:r>
          </w:p>
        </w:tc>
        <w:tc>
          <w:tcPr>
            <w:tcW w:w="960" w:type="dxa"/>
            <w:vAlign w:val="center"/>
          </w:tcPr>
          <w:p>
            <w:pPr>
              <w:rPr>
                <w:rFonts w:ascii="宋体" w:hAnsi="宋体" w:cs="宋体"/>
                <w:szCs w:val="21"/>
              </w:rPr>
            </w:pPr>
            <w:r>
              <w:rPr>
                <w:rFonts w:hint="eastAsia" w:ascii="宋体" w:hAnsi="宋体" w:cs="宋体"/>
                <w:szCs w:val="21"/>
              </w:rPr>
              <w:t>8.1</w:t>
            </w:r>
          </w:p>
          <w:p>
            <w:pPr>
              <w:rPr>
                <w:rFonts w:ascii="宋体" w:hAnsi="宋体" w:eastAsia="宋体" w:cs="宋体"/>
                <w:kern w:val="2"/>
                <w:sz w:val="21"/>
                <w:szCs w:val="21"/>
                <w:lang w:val="en-US" w:eastAsia="zh-CN" w:bidi="ar-SA"/>
              </w:rPr>
            </w:pPr>
          </w:p>
        </w:tc>
        <w:tc>
          <w:tcPr>
            <w:tcW w:w="10004" w:type="dxa"/>
            <w:vAlign w:val="center"/>
          </w:tcPr>
          <w:p>
            <w:pPr>
              <w:ind w:firstLine="420" w:firstLineChars="200"/>
              <w:rPr>
                <w:rFonts w:ascii="宋体" w:hAnsi="宋体" w:cs="宋体"/>
                <w:szCs w:val="21"/>
              </w:rPr>
            </w:pPr>
            <w:r>
              <w:rPr>
                <w:rFonts w:hint="eastAsia" w:ascii="宋体" w:hAnsi="宋体" w:cs="宋体"/>
                <w:szCs w:val="21"/>
              </w:rPr>
              <w:t>生产科组织对产品实现过程进行策划，确定以下方面的适当内容：</w:t>
            </w:r>
          </w:p>
          <w:p>
            <w:pPr>
              <w:ind w:firstLine="420" w:firstLineChars="200"/>
              <w:rPr>
                <w:rFonts w:ascii="宋体" w:hAnsi="宋体" w:cs="宋体"/>
                <w:szCs w:val="21"/>
              </w:rPr>
            </w:pPr>
            <w:r>
              <w:rPr>
                <w:rFonts w:hint="eastAsia" w:ascii="宋体" w:hAnsi="宋体" w:cs="宋体"/>
                <w:szCs w:val="21"/>
              </w:rPr>
              <w:t>1.产品质量目标和要求 产品：普通硅酸盐水泥，等级：42.5，32.5；执行标准 GB175-2007《通用硅酸盐水泥》，工序质量内控指标：</w:t>
            </w:r>
          </w:p>
          <w:p>
            <w:pPr>
              <w:ind w:firstLine="420" w:firstLineChars="200"/>
              <w:rPr>
                <w:rFonts w:ascii="宋体" w:hAnsi="宋体" w:cs="宋体"/>
                <w:szCs w:val="21"/>
              </w:rPr>
            </w:pPr>
            <w:r>
              <w:rPr>
                <w:rFonts w:hint="eastAsia" w:ascii="宋体" w:hAnsi="宋体" w:cs="宋体"/>
                <w:szCs w:val="21"/>
              </w:rPr>
              <w:t>混合材水分：≤2.0%、合格率大于90 %、</w:t>
            </w:r>
          </w:p>
          <w:p>
            <w:pPr>
              <w:ind w:firstLine="420" w:firstLineChars="200"/>
              <w:rPr>
                <w:rFonts w:ascii="宋体" w:hAnsi="宋体" w:cs="宋体"/>
                <w:szCs w:val="21"/>
              </w:rPr>
            </w:pPr>
            <w:r>
              <w:rPr>
                <w:rFonts w:hint="eastAsia" w:ascii="宋体" w:hAnsi="宋体" w:cs="宋体"/>
                <w:szCs w:val="21"/>
              </w:rPr>
              <w:t>水泥细度：0.08筛余，指标不大于3.0，合格率大于88%。</w:t>
            </w:r>
          </w:p>
          <w:p>
            <w:pPr>
              <w:ind w:firstLine="420" w:firstLineChars="200"/>
              <w:rPr>
                <w:rFonts w:ascii="宋体" w:hAnsi="宋体" w:cs="宋体"/>
                <w:szCs w:val="21"/>
              </w:rPr>
            </w:pPr>
            <w:r>
              <w:rPr>
                <w:rFonts w:hint="eastAsia" w:ascii="宋体" w:hAnsi="宋体" w:cs="宋体"/>
                <w:szCs w:val="21"/>
              </w:rPr>
              <w:t>三氧化硫SO</w:t>
            </w:r>
            <w:r>
              <w:rPr>
                <w:rFonts w:hint="eastAsia" w:ascii="宋体" w:hAnsi="宋体" w:cs="宋体"/>
                <w:szCs w:val="21"/>
                <w:vertAlign w:val="subscript"/>
              </w:rPr>
              <w:t>3</w:t>
            </w:r>
            <w:r>
              <w:rPr>
                <w:rFonts w:hint="eastAsia" w:ascii="宋体" w:hAnsi="宋体" w:cs="宋体"/>
                <w:szCs w:val="21"/>
              </w:rPr>
              <w:t>: ≤3.5%、合格率大于95%。</w:t>
            </w:r>
          </w:p>
          <w:p>
            <w:pPr>
              <w:ind w:firstLine="420" w:firstLineChars="200"/>
              <w:rPr>
                <w:rFonts w:hint="eastAsia" w:ascii="宋体" w:hAnsi="宋体" w:cs="宋体"/>
                <w:szCs w:val="21"/>
              </w:rPr>
            </w:pPr>
            <w:r>
              <w:rPr>
                <w:rFonts w:hint="eastAsia" w:ascii="宋体" w:hAnsi="宋体" w:cs="宋体"/>
                <w:szCs w:val="21"/>
              </w:rPr>
              <w:t>水泥安定性：出磨水泥安定性 合格率100%.</w:t>
            </w:r>
          </w:p>
          <w:p>
            <w:pPr>
              <w:pStyle w:val="2"/>
            </w:pPr>
            <w:r>
              <w:rPr>
                <w:rFonts w:hint="eastAsia"/>
              </w:rPr>
              <w:t xml:space="preserve">    氧化镁</w:t>
            </w:r>
            <w:r>
              <w:rPr>
                <w:rFonts w:hint="eastAsia" w:ascii="宋体" w:hAnsi="宋体" w:cs="宋体"/>
                <w:szCs w:val="21"/>
              </w:rPr>
              <w:t xml:space="preserve">≤5%   </w:t>
            </w:r>
          </w:p>
          <w:p>
            <w:pPr>
              <w:ind w:firstLine="420" w:firstLineChars="200"/>
              <w:rPr>
                <w:rFonts w:ascii="宋体" w:hAnsi="宋体" w:cs="宋体"/>
                <w:szCs w:val="21"/>
              </w:rPr>
            </w:pPr>
            <w:r>
              <w:rPr>
                <w:rFonts w:hint="eastAsia" w:ascii="宋体" w:hAnsi="宋体" w:cs="宋体"/>
                <w:szCs w:val="21"/>
              </w:rPr>
              <w:t>比表面积：＞350</w:t>
            </w:r>
          </w:p>
          <w:p>
            <w:pPr>
              <w:ind w:firstLine="420" w:firstLineChars="200"/>
              <w:rPr>
                <w:rFonts w:ascii="宋体" w:hAnsi="宋体" w:cs="宋体"/>
                <w:szCs w:val="21"/>
              </w:rPr>
            </w:pPr>
            <w:r>
              <w:rPr>
                <w:rFonts w:hint="eastAsia" w:ascii="宋体" w:hAnsi="宋体" w:cs="宋体"/>
                <w:szCs w:val="21"/>
              </w:rPr>
              <w:t>袋重合格率：净重50㎏ 20袋总重大于1000㎏合格率100%</w:t>
            </w:r>
          </w:p>
          <w:p>
            <w:pPr>
              <w:ind w:firstLine="420" w:firstLineChars="200"/>
              <w:rPr>
                <w:rFonts w:ascii="宋体" w:hAnsi="宋体" w:cs="宋体"/>
                <w:szCs w:val="21"/>
              </w:rPr>
            </w:pPr>
            <w:r>
              <w:rPr>
                <w:rFonts w:hint="eastAsia" w:ascii="宋体" w:hAnsi="宋体" w:cs="宋体"/>
                <w:szCs w:val="21"/>
              </w:rPr>
              <w:t>1.水泥生产工艺流程：配料→水泥磨→水泥库→检验→水泥出厂（散装、袋装）</w:t>
            </w:r>
          </w:p>
          <w:p>
            <w:pPr>
              <w:ind w:firstLine="420" w:firstLineChars="200"/>
              <w:rPr>
                <w:rFonts w:ascii="宋体" w:hAnsi="宋体" w:cs="宋体"/>
                <w:szCs w:val="21"/>
              </w:rPr>
            </w:pPr>
            <w:r>
              <w:rPr>
                <w:rFonts w:hint="eastAsia" w:ascii="宋体" w:hAnsi="宋体" w:cs="宋体"/>
                <w:szCs w:val="21"/>
              </w:rPr>
              <w:t>2.设备安全操作规程（机械设备、电气设备、配电室等），岗位安全操作规程（配料工、磨工、电工等）</w:t>
            </w:r>
          </w:p>
          <w:p>
            <w:pPr>
              <w:ind w:firstLine="420" w:firstLineChars="200"/>
              <w:rPr>
                <w:rFonts w:ascii="宋体" w:hAnsi="宋体" w:cs="宋体"/>
                <w:szCs w:val="21"/>
              </w:rPr>
            </w:pPr>
            <w:r>
              <w:rPr>
                <w:rFonts w:hint="eastAsia" w:ascii="宋体" w:hAnsi="宋体" w:cs="宋体"/>
                <w:szCs w:val="21"/>
              </w:rPr>
              <w:t>3.安全生产管理制度（安全生产责任、安全检查等）</w:t>
            </w:r>
          </w:p>
          <w:p>
            <w:pPr>
              <w:ind w:firstLine="420" w:firstLineChars="200"/>
              <w:rPr>
                <w:rFonts w:ascii="宋体" w:hAnsi="宋体" w:cs="宋体"/>
                <w:szCs w:val="21"/>
              </w:rPr>
            </w:pPr>
            <w:r>
              <w:rPr>
                <w:rFonts w:hint="eastAsia" w:ascii="宋体" w:hAnsi="宋体" w:cs="宋体"/>
                <w:szCs w:val="21"/>
              </w:rPr>
              <w:t>4.化验检验管理制度（</w:t>
            </w:r>
            <w:r>
              <w:rPr>
                <w:rFonts w:hint="eastAsia" w:ascii="宋体" w:hAnsi="宋体" w:cs="宋体"/>
                <w:szCs w:val="21"/>
                <w:lang w:eastAsia="zh-CN"/>
              </w:rPr>
              <w:t>化验室设备操作规程、化验流程</w:t>
            </w:r>
            <w:r>
              <w:rPr>
                <w:rFonts w:hint="eastAsia" w:ascii="宋体" w:hAnsi="宋体" w:cs="宋体"/>
                <w:szCs w:val="21"/>
              </w:rPr>
              <w:t>等）</w:t>
            </w:r>
          </w:p>
          <w:p>
            <w:pPr>
              <w:ind w:firstLine="420" w:firstLineChars="200"/>
              <w:rPr>
                <w:rFonts w:ascii="宋体" w:hAnsi="宋体" w:cs="宋体"/>
                <w:szCs w:val="21"/>
              </w:rPr>
            </w:pPr>
            <w:r>
              <w:rPr>
                <w:rFonts w:hint="eastAsia" w:ascii="宋体" w:hAnsi="宋体" w:cs="宋体"/>
                <w:szCs w:val="21"/>
              </w:rPr>
              <w:t>5.质量管理制度（质量统计、出厂水泥质量合格确认等）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6.生产、检验记录（水泥磨生产日报、化学分析原始记录等）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宋体" w:hAnsi="宋体" w:cs="宋体"/>
                <w:szCs w:val="21"/>
              </w:rPr>
              <w:t>生产和服务提供</w:t>
            </w:r>
          </w:p>
          <w:p>
            <w:pPr>
              <w:rPr>
                <w:rFonts w:ascii="宋体" w:hAnsi="宋体" w:cs="宋体"/>
                <w:szCs w:val="21"/>
              </w:rPr>
            </w:pPr>
            <w:r>
              <w:rPr>
                <w:rFonts w:hint="eastAsia" w:ascii="宋体" w:hAnsi="宋体" w:cs="宋体"/>
                <w:szCs w:val="21"/>
              </w:rPr>
              <w:t>生产和服务提供的控制</w:t>
            </w:r>
          </w:p>
          <w:p>
            <w:pPr>
              <w:rPr>
                <w:rFonts w:ascii="宋体" w:hAnsi="宋体" w:cs="宋体"/>
                <w:szCs w:val="21"/>
              </w:rPr>
            </w:pPr>
            <w:r>
              <w:rPr>
                <w:rFonts w:hint="eastAsia" w:ascii="宋体" w:hAnsi="宋体" w:cs="宋体"/>
                <w:szCs w:val="21"/>
              </w:rPr>
              <w:t>产品特性信息</w:t>
            </w:r>
          </w:p>
          <w:p>
            <w:pPr>
              <w:rPr>
                <w:rFonts w:ascii="宋体" w:hAnsi="宋体" w:cs="宋体"/>
                <w:szCs w:val="21"/>
              </w:rPr>
            </w:pPr>
          </w:p>
          <w:p>
            <w:pPr>
              <w:rPr>
                <w:rFonts w:ascii="宋体" w:hAnsi="宋体" w:cs="宋体"/>
                <w:szCs w:val="21"/>
              </w:rPr>
            </w:pPr>
            <w:r>
              <w:rPr>
                <w:rFonts w:hint="eastAsia" w:ascii="宋体" w:hAnsi="宋体" w:cs="宋体"/>
                <w:szCs w:val="21"/>
              </w:rPr>
              <w:t>设备</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人员</w:t>
            </w:r>
          </w:p>
          <w:p>
            <w:pPr>
              <w:rPr>
                <w:rFonts w:ascii="宋体" w:hAnsi="宋体" w:cs="宋体"/>
                <w:szCs w:val="21"/>
              </w:rPr>
            </w:pPr>
            <w:r>
              <w:rPr>
                <w:rFonts w:hint="eastAsia" w:ascii="宋体" w:hAnsi="宋体" w:cs="宋体"/>
                <w:szCs w:val="21"/>
              </w:rPr>
              <w:t>过程监控</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过程能力确认</w:t>
            </w:r>
          </w:p>
          <w:p>
            <w:pPr>
              <w:rPr>
                <w:rFonts w:ascii="宋体" w:hAnsi="宋体" w:cs="宋体"/>
                <w:szCs w:val="21"/>
              </w:rPr>
            </w:pPr>
            <w:r>
              <w:rPr>
                <w:rFonts w:hint="eastAsia" w:ascii="宋体" w:hAnsi="宋体" w:cs="宋体"/>
                <w:szCs w:val="21"/>
              </w:rPr>
              <w:t>生产记录</w:t>
            </w:r>
          </w:p>
          <w:p>
            <w:pPr>
              <w:rPr>
                <w:rFonts w:ascii="宋体" w:hAnsi="宋体" w:cs="宋体"/>
                <w:szCs w:val="21"/>
              </w:rPr>
            </w:pPr>
            <w:r>
              <w:rPr>
                <w:rFonts w:hint="eastAsia" w:ascii="宋体" w:hAnsi="宋体" w:cs="宋体"/>
                <w:szCs w:val="21"/>
              </w:rPr>
              <w:t>放行</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cs="宋体"/>
                <w:szCs w:val="21"/>
              </w:rPr>
            </w:pPr>
          </w:p>
          <w:p>
            <w:pPr>
              <w:rPr>
                <w:rFonts w:ascii="宋体" w:hAnsi="宋体" w:cs="宋体"/>
                <w:szCs w:val="21"/>
              </w:rPr>
            </w:pPr>
            <w:r>
              <w:rPr>
                <w:rFonts w:hint="eastAsia" w:ascii="宋体" w:hAnsi="宋体" w:cs="宋体"/>
                <w:szCs w:val="21"/>
              </w:rPr>
              <w:t>标识和可追溯性</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防护</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rPr>
                <w:rFonts w:ascii="宋体" w:hAnsi="宋体" w:cs="宋体"/>
                <w:szCs w:val="21"/>
              </w:rPr>
            </w:pPr>
            <w:r>
              <w:rPr>
                <w:rFonts w:hint="eastAsia" w:ascii="宋体" w:hAnsi="宋体" w:cs="宋体"/>
                <w:szCs w:val="21"/>
              </w:rPr>
              <w:t>交付后活动</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更改控制</w:t>
            </w:r>
          </w:p>
        </w:tc>
        <w:tc>
          <w:tcPr>
            <w:tcW w:w="960" w:type="dxa"/>
            <w:vAlign w:val="center"/>
          </w:tcPr>
          <w:p>
            <w:pPr>
              <w:rPr>
                <w:rFonts w:ascii="宋体" w:hAnsi="宋体" w:cs="宋体"/>
                <w:szCs w:val="21"/>
              </w:rPr>
            </w:pPr>
            <w:r>
              <w:rPr>
                <w:rFonts w:hint="eastAsia" w:ascii="宋体" w:hAnsi="宋体" w:cs="宋体"/>
                <w:szCs w:val="21"/>
              </w:rPr>
              <w:t>8.5</w:t>
            </w:r>
          </w:p>
          <w:p>
            <w:pPr>
              <w:rPr>
                <w:rFonts w:ascii="宋体" w:hAnsi="宋体" w:cs="宋体"/>
                <w:szCs w:val="21"/>
              </w:rPr>
            </w:pPr>
            <w:r>
              <w:rPr>
                <w:rFonts w:hint="eastAsia" w:ascii="宋体" w:hAnsi="宋体" w:cs="宋体"/>
                <w:szCs w:val="21"/>
              </w:rPr>
              <w:t>8.5.1</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rPr>
                <w:rFonts w:ascii="宋体" w:hAnsi="宋体" w:cs="宋体"/>
                <w:szCs w:val="21"/>
              </w:rPr>
            </w:pPr>
          </w:p>
          <w:p>
            <w:pPr>
              <w:pStyle w:val="2"/>
            </w:pPr>
          </w:p>
          <w:p>
            <w:pPr>
              <w:rPr>
                <w:rFonts w:ascii="宋体" w:hAnsi="宋体" w:cs="宋体"/>
                <w:szCs w:val="21"/>
              </w:rPr>
            </w:pPr>
            <w:r>
              <w:rPr>
                <w:rFonts w:hint="eastAsia" w:ascii="宋体" w:hAnsi="宋体" w:cs="宋体"/>
                <w:szCs w:val="21"/>
              </w:rPr>
              <w:t>8.5.2</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8.5.4</w:t>
            </w: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rPr>
                <w:rFonts w:ascii="宋体" w:hAnsi="宋体" w:cs="宋体"/>
                <w:szCs w:val="21"/>
              </w:rPr>
            </w:pPr>
          </w:p>
          <w:p>
            <w:pPr>
              <w:rPr>
                <w:rFonts w:ascii="宋体" w:hAnsi="宋体" w:cs="宋体"/>
                <w:szCs w:val="21"/>
              </w:rPr>
            </w:pPr>
            <w:r>
              <w:rPr>
                <w:rFonts w:hint="eastAsia" w:ascii="宋体" w:hAnsi="宋体" w:cs="宋体"/>
                <w:szCs w:val="21"/>
              </w:rPr>
              <w:t>8.5.5</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rPr>
                <w:rFonts w:ascii="宋体" w:hAnsi="宋体" w:cs="宋体"/>
                <w:bCs w:val="0"/>
                <w:szCs w:val="21"/>
              </w:rPr>
            </w:pPr>
          </w:p>
          <w:p>
            <w:pPr>
              <w:pStyle w:val="2"/>
              <w:rPr>
                <w:rFonts w:ascii="宋体" w:hAnsi="宋体" w:cs="宋体"/>
                <w:bCs w:val="0"/>
                <w:szCs w:val="21"/>
              </w:rPr>
            </w:pPr>
          </w:p>
          <w:p>
            <w:pPr>
              <w:pStyle w:val="2"/>
              <w:rPr>
                <w:rFonts w:ascii="宋体" w:hAnsi="宋体" w:cs="宋体"/>
                <w:bCs w:val="0"/>
                <w:szCs w:val="21"/>
              </w:rPr>
            </w:pPr>
          </w:p>
          <w:p>
            <w:pPr>
              <w:rPr>
                <w:rFonts w:ascii="宋体" w:hAnsi="宋体" w:cs="宋体"/>
                <w:szCs w:val="21"/>
              </w:rPr>
            </w:pPr>
          </w:p>
          <w:p>
            <w:pPr>
              <w:pStyle w:val="2"/>
              <w:rPr>
                <w:rFonts w:ascii="宋体" w:hAnsi="宋体" w:cs="宋体"/>
                <w:szCs w:val="21"/>
              </w:rPr>
            </w:pPr>
          </w:p>
          <w:p>
            <w:pPr>
              <w:pStyle w:val="2"/>
              <w:rPr>
                <w:rFonts w:hint="eastAsia" w:eastAsia="宋体"/>
                <w:lang w:eastAsia="zh-CN"/>
              </w:rPr>
            </w:pPr>
          </w:p>
          <w:p>
            <w:pPr>
              <w:rPr>
                <w:rFonts w:ascii="宋体" w:hAnsi="宋体" w:eastAsia="宋体" w:cs="宋体"/>
                <w:kern w:val="2"/>
                <w:sz w:val="24"/>
                <w:szCs w:val="24"/>
                <w:lang w:val="en-US" w:eastAsia="zh-CN" w:bidi="ar-SA"/>
              </w:rPr>
            </w:pPr>
            <w:r>
              <w:rPr>
                <w:rFonts w:hint="eastAsia" w:ascii="宋体" w:hAnsi="宋体" w:cs="宋体"/>
                <w:szCs w:val="21"/>
              </w:rPr>
              <w:t>8.5.6</w:t>
            </w:r>
          </w:p>
        </w:tc>
        <w:tc>
          <w:tcPr>
            <w:tcW w:w="10004" w:type="dxa"/>
            <w:vAlign w:val="center"/>
          </w:tcPr>
          <w:p>
            <w:pPr>
              <w:ind w:firstLine="420" w:firstLineChars="200"/>
              <w:rPr>
                <w:rFonts w:ascii="宋体" w:hAnsi="宋体" w:cs="宋体"/>
                <w:szCs w:val="21"/>
              </w:rPr>
            </w:pPr>
            <w:r>
              <w:rPr>
                <w:rFonts w:hint="eastAsia" w:ascii="宋体" w:hAnsi="宋体" w:cs="宋体"/>
                <w:szCs w:val="21"/>
              </w:rPr>
              <w:t>水泥生产过程控制：</w:t>
            </w:r>
          </w:p>
          <w:p>
            <w:pPr>
              <w:ind w:firstLine="420" w:firstLineChars="200"/>
              <w:rPr>
                <w:rFonts w:ascii="宋体" w:hAnsi="宋体" w:cs="宋体"/>
                <w:szCs w:val="21"/>
              </w:rPr>
            </w:pPr>
            <w:r>
              <w:rPr>
                <w:rFonts w:hint="eastAsia" w:ascii="宋体" w:hAnsi="宋体" w:cs="宋体"/>
                <w:szCs w:val="21"/>
              </w:rPr>
              <w:t>1.生产科按照策划的生产工艺流程组织生产，现场查见“原材料检验规程”、“出厂水泥内控质量标准”、“检测设备操作规程”及“生产岗位作业指导书”、“水泥生产配料规程”“生产设备操作规程”等作业文件</w:t>
            </w:r>
            <w:r>
              <w:rPr>
                <w:rFonts w:hint="eastAsia" w:ascii="宋体" w:hAnsi="宋体" w:cs="宋体"/>
                <w:szCs w:val="21"/>
                <w:lang w:val="en-US" w:eastAsia="zh-CN"/>
              </w:rPr>
              <w:t>均未有效版本</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设备：微机配料控制系统（水泥生产配料）2.球磨机3.除尘器4.风送机、刮板输送机（水泥密闭输送）5.包装机（水泥包装）6.水泥散装机 （散装水泥）设备适宜。</w:t>
            </w:r>
          </w:p>
          <w:p>
            <w:pPr>
              <w:pStyle w:val="2"/>
              <w:ind w:firstLine="504"/>
            </w:pPr>
            <w:r>
              <w:rPr>
                <w:rFonts w:hint="eastAsia"/>
              </w:rPr>
              <w:t>监视和测量资源：</w:t>
            </w:r>
            <w:r>
              <w:rPr>
                <w:rFonts w:hint="eastAsia" w:ascii="宋体" w:hAnsi="宋体" w:cs="宋体"/>
                <w:szCs w:val="21"/>
                <w:lang w:val="en-US" w:eastAsia="zh-CN"/>
              </w:rPr>
              <w:t>电子天平、</w:t>
            </w:r>
            <w:r>
              <w:rPr>
                <w:rFonts w:hint="eastAsia" w:ascii="宋体" w:hAnsi="宋体" w:cs="宋体"/>
                <w:szCs w:val="21"/>
              </w:rPr>
              <w:t>水泥胶砂振实台、</w:t>
            </w:r>
            <w:r>
              <w:rPr>
                <w:rFonts w:hint="eastAsia" w:ascii="宋体" w:hAnsi="宋体" w:cs="宋体"/>
                <w:szCs w:val="21"/>
                <w:lang w:val="en-US" w:eastAsia="zh-CN"/>
              </w:rPr>
              <w:t>箱式电阻炉</w:t>
            </w:r>
            <w:r>
              <w:rPr>
                <w:rFonts w:hint="eastAsia" w:ascii="宋体" w:hAnsi="宋体" w:cs="宋体"/>
                <w:szCs w:val="21"/>
              </w:rPr>
              <w:t>、数控水泥标准养护箱、液压式压力试验机</w:t>
            </w:r>
            <w:r>
              <w:rPr>
                <w:rFonts w:hint="eastAsia"/>
              </w:rPr>
              <w:t>等；</w:t>
            </w:r>
          </w:p>
          <w:p>
            <w:pPr>
              <w:pStyle w:val="2"/>
              <w:ind w:firstLine="504"/>
              <w:rPr>
                <w:color w:val="FF0000"/>
              </w:rPr>
            </w:pPr>
            <w:r>
              <w:rPr>
                <w:rFonts w:hint="eastAsia"/>
              </w:rPr>
              <w:t>工艺流程：配料→水泥磨→水泥库→检验→水泥出厂（散装、袋装）</w:t>
            </w:r>
          </w:p>
          <w:p>
            <w:pPr>
              <w:ind w:firstLine="420" w:firstLineChars="200"/>
              <w:rPr>
                <w:rFonts w:ascii="宋体" w:hAnsi="宋体" w:cs="宋体"/>
                <w:szCs w:val="21"/>
              </w:rPr>
            </w:pPr>
            <w:r>
              <w:rPr>
                <w:rFonts w:hint="eastAsia" w:ascii="宋体" w:hAnsi="宋体" w:cs="宋体"/>
                <w:szCs w:val="21"/>
              </w:rPr>
              <w:t>2.当日生产班组根据库存量、销售订单确定生产品种和生产量，由化验室提供配料单决定生产配比。</w:t>
            </w:r>
          </w:p>
          <w:p>
            <w:pPr>
              <w:ind w:firstLine="420" w:firstLineChars="200"/>
              <w:rPr>
                <w:rFonts w:ascii="宋体" w:hAnsi="宋体" w:cs="宋体"/>
                <w:szCs w:val="21"/>
              </w:rPr>
            </w:pPr>
            <w:r>
              <w:rPr>
                <w:rFonts w:hint="eastAsia" w:ascii="宋体" w:hAnsi="宋体" w:cs="宋体"/>
                <w:szCs w:val="21"/>
              </w:rPr>
              <w:t>3.查“水泥配比通知单”，包括：水泥品种、水泥配比（孰料、混合材、石膏）、控制指标、执行时间、通知人，其一式三份，除原单外提供控制室、车间配料岗位各一份。</w:t>
            </w:r>
          </w:p>
          <w:p>
            <w:pPr>
              <w:ind w:firstLine="420" w:firstLineChars="200"/>
              <w:rPr>
                <w:rFonts w:hint="eastAsia" w:ascii="宋体" w:hAnsi="宋体" w:cs="宋体"/>
                <w:color w:val="auto"/>
                <w:szCs w:val="21"/>
              </w:rPr>
            </w:pPr>
            <w:r>
              <w:rPr>
                <w:rFonts w:hint="eastAsia" w:ascii="宋体" w:hAnsi="宋体" w:cs="宋体"/>
                <w:color w:val="auto"/>
                <w:szCs w:val="21"/>
                <w:lang w:val="en-US" w:eastAsia="zh-CN"/>
              </w:rPr>
              <w:t>远程传输4</w:t>
            </w:r>
            <w:r>
              <w:rPr>
                <w:rFonts w:hint="eastAsia" w:ascii="宋体" w:hAnsi="宋体" w:cs="宋体"/>
                <w:color w:val="auto"/>
                <w:szCs w:val="21"/>
              </w:rPr>
              <w:t>份水泥配比通知单：</w:t>
            </w:r>
          </w:p>
          <w:p>
            <w:pPr>
              <w:ind w:firstLine="420" w:firstLineChars="200"/>
              <w:rPr>
                <w:rFonts w:hint="eastAsia" w:ascii="宋体" w:hAnsi="宋体" w:cs="宋体"/>
                <w:color w:val="auto"/>
                <w:szCs w:val="21"/>
              </w:rPr>
            </w:pPr>
            <w:r>
              <w:rPr>
                <w:rFonts w:hint="eastAsia" w:ascii="宋体" w:hAnsi="宋体" w:cs="宋体"/>
                <w:color w:val="auto"/>
                <w:szCs w:val="21"/>
              </w:rPr>
              <w:t>水泥品种：P·</w:t>
            </w:r>
            <w:r>
              <w:rPr>
                <w:rFonts w:hint="eastAsia" w:ascii="宋体" w:hAnsi="宋体" w:cs="宋体"/>
                <w:color w:val="auto"/>
                <w:szCs w:val="21"/>
                <w:lang w:val="en-US" w:eastAsia="zh-CN"/>
              </w:rPr>
              <w:t>F</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2.5；内容：熟料</w:t>
            </w:r>
            <w:r>
              <w:rPr>
                <w:rFonts w:hint="eastAsia" w:ascii="宋体" w:hAnsi="宋体" w:cs="宋体"/>
                <w:color w:val="auto"/>
                <w:szCs w:val="21"/>
                <w:lang w:val="en-US" w:eastAsia="zh-CN"/>
              </w:rPr>
              <w:t>49</w:t>
            </w:r>
            <w:r>
              <w:rPr>
                <w:rFonts w:hint="eastAsia" w:ascii="宋体" w:hAnsi="宋体" w:cs="宋体"/>
                <w:color w:val="auto"/>
                <w:szCs w:val="21"/>
              </w:rPr>
              <w:t>、石膏</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混合材</w:t>
            </w:r>
            <w:r>
              <w:rPr>
                <w:rFonts w:hint="eastAsia" w:ascii="宋体" w:hAnsi="宋体" w:cs="宋体"/>
                <w:color w:val="auto"/>
                <w:szCs w:val="21"/>
                <w:lang w:val="en-US" w:eastAsia="zh-CN"/>
              </w:rPr>
              <w:t>47</w:t>
            </w:r>
            <w:r>
              <w:rPr>
                <w:rFonts w:hint="eastAsia" w:ascii="宋体" w:hAnsi="宋体" w:cs="宋体"/>
                <w:color w:val="auto"/>
                <w:szCs w:val="21"/>
              </w:rPr>
              <w:t>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  通知人：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水泥品种：P·</w:t>
            </w:r>
            <w:r>
              <w:rPr>
                <w:rFonts w:hint="eastAsia" w:ascii="宋体" w:hAnsi="宋体" w:cs="宋体"/>
                <w:color w:val="auto"/>
                <w:szCs w:val="21"/>
                <w:lang w:val="en-US" w:eastAsia="zh-CN"/>
              </w:rPr>
              <w:t>F</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2.5</w:t>
            </w:r>
            <w:r>
              <w:rPr>
                <w:rFonts w:hint="eastAsia" w:ascii="宋体" w:hAnsi="宋体" w:cs="宋体"/>
                <w:color w:val="auto"/>
                <w:szCs w:val="21"/>
                <w:lang w:eastAsia="zh-CN"/>
              </w:rPr>
              <w:t>：</w:t>
            </w:r>
            <w:r>
              <w:rPr>
                <w:rFonts w:hint="eastAsia" w:ascii="宋体" w:hAnsi="宋体" w:cs="宋体"/>
                <w:color w:val="auto"/>
                <w:szCs w:val="21"/>
              </w:rPr>
              <w:t>内容：熟料</w:t>
            </w:r>
            <w:r>
              <w:rPr>
                <w:rFonts w:hint="eastAsia" w:ascii="宋体" w:hAnsi="宋体" w:cs="宋体"/>
                <w:color w:val="auto"/>
                <w:szCs w:val="21"/>
                <w:lang w:val="en-US" w:eastAsia="zh-CN"/>
              </w:rPr>
              <w:t>50</w:t>
            </w:r>
            <w:r>
              <w:rPr>
                <w:rFonts w:hint="eastAsia" w:ascii="宋体" w:hAnsi="宋体" w:cs="宋体"/>
                <w:color w:val="auto"/>
                <w:szCs w:val="21"/>
              </w:rPr>
              <w:t>、石膏</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混合材</w:t>
            </w:r>
            <w:r>
              <w:rPr>
                <w:rFonts w:hint="eastAsia" w:ascii="宋体" w:hAnsi="宋体" w:cs="宋体"/>
                <w:color w:val="auto"/>
                <w:szCs w:val="21"/>
                <w:lang w:val="en-US" w:eastAsia="zh-CN"/>
              </w:rPr>
              <w:t>46</w:t>
            </w:r>
            <w:r>
              <w:rPr>
                <w:rFonts w:hint="eastAsia" w:ascii="宋体" w:hAnsi="宋体" w:cs="宋体"/>
                <w:color w:val="auto"/>
                <w:szCs w:val="21"/>
              </w:rPr>
              <w:t>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16</w:t>
            </w:r>
            <w:r>
              <w:rPr>
                <w:rFonts w:hint="eastAsia" w:ascii="宋体" w:hAnsi="宋体" w:cs="宋体"/>
                <w:color w:val="auto"/>
                <w:szCs w:val="21"/>
              </w:rPr>
              <w:t>； 通知人：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rPr>
                <w:rFonts w:hint="eastAsia"/>
                <w:color w:val="auto"/>
              </w:rPr>
            </w:pPr>
            <w:r>
              <w:rPr>
                <w:rFonts w:hint="eastAsia" w:ascii="宋体" w:hAnsi="宋体" w:cs="宋体"/>
                <w:color w:val="auto"/>
                <w:szCs w:val="21"/>
              </w:rPr>
              <w:t>水泥品种：P·</w:t>
            </w:r>
            <w:r>
              <w:rPr>
                <w:rFonts w:hint="eastAsia" w:ascii="宋体" w:hAnsi="宋体" w:cs="宋体"/>
                <w:color w:val="auto"/>
                <w:szCs w:val="21"/>
                <w:lang w:val="en-US" w:eastAsia="zh-CN"/>
              </w:rPr>
              <w:t>F</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2.5</w:t>
            </w:r>
            <w:r>
              <w:rPr>
                <w:rFonts w:hint="eastAsia" w:ascii="宋体" w:hAnsi="宋体" w:cs="宋体"/>
                <w:color w:val="auto"/>
                <w:szCs w:val="21"/>
                <w:lang w:eastAsia="zh-CN"/>
              </w:rPr>
              <w:t>：</w:t>
            </w:r>
            <w:r>
              <w:rPr>
                <w:rFonts w:hint="eastAsia" w:ascii="宋体" w:hAnsi="宋体" w:cs="宋体"/>
                <w:color w:val="auto"/>
                <w:szCs w:val="21"/>
              </w:rPr>
              <w:t>内容：熟料</w:t>
            </w:r>
            <w:r>
              <w:rPr>
                <w:rFonts w:hint="eastAsia" w:ascii="宋体" w:hAnsi="宋体" w:cs="宋体"/>
                <w:color w:val="auto"/>
                <w:szCs w:val="21"/>
                <w:lang w:val="en-US" w:eastAsia="zh-CN"/>
              </w:rPr>
              <w:t>49</w:t>
            </w:r>
            <w:r>
              <w:rPr>
                <w:rFonts w:hint="eastAsia" w:ascii="宋体" w:hAnsi="宋体" w:cs="宋体"/>
                <w:color w:val="auto"/>
                <w:szCs w:val="21"/>
              </w:rPr>
              <w:t>、石膏</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混合材</w:t>
            </w:r>
            <w:r>
              <w:rPr>
                <w:rFonts w:hint="eastAsia" w:ascii="宋体" w:hAnsi="宋体" w:cs="宋体"/>
                <w:color w:val="auto"/>
                <w:szCs w:val="21"/>
                <w:lang w:val="en-US" w:eastAsia="zh-CN"/>
              </w:rPr>
              <w:t>47</w:t>
            </w:r>
            <w:r>
              <w:rPr>
                <w:rFonts w:hint="eastAsia" w:ascii="宋体" w:hAnsi="宋体" w:cs="宋体"/>
                <w:color w:val="auto"/>
                <w:szCs w:val="21"/>
              </w:rPr>
              <w:t>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13</w:t>
            </w:r>
            <w:r>
              <w:rPr>
                <w:rFonts w:hint="eastAsia" w:ascii="宋体" w:hAnsi="宋体" w:cs="宋体"/>
                <w:color w:val="auto"/>
                <w:szCs w:val="21"/>
              </w:rPr>
              <w:t>； 通知人：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 xml:space="preserve">水泥品种：P·O </w:t>
            </w:r>
            <w:r>
              <w:rPr>
                <w:rFonts w:hint="eastAsia" w:ascii="宋体" w:hAnsi="宋体" w:cs="宋体"/>
                <w:color w:val="auto"/>
                <w:szCs w:val="21"/>
                <w:lang w:val="en-US" w:eastAsia="zh-CN"/>
              </w:rPr>
              <w:t>4</w:t>
            </w:r>
            <w:r>
              <w:rPr>
                <w:rFonts w:hint="eastAsia" w:ascii="宋体" w:hAnsi="宋体" w:cs="宋体"/>
                <w:color w:val="auto"/>
                <w:szCs w:val="21"/>
              </w:rPr>
              <w:t>2.5；内容：熟料</w:t>
            </w:r>
            <w:r>
              <w:rPr>
                <w:rFonts w:hint="eastAsia" w:ascii="宋体" w:hAnsi="宋体" w:cs="宋体"/>
                <w:color w:val="auto"/>
                <w:szCs w:val="21"/>
                <w:lang w:val="en-US" w:eastAsia="zh-CN"/>
              </w:rPr>
              <w:t>78</w:t>
            </w:r>
            <w:r>
              <w:rPr>
                <w:rFonts w:hint="eastAsia" w:ascii="宋体" w:hAnsi="宋体" w:cs="宋体"/>
                <w:color w:val="auto"/>
                <w:szCs w:val="21"/>
              </w:rPr>
              <w:t>、石膏4、</w:t>
            </w:r>
            <w:r>
              <w:rPr>
                <w:rFonts w:hint="eastAsia" w:ascii="宋体" w:hAnsi="宋体" w:cs="宋体"/>
                <w:color w:val="auto"/>
                <w:szCs w:val="21"/>
                <w:lang w:eastAsia="zh-CN"/>
              </w:rPr>
              <w:t>混合材</w:t>
            </w:r>
            <w:r>
              <w:rPr>
                <w:rFonts w:hint="eastAsia" w:ascii="宋体" w:hAnsi="宋体" w:cs="宋体"/>
                <w:color w:val="auto"/>
                <w:szCs w:val="21"/>
              </w:rPr>
              <w:t>18等配比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7.18</w:t>
            </w:r>
            <w:r>
              <w:rPr>
                <w:rFonts w:hint="eastAsia" w:ascii="宋体" w:hAnsi="宋体" w:cs="宋体"/>
                <w:color w:val="auto"/>
                <w:szCs w:val="21"/>
              </w:rPr>
              <w:t>； 通知人：宋在民。</w:t>
            </w:r>
          </w:p>
          <w:p>
            <w:pPr>
              <w:ind w:firstLine="420" w:firstLineChars="200"/>
              <w:rPr>
                <w:color w:val="auto"/>
              </w:rPr>
            </w:pPr>
            <w:r>
              <w:rPr>
                <w:rFonts w:hint="eastAsia" w:ascii="宋体" w:hAnsi="宋体" w:cs="宋体"/>
                <w:color w:val="auto"/>
                <w:szCs w:val="21"/>
              </w:rPr>
              <w:t xml:space="preserve">水泥品种：P·O </w:t>
            </w:r>
            <w:r>
              <w:rPr>
                <w:rFonts w:hint="eastAsia" w:ascii="宋体" w:hAnsi="宋体" w:cs="宋体"/>
                <w:color w:val="auto"/>
                <w:szCs w:val="21"/>
                <w:lang w:val="en-US" w:eastAsia="zh-CN"/>
              </w:rPr>
              <w:t>4</w:t>
            </w:r>
            <w:r>
              <w:rPr>
                <w:rFonts w:hint="eastAsia" w:ascii="宋体" w:hAnsi="宋体" w:cs="宋体"/>
                <w:color w:val="auto"/>
                <w:szCs w:val="21"/>
              </w:rPr>
              <w:t>2.5；内容：熟料</w:t>
            </w:r>
            <w:r>
              <w:rPr>
                <w:rFonts w:hint="eastAsia" w:ascii="宋体" w:hAnsi="宋体" w:cs="宋体"/>
                <w:color w:val="auto"/>
                <w:szCs w:val="21"/>
                <w:lang w:val="en-US" w:eastAsia="zh-CN"/>
              </w:rPr>
              <w:t>76</w:t>
            </w:r>
            <w:r>
              <w:rPr>
                <w:rFonts w:hint="eastAsia" w:ascii="宋体" w:hAnsi="宋体" w:cs="宋体"/>
                <w:color w:val="auto"/>
                <w:szCs w:val="21"/>
              </w:rPr>
              <w:t>、石膏4、</w:t>
            </w:r>
            <w:r>
              <w:rPr>
                <w:rFonts w:hint="eastAsia" w:ascii="宋体" w:hAnsi="宋体" w:cs="宋体"/>
                <w:color w:val="auto"/>
                <w:szCs w:val="21"/>
                <w:lang w:eastAsia="zh-CN"/>
              </w:rPr>
              <w:t>混合材</w:t>
            </w:r>
            <w:r>
              <w:rPr>
                <w:rFonts w:hint="eastAsia" w:ascii="宋体" w:hAnsi="宋体" w:cs="宋体"/>
                <w:color w:val="auto"/>
                <w:szCs w:val="21"/>
                <w:lang w:val="en-US" w:eastAsia="zh-CN"/>
              </w:rPr>
              <w:t>20</w:t>
            </w:r>
            <w:r>
              <w:rPr>
                <w:rFonts w:hint="eastAsia" w:ascii="宋体" w:hAnsi="宋体" w:cs="宋体"/>
                <w:color w:val="auto"/>
                <w:szCs w:val="21"/>
              </w:rPr>
              <w:t>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8.8</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通知人：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rPr>
                <w:rFonts w:hint="eastAsia" w:eastAsia="宋体"/>
                <w:color w:val="auto"/>
                <w:lang w:val="en-US" w:eastAsia="zh-CN"/>
              </w:rPr>
            </w:pPr>
            <w:r>
              <w:rPr>
                <w:rFonts w:hint="eastAsia" w:ascii="宋体" w:hAnsi="宋体" w:cs="宋体"/>
                <w:color w:val="auto"/>
                <w:szCs w:val="21"/>
              </w:rPr>
              <w:t xml:space="preserve">水泥品种：P·O </w:t>
            </w:r>
            <w:r>
              <w:rPr>
                <w:rFonts w:hint="eastAsia" w:ascii="宋体" w:hAnsi="宋体" w:cs="宋体"/>
                <w:color w:val="auto"/>
                <w:szCs w:val="21"/>
                <w:lang w:val="en-US" w:eastAsia="zh-CN"/>
              </w:rPr>
              <w:t>4</w:t>
            </w:r>
            <w:r>
              <w:rPr>
                <w:rFonts w:hint="eastAsia" w:ascii="宋体" w:hAnsi="宋体" w:cs="宋体"/>
                <w:color w:val="auto"/>
                <w:szCs w:val="21"/>
              </w:rPr>
              <w:t>2.5；内容：熟料</w:t>
            </w:r>
            <w:r>
              <w:rPr>
                <w:rFonts w:hint="eastAsia" w:ascii="宋体" w:hAnsi="宋体" w:cs="宋体"/>
                <w:color w:val="auto"/>
                <w:szCs w:val="21"/>
                <w:lang w:val="en-US" w:eastAsia="zh-CN"/>
              </w:rPr>
              <w:t>76</w:t>
            </w:r>
            <w:r>
              <w:rPr>
                <w:rFonts w:hint="eastAsia" w:ascii="宋体" w:hAnsi="宋体" w:cs="宋体"/>
                <w:color w:val="auto"/>
                <w:szCs w:val="21"/>
              </w:rPr>
              <w:t>、石膏</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混合材</w:t>
            </w:r>
            <w:r>
              <w:rPr>
                <w:rFonts w:hint="eastAsia" w:ascii="宋体" w:hAnsi="宋体" w:cs="宋体"/>
                <w:color w:val="auto"/>
                <w:szCs w:val="21"/>
                <w:lang w:val="en-US" w:eastAsia="zh-CN"/>
              </w:rPr>
              <w:t>19</w:t>
            </w:r>
            <w:r>
              <w:rPr>
                <w:rFonts w:hint="eastAsia" w:ascii="宋体" w:hAnsi="宋体" w:cs="宋体"/>
                <w:color w:val="auto"/>
                <w:szCs w:val="21"/>
              </w:rPr>
              <w:t>等配比 通知时间：202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10.16</w:t>
            </w:r>
            <w:r>
              <w:rPr>
                <w:rFonts w:hint="eastAsia" w:ascii="宋体" w:hAnsi="宋体" w:cs="宋体"/>
                <w:color w:val="auto"/>
                <w:szCs w:val="21"/>
              </w:rPr>
              <w:t>；通知人：</w:t>
            </w:r>
            <w:r>
              <w:rPr>
                <w:rFonts w:hint="eastAsia" w:ascii="宋体" w:hAnsi="宋体" w:cs="宋体"/>
                <w:color w:val="auto"/>
                <w:szCs w:val="21"/>
                <w:lang w:eastAsia="zh-CN"/>
              </w:rPr>
              <w:t>郑广银</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pStyle w:val="2"/>
            </w:pPr>
          </w:p>
          <w:p>
            <w:pPr>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视频</w:t>
            </w:r>
            <w:r>
              <w:rPr>
                <w:rFonts w:hint="eastAsia" w:ascii="宋体" w:hAnsi="宋体" w:cs="宋体"/>
                <w:szCs w:val="21"/>
              </w:rPr>
              <w:t>查看现场</w:t>
            </w:r>
          </w:p>
          <w:p>
            <w:pPr>
              <w:ind w:firstLine="420" w:firstLineChars="200"/>
              <w:rPr>
                <w:rFonts w:ascii="宋体" w:hAnsi="宋体" w:cs="宋体"/>
                <w:szCs w:val="21"/>
              </w:rPr>
            </w:pPr>
            <w:r>
              <w:rPr>
                <w:rFonts w:hint="eastAsia" w:ascii="宋体" w:hAnsi="宋体" w:cs="宋体"/>
                <w:szCs w:val="21"/>
              </w:rPr>
              <w:t>查见：控制室配置微机配料控制系统一套，负责设备运行参数、生产进程等控制，过程质量控制点：水泥磨（关键工序），指标：细度＜3.0，SO</w:t>
            </w:r>
            <w:r>
              <w:rPr>
                <w:rFonts w:hint="eastAsia" w:ascii="宋体" w:hAnsi="宋体" w:cs="宋体"/>
                <w:szCs w:val="21"/>
                <w:vertAlign w:val="subscript"/>
              </w:rPr>
              <w:t>3</w:t>
            </w:r>
            <w:r>
              <w:rPr>
                <w:rFonts w:hint="eastAsia" w:ascii="宋体" w:hAnsi="宋体" w:cs="宋体"/>
                <w:szCs w:val="21"/>
              </w:rPr>
              <w:t>：2.1±0.2</w:t>
            </w:r>
          </w:p>
          <w:p>
            <w:pPr>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通过网络传输2份</w:t>
            </w:r>
            <w:r>
              <w:rPr>
                <w:rFonts w:hint="eastAsia" w:ascii="宋体" w:hAnsi="宋体" w:cs="宋体"/>
                <w:color w:val="auto"/>
                <w:szCs w:val="21"/>
              </w:rPr>
              <w:t>水泥磨生产控制台账（控制项目：细度、SO</w:t>
            </w:r>
            <w:r>
              <w:rPr>
                <w:rFonts w:hint="eastAsia" w:ascii="宋体" w:hAnsi="宋体" w:cs="宋体"/>
                <w:color w:val="auto"/>
                <w:szCs w:val="21"/>
                <w:vertAlign w:val="subscript"/>
              </w:rPr>
              <w:t>3</w:t>
            </w:r>
            <w:r>
              <w:rPr>
                <w:rFonts w:hint="eastAsia" w:ascii="宋体" w:hAnsi="宋体" w:cs="宋体"/>
                <w:color w:val="auto"/>
                <w:szCs w:val="21"/>
              </w:rPr>
              <w:t>、比表面积、台时产量等,对每个时段生产过程、质量进行控制）</w:t>
            </w:r>
          </w:p>
          <w:p>
            <w:pPr>
              <w:ind w:firstLine="420" w:firstLineChars="200"/>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13</w:t>
            </w:r>
            <w:r>
              <w:rPr>
                <w:rFonts w:hint="eastAsia" w:ascii="宋体" w:hAnsi="宋体" w:cs="宋体"/>
                <w:color w:val="auto"/>
                <w:szCs w:val="21"/>
              </w:rPr>
              <w:t>，品名：42.5水泥，起磨时间：</w:t>
            </w:r>
            <w:r>
              <w:rPr>
                <w:rFonts w:hint="eastAsia" w:ascii="宋体" w:hAnsi="宋体" w:cs="宋体"/>
                <w:color w:val="auto"/>
                <w:szCs w:val="21"/>
                <w:lang w:val="en-US" w:eastAsia="zh-CN"/>
              </w:rPr>
              <w:t>09</w:t>
            </w:r>
            <w:r>
              <w:rPr>
                <w:rFonts w:hint="eastAsia" w:ascii="宋体" w:hAnsi="宋体" w:cs="宋体"/>
                <w:color w:val="auto"/>
                <w:szCs w:val="21"/>
              </w:rPr>
              <w:t>:00，细度：1.1，SO</w:t>
            </w:r>
            <w:r>
              <w:rPr>
                <w:rFonts w:hint="eastAsia" w:ascii="宋体" w:hAnsi="宋体" w:cs="宋体"/>
                <w:color w:val="auto"/>
                <w:szCs w:val="21"/>
                <w:vertAlign w:val="subscript"/>
              </w:rPr>
              <w:t>3</w:t>
            </w:r>
            <w:r>
              <w:rPr>
                <w:rFonts w:hint="eastAsia" w:ascii="宋体" w:hAnsi="宋体" w:cs="宋体"/>
                <w:color w:val="auto"/>
                <w:szCs w:val="21"/>
              </w:rPr>
              <w:t>：2.1，台时：</w:t>
            </w:r>
            <w:r>
              <w:rPr>
                <w:rFonts w:hint="eastAsia" w:ascii="宋体" w:hAnsi="宋体" w:cs="宋体"/>
                <w:color w:val="auto"/>
                <w:szCs w:val="21"/>
                <w:lang w:val="en-US" w:eastAsia="zh-CN"/>
              </w:rPr>
              <w:t>57</w:t>
            </w:r>
            <w:r>
              <w:rPr>
                <w:rFonts w:hint="eastAsia" w:ascii="宋体" w:hAnsi="宋体" w:cs="宋体"/>
                <w:color w:val="auto"/>
                <w:szCs w:val="21"/>
              </w:rPr>
              <w:t>，总产：</w:t>
            </w:r>
            <w:r>
              <w:rPr>
                <w:rFonts w:hint="eastAsia" w:ascii="宋体" w:hAnsi="宋体" w:cs="宋体"/>
                <w:color w:val="auto"/>
                <w:szCs w:val="21"/>
                <w:lang w:val="en-US" w:eastAsia="zh-CN"/>
              </w:rPr>
              <w:t>454</w:t>
            </w:r>
            <w:r>
              <w:rPr>
                <w:rFonts w:hint="eastAsia" w:ascii="宋体" w:hAnsi="宋体" w:cs="宋体"/>
                <w:color w:val="auto"/>
                <w:szCs w:val="21"/>
              </w:rPr>
              <w:t>吨，微机工：</w:t>
            </w:r>
            <w:r>
              <w:rPr>
                <w:rFonts w:hint="eastAsia" w:ascii="宋体" w:hAnsi="宋体" w:cs="宋体"/>
                <w:color w:val="auto"/>
                <w:szCs w:val="21"/>
                <w:lang w:eastAsia="zh-CN"/>
              </w:rPr>
              <w:t>王富霞</w:t>
            </w:r>
            <w:r>
              <w:rPr>
                <w:rFonts w:hint="eastAsia" w:ascii="宋体" w:hAnsi="宋体" w:cs="宋体"/>
                <w:color w:val="auto"/>
                <w:szCs w:val="21"/>
              </w:rPr>
              <w:t>，磨工：张元治。</w:t>
            </w:r>
          </w:p>
          <w:p>
            <w:pPr>
              <w:ind w:firstLine="420" w:firstLineChars="200"/>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.21，品名：42.5水泥，起磨时间：</w:t>
            </w:r>
            <w:r>
              <w:rPr>
                <w:rFonts w:hint="eastAsia" w:ascii="宋体" w:hAnsi="宋体" w:cs="宋体"/>
                <w:color w:val="auto"/>
                <w:szCs w:val="21"/>
                <w:lang w:val="en-US" w:eastAsia="zh-CN"/>
              </w:rPr>
              <w:t>09</w:t>
            </w:r>
            <w:r>
              <w:rPr>
                <w:rFonts w:hint="eastAsia" w:ascii="宋体" w:hAnsi="宋体" w:cs="宋体"/>
                <w:color w:val="auto"/>
                <w:szCs w:val="21"/>
              </w:rPr>
              <w:t>：00，细度：</w:t>
            </w:r>
            <w:r>
              <w:rPr>
                <w:rFonts w:hint="eastAsia" w:ascii="宋体" w:hAnsi="宋体" w:cs="宋体"/>
                <w:color w:val="auto"/>
                <w:szCs w:val="21"/>
                <w:lang w:val="en-US" w:eastAsia="zh-CN"/>
              </w:rPr>
              <w:t>1.1</w:t>
            </w:r>
            <w:r>
              <w:rPr>
                <w:rFonts w:hint="eastAsia" w:ascii="宋体" w:hAnsi="宋体" w:cs="宋体"/>
                <w:color w:val="auto"/>
                <w:szCs w:val="21"/>
              </w:rPr>
              <w:t>，SO</w:t>
            </w:r>
            <w:r>
              <w:rPr>
                <w:rFonts w:hint="eastAsia" w:ascii="宋体" w:hAnsi="宋体" w:cs="宋体"/>
                <w:color w:val="auto"/>
                <w:szCs w:val="21"/>
                <w:vertAlign w:val="subscript"/>
              </w:rPr>
              <w:t>3</w:t>
            </w:r>
            <w:r>
              <w:rPr>
                <w:rFonts w:hint="eastAsia" w:ascii="宋体" w:hAnsi="宋体" w:cs="宋体"/>
                <w:color w:val="auto"/>
                <w:szCs w:val="21"/>
              </w:rPr>
              <w:t>：2.0，台时：</w:t>
            </w:r>
            <w:r>
              <w:rPr>
                <w:rFonts w:hint="eastAsia" w:ascii="宋体" w:hAnsi="宋体" w:cs="宋体"/>
                <w:color w:val="auto"/>
                <w:szCs w:val="21"/>
                <w:lang w:val="en-US" w:eastAsia="zh-CN"/>
              </w:rPr>
              <w:t>57</w:t>
            </w:r>
            <w:r>
              <w:rPr>
                <w:rFonts w:hint="eastAsia" w:ascii="宋体" w:hAnsi="宋体" w:cs="宋体"/>
                <w:color w:val="auto"/>
                <w:szCs w:val="21"/>
              </w:rPr>
              <w:t>，总产：</w:t>
            </w:r>
            <w:r>
              <w:rPr>
                <w:rFonts w:hint="eastAsia" w:ascii="宋体" w:hAnsi="宋体" w:cs="宋体"/>
                <w:color w:val="auto"/>
                <w:szCs w:val="21"/>
                <w:lang w:val="en-US" w:eastAsia="zh-CN"/>
              </w:rPr>
              <w:t>453.5</w:t>
            </w:r>
            <w:r>
              <w:rPr>
                <w:rFonts w:hint="eastAsia" w:ascii="宋体" w:hAnsi="宋体" w:cs="宋体"/>
                <w:color w:val="auto"/>
                <w:szCs w:val="21"/>
              </w:rPr>
              <w:t>吨，微机工：李世芳，磨工：张元治。</w:t>
            </w:r>
          </w:p>
          <w:p>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通过视频及网络传输</w:t>
            </w:r>
            <w:r>
              <w:rPr>
                <w:rFonts w:hint="eastAsia" w:ascii="宋体" w:hAnsi="宋体" w:cs="宋体"/>
                <w:szCs w:val="21"/>
              </w:rPr>
              <w:t>查见各工段各班组负责生产现场设备运行状况监控，现场设备运转正常。</w:t>
            </w:r>
          </w:p>
          <w:p>
            <w:pPr>
              <w:ind w:firstLine="420" w:firstLineChars="200"/>
              <w:rPr>
                <w:rFonts w:ascii="宋体" w:hAnsi="宋体" w:cs="宋体"/>
                <w:color w:val="auto"/>
                <w:szCs w:val="21"/>
              </w:rPr>
            </w:pPr>
            <w:r>
              <w:rPr>
                <w:rFonts w:hint="eastAsia" w:ascii="宋体" w:hAnsi="宋体" w:cs="宋体"/>
                <w:color w:val="auto"/>
                <w:szCs w:val="21"/>
              </w:rPr>
              <w:t>查阅202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水泥磨值班日志，包括班次、值班人员、运转情况等。当班人员：</w:t>
            </w:r>
            <w:r>
              <w:rPr>
                <w:rFonts w:hint="eastAsia" w:ascii="宋体" w:hAnsi="宋体" w:cs="宋体"/>
                <w:color w:val="auto"/>
                <w:szCs w:val="21"/>
                <w:lang w:eastAsia="zh-CN"/>
              </w:rPr>
              <w:t>贾广斌</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每周由生产科长、安全员及当班岗位人员对生产过程巡视检查，提供了202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8.8</w:t>
            </w:r>
            <w:r>
              <w:rPr>
                <w:rFonts w:hint="eastAsia" w:ascii="宋体" w:hAnsi="宋体" w:cs="宋体"/>
                <w:color w:val="auto"/>
                <w:szCs w:val="21"/>
              </w:rPr>
              <w:t>会纪要。</w:t>
            </w:r>
          </w:p>
          <w:p>
            <w:pPr>
              <w:ind w:firstLine="420" w:firstLineChars="200"/>
              <w:rPr>
                <w:rFonts w:ascii="宋体" w:hAnsi="宋体" w:cs="宋体"/>
                <w:color w:val="auto"/>
                <w:szCs w:val="21"/>
              </w:rPr>
            </w:pPr>
            <w:r>
              <w:rPr>
                <w:rFonts w:hint="eastAsia" w:ascii="宋体" w:hAnsi="宋体" w:cs="宋体"/>
                <w:color w:val="auto"/>
                <w:szCs w:val="21"/>
              </w:rPr>
              <w:t>查阅202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23</w:t>
            </w:r>
            <w:r>
              <w:rPr>
                <w:rFonts w:hint="eastAsia" w:ascii="宋体" w:hAnsi="宋体" w:cs="宋体"/>
                <w:color w:val="auto"/>
                <w:szCs w:val="21"/>
              </w:rPr>
              <w:t>水泥磨值班日志，包括班次、值班人员、运转情况等。当班人员：</w:t>
            </w:r>
            <w:r>
              <w:rPr>
                <w:rFonts w:hint="eastAsia" w:ascii="宋体" w:hAnsi="宋体" w:cs="宋体"/>
                <w:color w:val="auto"/>
                <w:szCs w:val="21"/>
                <w:lang w:eastAsia="zh-CN"/>
              </w:rPr>
              <w:t>张国林</w:t>
            </w:r>
            <w:r>
              <w:rPr>
                <w:rFonts w:hint="eastAsia" w:ascii="宋体" w:hAnsi="宋体" w:cs="宋体"/>
                <w:color w:val="auto"/>
                <w:szCs w:val="21"/>
              </w:rPr>
              <w:t>。</w:t>
            </w:r>
          </w:p>
          <w:p>
            <w:pPr>
              <w:ind w:firstLine="420" w:firstLineChars="200"/>
              <w:rPr>
                <w:rFonts w:ascii="宋体" w:hAnsi="宋体" w:cs="宋体"/>
                <w:color w:val="FF0000"/>
                <w:szCs w:val="21"/>
              </w:rPr>
            </w:pPr>
            <w:r>
              <w:rPr>
                <w:rFonts w:hint="eastAsia" w:ascii="宋体" w:hAnsi="宋体" w:cs="宋体"/>
                <w:color w:val="auto"/>
                <w:szCs w:val="21"/>
              </w:rPr>
              <w:t>每周由生产科长、安全员及当班岗位人员对生产过程巡视检查，提供了2021</w:t>
            </w:r>
            <w:r>
              <w:rPr>
                <w:rFonts w:hint="eastAsia" w:ascii="宋体" w:hAnsi="宋体" w:cs="宋体"/>
                <w:color w:val="auto"/>
                <w:szCs w:val="21"/>
                <w:lang w:val="en-US" w:eastAsia="zh-CN"/>
              </w:rPr>
              <w:t>9.23</w:t>
            </w:r>
            <w:r>
              <w:rPr>
                <w:rFonts w:hint="eastAsia" w:ascii="宋体" w:hAnsi="宋体" w:cs="宋体"/>
                <w:color w:val="auto"/>
                <w:szCs w:val="21"/>
              </w:rPr>
              <w:t>会纪要。</w:t>
            </w:r>
          </w:p>
          <w:p>
            <w:pPr>
              <w:ind w:firstLine="420" w:firstLineChars="200"/>
              <w:rPr>
                <w:rFonts w:ascii="宋体" w:hAnsi="宋体" w:cs="宋体"/>
                <w:szCs w:val="21"/>
              </w:rPr>
            </w:pPr>
            <w:r>
              <w:rPr>
                <w:rFonts w:hint="eastAsia" w:ascii="宋体" w:hAnsi="宋体" w:cs="宋体"/>
                <w:szCs w:val="21"/>
              </w:rPr>
              <w:t>7.过程质量控制点：水泥磨（球磨）（关键工序），出磨水泥质量控制指标（内控）见Q8.1</w:t>
            </w:r>
          </w:p>
          <w:p>
            <w:pPr>
              <w:ind w:firstLine="420" w:firstLineChars="200"/>
              <w:rPr>
                <w:rFonts w:ascii="宋体" w:hAnsi="宋体" w:cs="宋体"/>
                <w:szCs w:val="21"/>
              </w:rPr>
            </w:pPr>
            <w:r>
              <w:rPr>
                <w:rFonts w:hint="eastAsia" w:ascii="宋体" w:hAnsi="宋体" w:cs="宋体"/>
                <w:szCs w:val="21"/>
              </w:rPr>
              <w:t>8.当班生产过程中，由化验室每隔1小时对水泥取样检测（磨尾取料），监控产品指标值。</w:t>
            </w:r>
          </w:p>
          <w:p>
            <w:pPr>
              <w:ind w:firstLine="420" w:firstLineChars="200"/>
              <w:rPr>
                <w:rFonts w:ascii="宋体" w:hAnsi="宋体" w:cs="宋体"/>
                <w:szCs w:val="21"/>
              </w:rPr>
            </w:pPr>
            <w:r>
              <w:rPr>
                <w:rFonts w:hint="eastAsia" w:ascii="宋体" w:hAnsi="宋体" w:cs="宋体"/>
                <w:szCs w:val="21"/>
              </w:rPr>
              <w:t>9.经确认，水泥粉磨生产工序中不存在需要确认的过程。</w:t>
            </w:r>
          </w:p>
          <w:p>
            <w:pPr>
              <w:ind w:firstLine="420" w:firstLineChars="200"/>
              <w:rPr>
                <w:rFonts w:ascii="宋体" w:hAnsi="宋体" w:cs="宋体"/>
                <w:szCs w:val="21"/>
              </w:rPr>
            </w:pPr>
            <w:r>
              <w:rPr>
                <w:rFonts w:hint="eastAsia" w:ascii="宋体" w:hAnsi="宋体" w:cs="宋体"/>
                <w:szCs w:val="21"/>
              </w:rPr>
              <w:t>10.库存成品经化验室检测合格，确定批次后发出水泥出厂通知单，</w:t>
            </w: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通过微信群传输以下记录：</w:t>
            </w:r>
          </w:p>
          <w:p>
            <w:pPr>
              <w:ind w:firstLine="420" w:firstLineChars="200"/>
              <w:rPr>
                <w:rFonts w:ascii="宋体" w:hAnsi="宋体" w:cs="宋体"/>
                <w:szCs w:val="21"/>
              </w:rPr>
            </w:pPr>
            <w:r>
              <w:rPr>
                <w:rFonts w:hint="eastAsia" w:ascii="宋体" w:hAnsi="宋体" w:cs="宋体"/>
                <w:szCs w:val="21"/>
              </w:rPr>
              <w:t>水泥出场通知单</w:t>
            </w:r>
          </w:p>
          <w:p>
            <w:pPr>
              <w:ind w:firstLine="420" w:firstLineChars="200"/>
              <w:rPr>
                <w:rFonts w:hint="eastAsia" w:ascii="宋体" w:hAnsi="宋体" w:cs="宋体"/>
                <w:color w:val="auto"/>
                <w:szCs w:val="21"/>
                <w:lang w:eastAsia="zh-CN"/>
              </w:rPr>
            </w:pPr>
            <w:r>
              <w:rPr>
                <w:rFonts w:hint="eastAsia" w:ascii="宋体" w:hAnsi="宋体" w:cs="宋体"/>
                <w:color w:val="auto"/>
                <w:szCs w:val="21"/>
              </w:rPr>
              <w:t>品种等级：P·</w:t>
            </w:r>
            <w:r>
              <w:rPr>
                <w:rFonts w:hint="eastAsia" w:ascii="宋体" w:hAnsi="宋体" w:cs="宋体"/>
                <w:color w:val="auto"/>
                <w:szCs w:val="21"/>
                <w:lang w:val="en-US" w:eastAsia="zh-CN"/>
              </w:rPr>
              <w:t>F</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2.5 数量：1000t， 入库日期：202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 xml:space="preserve"> ，安定</w:t>
            </w:r>
            <w:r>
              <w:rPr>
                <w:rFonts w:hint="eastAsia" w:ascii="宋体" w:hAnsi="宋体" w:cs="宋体"/>
                <w:color w:val="auto"/>
                <w:szCs w:val="21"/>
                <w:lang w:val="en-US" w:eastAsia="zh-CN"/>
              </w:rPr>
              <w:t>性</w:t>
            </w:r>
            <w:r>
              <w:rPr>
                <w:rFonts w:hint="eastAsia" w:ascii="宋体" w:hAnsi="宋体" w:cs="宋体"/>
                <w:color w:val="auto"/>
                <w:szCs w:val="21"/>
              </w:rPr>
              <w:t>合格日期：202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8.15</w:t>
            </w:r>
            <w:r>
              <w:rPr>
                <w:rFonts w:hint="eastAsia" w:ascii="宋体" w:hAnsi="宋体" w:cs="宋体"/>
                <w:color w:val="auto"/>
                <w:szCs w:val="21"/>
              </w:rPr>
              <w:t>，编号：</w:t>
            </w:r>
            <w:r>
              <w:rPr>
                <w:rFonts w:hint="eastAsia" w:ascii="宋体" w:hAnsi="宋体" w:cs="宋体"/>
                <w:color w:val="auto"/>
                <w:szCs w:val="21"/>
                <w:lang w:val="en-US" w:eastAsia="zh-CN"/>
              </w:rPr>
              <w:t xml:space="preserve"> A083</w:t>
            </w:r>
            <w:r>
              <w:rPr>
                <w:rFonts w:hint="eastAsia" w:ascii="宋体" w:hAnsi="宋体" w:cs="宋体"/>
                <w:color w:val="auto"/>
                <w:szCs w:val="21"/>
              </w:rPr>
              <w:t>，签发日期：202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8.20</w:t>
            </w:r>
            <w:r>
              <w:rPr>
                <w:rFonts w:hint="eastAsia" w:ascii="宋体" w:hAnsi="宋体" w:cs="宋体"/>
                <w:color w:val="auto"/>
                <w:szCs w:val="21"/>
              </w:rPr>
              <w:t xml:space="preserve">  质检负责人：</w:t>
            </w:r>
            <w:r>
              <w:rPr>
                <w:rFonts w:hint="eastAsia" w:ascii="宋体" w:hAnsi="宋体" w:cs="宋体"/>
                <w:color w:val="auto"/>
                <w:szCs w:val="21"/>
                <w:lang w:eastAsia="zh-CN"/>
              </w:rPr>
              <w:t>郑广银</w:t>
            </w:r>
          </w:p>
          <w:p>
            <w:pPr>
              <w:ind w:firstLine="420" w:firstLineChars="200"/>
              <w:rPr>
                <w:rFonts w:hint="eastAsia" w:ascii="宋体" w:hAnsi="宋体" w:cs="宋体"/>
                <w:color w:val="auto"/>
                <w:szCs w:val="21"/>
                <w:lang w:eastAsia="zh-CN"/>
              </w:rPr>
            </w:pPr>
            <w:r>
              <w:rPr>
                <w:rFonts w:hint="eastAsia" w:ascii="宋体" w:hAnsi="宋体" w:cs="宋体"/>
                <w:color w:val="auto"/>
                <w:szCs w:val="21"/>
              </w:rPr>
              <w:t>品种等级：P·</w:t>
            </w:r>
            <w:r>
              <w:rPr>
                <w:rFonts w:hint="eastAsia" w:ascii="宋体" w:hAnsi="宋体" w:cs="宋体"/>
                <w:color w:val="auto"/>
                <w:szCs w:val="21"/>
                <w:lang w:val="en-US" w:eastAsia="zh-CN"/>
              </w:rPr>
              <w:t>F</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2.5 数量：1000t， 入库日期：202</w:t>
            </w:r>
            <w:r>
              <w:rPr>
                <w:rFonts w:hint="eastAsia" w:ascii="宋体" w:hAnsi="宋体" w:cs="宋体"/>
                <w:color w:val="auto"/>
                <w:szCs w:val="21"/>
                <w:lang w:val="en-US" w:eastAsia="zh-CN"/>
              </w:rPr>
              <w:t>2.10.15</w:t>
            </w:r>
            <w:r>
              <w:rPr>
                <w:rFonts w:hint="eastAsia" w:ascii="宋体" w:hAnsi="宋体" w:cs="宋体"/>
                <w:color w:val="auto"/>
                <w:szCs w:val="21"/>
              </w:rPr>
              <w:t>，安定</w:t>
            </w:r>
            <w:r>
              <w:rPr>
                <w:rFonts w:hint="eastAsia" w:ascii="宋体" w:hAnsi="宋体" w:cs="宋体"/>
                <w:color w:val="auto"/>
                <w:szCs w:val="21"/>
                <w:lang w:val="en-US" w:eastAsia="zh-CN"/>
              </w:rPr>
              <w:t>性</w:t>
            </w:r>
            <w:r>
              <w:rPr>
                <w:rFonts w:hint="eastAsia" w:ascii="宋体" w:hAnsi="宋体" w:cs="宋体"/>
                <w:color w:val="auto"/>
                <w:szCs w:val="21"/>
              </w:rPr>
              <w:t>合格日期：202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8.17</w:t>
            </w:r>
            <w:r>
              <w:rPr>
                <w:rFonts w:hint="eastAsia" w:ascii="宋体" w:hAnsi="宋体" w:cs="宋体"/>
                <w:color w:val="auto"/>
                <w:szCs w:val="21"/>
              </w:rPr>
              <w:t>，编号：</w:t>
            </w:r>
            <w:r>
              <w:rPr>
                <w:rFonts w:hint="eastAsia" w:ascii="宋体" w:hAnsi="宋体" w:cs="宋体"/>
                <w:color w:val="auto"/>
                <w:szCs w:val="21"/>
                <w:lang w:val="en-US" w:eastAsia="zh-CN"/>
              </w:rPr>
              <w:t xml:space="preserve"> A102</w:t>
            </w:r>
            <w:r>
              <w:rPr>
                <w:rFonts w:hint="eastAsia" w:ascii="宋体" w:hAnsi="宋体" w:cs="宋体"/>
                <w:color w:val="auto"/>
                <w:szCs w:val="21"/>
              </w:rPr>
              <w:t>，签发日期：202</w:t>
            </w:r>
            <w:r>
              <w:rPr>
                <w:rFonts w:hint="eastAsia" w:ascii="宋体" w:hAnsi="宋体" w:cs="宋体"/>
                <w:color w:val="auto"/>
                <w:szCs w:val="21"/>
                <w:lang w:val="en-US" w:eastAsia="zh-CN"/>
              </w:rPr>
              <w:t>2.10.22</w:t>
            </w:r>
            <w:r>
              <w:rPr>
                <w:rFonts w:hint="eastAsia" w:ascii="宋体" w:hAnsi="宋体" w:cs="宋体"/>
                <w:color w:val="auto"/>
                <w:szCs w:val="21"/>
              </w:rPr>
              <w:t xml:space="preserve"> 质检负责人：</w:t>
            </w:r>
            <w:r>
              <w:rPr>
                <w:rFonts w:hint="eastAsia" w:ascii="宋体" w:hAnsi="宋体" w:cs="宋体"/>
                <w:color w:val="auto"/>
                <w:szCs w:val="21"/>
                <w:lang w:eastAsia="zh-CN"/>
              </w:rPr>
              <w:t>郑广银</w:t>
            </w:r>
          </w:p>
          <w:p>
            <w:pPr>
              <w:ind w:firstLine="420" w:firstLineChars="200"/>
              <w:rPr>
                <w:rFonts w:hint="eastAsia" w:ascii="宋体" w:hAnsi="宋体" w:cs="宋体"/>
                <w:color w:val="auto"/>
                <w:szCs w:val="21"/>
                <w:lang w:eastAsia="zh-CN"/>
              </w:rPr>
            </w:pPr>
            <w:r>
              <w:rPr>
                <w:rFonts w:hint="eastAsia" w:ascii="宋体" w:hAnsi="宋体" w:cs="宋体"/>
                <w:color w:val="auto"/>
                <w:szCs w:val="21"/>
              </w:rPr>
              <w:t>品种等级：P O 42.5数量：1000t  入库日期：202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8.17</w:t>
            </w:r>
            <w:r>
              <w:rPr>
                <w:rFonts w:hint="eastAsia" w:ascii="宋体" w:hAnsi="宋体" w:cs="宋体"/>
                <w:color w:val="auto"/>
                <w:szCs w:val="21"/>
              </w:rPr>
              <w:t xml:space="preserve"> ，安定</w:t>
            </w:r>
            <w:r>
              <w:rPr>
                <w:rFonts w:hint="eastAsia" w:ascii="宋体" w:hAnsi="宋体" w:cs="宋体"/>
                <w:color w:val="auto"/>
                <w:szCs w:val="21"/>
                <w:lang w:val="en-US" w:eastAsia="zh-CN"/>
              </w:rPr>
              <w:t>性</w:t>
            </w:r>
            <w:r>
              <w:rPr>
                <w:rFonts w:hint="eastAsia" w:ascii="宋体" w:hAnsi="宋体" w:cs="宋体"/>
                <w:color w:val="auto"/>
                <w:szCs w:val="21"/>
              </w:rPr>
              <w:t>合格日期：202</w:t>
            </w:r>
            <w:r>
              <w:rPr>
                <w:rFonts w:hint="eastAsia" w:ascii="宋体" w:hAnsi="宋体" w:cs="宋体"/>
                <w:color w:val="auto"/>
                <w:szCs w:val="21"/>
                <w:lang w:val="en-US" w:eastAsia="zh-CN"/>
              </w:rPr>
              <w:t>2.8.18</w:t>
            </w:r>
            <w:r>
              <w:rPr>
                <w:rFonts w:hint="eastAsia" w:ascii="宋体" w:hAnsi="宋体" w:cs="宋体"/>
                <w:color w:val="auto"/>
                <w:szCs w:val="21"/>
              </w:rPr>
              <w:t>编号B</w:t>
            </w:r>
            <w:r>
              <w:rPr>
                <w:rFonts w:hint="eastAsia" w:ascii="宋体" w:hAnsi="宋体" w:cs="宋体"/>
                <w:color w:val="auto"/>
                <w:szCs w:val="21"/>
                <w:lang w:val="en-US" w:eastAsia="zh-CN"/>
              </w:rPr>
              <w:t>313</w:t>
            </w:r>
            <w:r>
              <w:rPr>
                <w:rFonts w:hint="eastAsia" w:ascii="宋体" w:hAnsi="宋体" w:cs="宋体"/>
                <w:color w:val="auto"/>
                <w:szCs w:val="21"/>
              </w:rPr>
              <w:t>，签发日期：202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8.20</w:t>
            </w:r>
            <w:r>
              <w:rPr>
                <w:rFonts w:hint="eastAsia" w:ascii="宋体" w:hAnsi="宋体" w:cs="宋体"/>
                <w:color w:val="auto"/>
                <w:szCs w:val="21"/>
              </w:rPr>
              <w:t xml:space="preserve">   质检负责人：</w:t>
            </w:r>
            <w:r>
              <w:rPr>
                <w:rFonts w:hint="eastAsia" w:ascii="宋体" w:hAnsi="宋体" w:cs="宋体"/>
                <w:color w:val="auto"/>
                <w:szCs w:val="21"/>
                <w:lang w:eastAsia="zh-CN"/>
              </w:rPr>
              <w:t>郑广银</w:t>
            </w:r>
          </w:p>
          <w:p>
            <w:pPr>
              <w:ind w:firstLine="420" w:firstLineChars="200"/>
              <w:rPr>
                <w:rFonts w:hint="eastAsia" w:ascii="宋体" w:hAnsi="宋体" w:cs="宋体"/>
                <w:color w:val="auto"/>
                <w:szCs w:val="21"/>
                <w:lang w:eastAsia="zh-CN"/>
              </w:rPr>
            </w:pPr>
            <w:r>
              <w:rPr>
                <w:rFonts w:hint="eastAsia" w:ascii="宋体" w:hAnsi="宋体" w:cs="宋体"/>
                <w:color w:val="auto"/>
                <w:szCs w:val="21"/>
              </w:rPr>
              <w:t>品种等级：P O 42.5数量：1000t  入库日期：202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10.15</w:t>
            </w:r>
            <w:r>
              <w:rPr>
                <w:rFonts w:hint="eastAsia" w:ascii="宋体" w:hAnsi="宋体" w:cs="宋体"/>
                <w:color w:val="auto"/>
                <w:szCs w:val="21"/>
              </w:rPr>
              <w:t>，安定</w:t>
            </w:r>
            <w:r>
              <w:rPr>
                <w:rFonts w:hint="eastAsia" w:ascii="宋体" w:hAnsi="宋体" w:cs="宋体"/>
                <w:color w:val="auto"/>
                <w:szCs w:val="21"/>
                <w:lang w:val="en-US" w:eastAsia="zh-CN"/>
              </w:rPr>
              <w:t>性</w:t>
            </w:r>
            <w:r>
              <w:rPr>
                <w:rFonts w:hint="eastAsia" w:ascii="宋体" w:hAnsi="宋体" w:cs="宋体"/>
                <w:color w:val="auto"/>
                <w:szCs w:val="21"/>
              </w:rPr>
              <w:t>合格日期：202</w:t>
            </w:r>
            <w:r>
              <w:rPr>
                <w:rFonts w:hint="eastAsia" w:ascii="宋体" w:hAnsi="宋体" w:cs="宋体"/>
                <w:color w:val="auto"/>
                <w:szCs w:val="21"/>
                <w:lang w:val="en-US" w:eastAsia="zh-CN"/>
              </w:rPr>
              <w:t>2.10.13</w:t>
            </w:r>
            <w:r>
              <w:rPr>
                <w:rFonts w:hint="eastAsia" w:ascii="宋体" w:hAnsi="宋体" w:cs="宋体"/>
                <w:color w:val="auto"/>
                <w:szCs w:val="21"/>
              </w:rPr>
              <w:t>编号B</w:t>
            </w:r>
            <w:r>
              <w:rPr>
                <w:rFonts w:hint="eastAsia" w:ascii="宋体" w:hAnsi="宋体" w:cs="宋体"/>
                <w:color w:val="auto"/>
                <w:szCs w:val="21"/>
                <w:lang w:val="en-US" w:eastAsia="zh-CN"/>
              </w:rPr>
              <w:t>403</w:t>
            </w:r>
            <w:r>
              <w:rPr>
                <w:rFonts w:hint="eastAsia" w:ascii="宋体" w:hAnsi="宋体" w:cs="宋体"/>
                <w:color w:val="auto"/>
                <w:szCs w:val="21"/>
              </w:rPr>
              <w:t>，签发日期：202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10.18</w:t>
            </w:r>
            <w:r>
              <w:rPr>
                <w:rFonts w:hint="eastAsia" w:ascii="宋体" w:hAnsi="宋体" w:cs="宋体"/>
                <w:color w:val="auto"/>
                <w:szCs w:val="21"/>
              </w:rPr>
              <w:t xml:space="preserve">   质检负责人：</w:t>
            </w:r>
            <w:r>
              <w:rPr>
                <w:rFonts w:hint="eastAsia" w:ascii="宋体" w:hAnsi="宋体" w:cs="宋体"/>
                <w:color w:val="auto"/>
                <w:szCs w:val="21"/>
                <w:lang w:eastAsia="zh-CN"/>
              </w:rPr>
              <w:t>郑广银</w:t>
            </w:r>
          </w:p>
          <w:p>
            <w:pPr>
              <w:ind w:firstLine="420" w:firstLineChars="200"/>
              <w:rPr>
                <w:rFonts w:hint="eastAsia"/>
                <w:color w:val="auto"/>
                <w:lang w:eastAsia="zh-CN"/>
              </w:rPr>
            </w:pPr>
            <w:r>
              <w:rPr>
                <w:rFonts w:hint="eastAsia" w:ascii="宋体" w:hAnsi="宋体" w:cs="宋体"/>
                <w:color w:val="auto"/>
                <w:szCs w:val="21"/>
              </w:rPr>
              <w:t>品种等级：P O 42.5数量：1000t  入库日期：202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10.21</w:t>
            </w:r>
            <w:r>
              <w:rPr>
                <w:rFonts w:hint="eastAsia" w:ascii="宋体" w:hAnsi="宋体" w:cs="宋体"/>
                <w:color w:val="auto"/>
                <w:szCs w:val="21"/>
              </w:rPr>
              <w:t>，安定</w:t>
            </w:r>
            <w:r>
              <w:rPr>
                <w:rFonts w:hint="eastAsia" w:ascii="宋体" w:hAnsi="宋体" w:cs="宋体"/>
                <w:color w:val="auto"/>
                <w:szCs w:val="21"/>
                <w:lang w:val="en-US" w:eastAsia="zh-CN"/>
              </w:rPr>
              <w:t>性</w:t>
            </w:r>
            <w:r>
              <w:rPr>
                <w:rFonts w:hint="eastAsia" w:ascii="宋体" w:hAnsi="宋体" w:cs="宋体"/>
                <w:color w:val="auto"/>
                <w:szCs w:val="21"/>
              </w:rPr>
              <w:t>合格日期：202</w:t>
            </w:r>
            <w:r>
              <w:rPr>
                <w:rFonts w:hint="eastAsia" w:ascii="宋体" w:hAnsi="宋体" w:cs="宋体"/>
                <w:color w:val="auto"/>
                <w:szCs w:val="21"/>
                <w:lang w:val="en-US" w:eastAsia="zh-CN"/>
              </w:rPr>
              <w:t>2.10.19</w:t>
            </w:r>
            <w:r>
              <w:rPr>
                <w:rFonts w:hint="eastAsia" w:ascii="宋体" w:hAnsi="宋体" w:cs="宋体"/>
                <w:color w:val="auto"/>
                <w:szCs w:val="21"/>
              </w:rPr>
              <w:t>编号B</w:t>
            </w:r>
            <w:r>
              <w:rPr>
                <w:rFonts w:hint="eastAsia" w:ascii="宋体" w:hAnsi="宋体" w:cs="宋体"/>
                <w:color w:val="auto"/>
                <w:szCs w:val="21"/>
                <w:lang w:val="en-US" w:eastAsia="zh-CN"/>
              </w:rPr>
              <w:t>415</w:t>
            </w:r>
            <w:r>
              <w:rPr>
                <w:rFonts w:hint="eastAsia" w:ascii="宋体" w:hAnsi="宋体" w:cs="宋体"/>
                <w:color w:val="auto"/>
                <w:szCs w:val="21"/>
              </w:rPr>
              <w:t>，签发日期：202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10.24</w:t>
            </w:r>
            <w:r>
              <w:rPr>
                <w:rFonts w:hint="eastAsia" w:ascii="宋体" w:hAnsi="宋体" w:cs="宋体"/>
                <w:color w:val="auto"/>
                <w:szCs w:val="21"/>
              </w:rPr>
              <w:t xml:space="preserve">  质检负责人：</w:t>
            </w:r>
            <w:r>
              <w:rPr>
                <w:rFonts w:hint="eastAsia" w:ascii="宋体" w:hAnsi="宋体" w:cs="宋体"/>
                <w:color w:val="auto"/>
                <w:szCs w:val="21"/>
                <w:lang w:eastAsia="zh-CN"/>
              </w:rPr>
              <w:t>郑广银</w:t>
            </w:r>
          </w:p>
          <w:p>
            <w:pPr>
              <w:ind w:firstLine="420" w:firstLineChars="200"/>
              <w:rPr>
                <w:rFonts w:ascii="宋体" w:hAnsi="宋体" w:cs="宋体"/>
                <w:color w:val="auto"/>
                <w:szCs w:val="21"/>
              </w:rPr>
            </w:pPr>
            <w:r>
              <w:rPr>
                <w:rFonts w:hint="eastAsia" w:ascii="宋体" w:hAnsi="宋体" w:cs="宋体"/>
                <w:szCs w:val="21"/>
              </w:rPr>
              <w:t>11</w:t>
            </w:r>
            <w:r>
              <w:rPr>
                <w:rFonts w:hint="eastAsia" w:ascii="宋体" w:hAnsi="宋体" w:cs="宋体"/>
                <w:szCs w:val="21"/>
                <w:lang w:eastAsia="zh-CN"/>
              </w:rPr>
              <w:t>.</w:t>
            </w:r>
            <w:r>
              <w:rPr>
                <w:rFonts w:hint="eastAsia" w:ascii="宋体" w:hAnsi="宋体" w:cs="宋体"/>
                <w:szCs w:val="21"/>
              </w:rPr>
              <w:t>为防止品种、数量出库错误，由成品库保管员根据出库单分配包装袋，查见领料单 成品库保管</w:t>
            </w:r>
            <w:r>
              <w:rPr>
                <w:rFonts w:hint="eastAsia" w:ascii="宋体" w:hAnsi="宋体" w:cs="宋体"/>
                <w:szCs w:val="21"/>
                <w:lang w:val="en-US" w:eastAsia="zh-CN"/>
              </w:rPr>
              <w:t>签字，</w:t>
            </w:r>
            <w:r>
              <w:rPr>
                <w:rFonts w:hint="eastAsia" w:ascii="宋体" w:hAnsi="宋体" w:cs="宋体"/>
                <w:szCs w:val="21"/>
              </w:rPr>
              <w:t xml:space="preserve">  领料单位：</w:t>
            </w:r>
            <w:r>
              <w:rPr>
                <w:rFonts w:hint="eastAsia" w:ascii="宋体" w:hAnsi="宋体" w:cs="宋体"/>
                <w:color w:val="auto"/>
                <w:szCs w:val="21"/>
              </w:rPr>
              <w:t>包装车间，202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 xml:space="preserve"> </w:t>
            </w:r>
          </w:p>
          <w:p>
            <w:pPr>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微信群传递了</w:t>
            </w:r>
            <w:r>
              <w:rPr>
                <w:rFonts w:hint="eastAsia" w:ascii="宋体" w:hAnsi="宋体" w:cs="宋体"/>
                <w:szCs w:val="21"/>
              </w:rPr>
              <w:t>水泥发货单，品种、出场编号、发货数量、客户名称、包装方式等。</w:t>
            </w:r>
          </w:p>
          <w:p>
            <w:pPr>
              <w:ind w:firstLine="420" w:firstLineChars="200"/>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2022.08.20</w:t>
            </w:r>
            <w:r>
              <w:rPr>
                <w:rFonts w:hint="eastAsia" w:ascii="宋体" w:hAnsi="宋体" w:cs="宋体"/>
                <w:color w:val="auto"/>
                <w:szCs w:val="21"/>
              </w:rPr>
              <w:t>品种：P·</w:t>
            </w:r>
            <w:r>
              <w:rPr>
                <w:rFonts w:hint="eastAsia" w:ascii="宋体" w:hAnsi="宋体" w:cs="宋体"/>
                <w:color w:val="auto"/>
                <w:szCs w:val="21"/>
                <w:lang w:val="en-US" w:eastAsia="zh-CN"/>
              </w:rPr>
              <w:t>F3</w:t>
            </w:r>
            <w:r>
              <w:rPr>
                <w:rFonts w:hint="eastAsia" w:ascii="宋体" w:hAnsi="宋体" w:cs="宋体"/>
                <w:color w:val="auto"/>
                <w:szCs w:val="21"/>
              </w:rPr>
              <w:t>2.5 袋装 数量</w:t>
            </w:r>
            <w:r>
              <w:rPr>
                <w:rFonts w:hint="eastAsia" w:ascii="宋体" w:hAnsi="宋体" w:cs="宋体"/>
                <w:color w:val="auto"/>
                <w:szCs w:val="21"/>
                <w:lang w:val="en-US" w:eastAsia="zh-CN"/>
              </w:rPr>
              <w:t>20</w:t>
            </w:r>
            <w:r>
              <w:rPr>
                <w:rFonts w:hint="eastAsia" w:ascii="宋体" w:hAnsi="宋体" w:cs="宋体"/>
                <w:color w:val="auto"/>
                <w:szCs w:val="21"/>
              </w:rPr>
              <w:t>吨 编号：</w:t>
            </w:r>
            <w:r>
              <w:rPr>
                <w:rFonts w:hint="eastAsia" w:ascii="宋体" w:hAnsi="宋体" w:cs="宋体"/>
                <w:color w:val="auto"/>
                <w:szCs w:val="21"/>
                <w:lang w:val="en-US" w:eastAsia="zh-CN"/>
              </w:rPr>
              <w:t>0700</w:t>
            </w:r>
            <w:r>
              <w:rPr>
                <w:rFonts w:hint="eastAsia" w:ascii="宋体" w:hAnsi="宋体" w:cs="宋体"/>
                <w:color w:val="auto"/>
                <w:szCs w:val="21"/>
              </w:rPr>
              <w:t xml:space="preserve"> 客户名称：</w:t>
            </w:r>
            <w:r>
              <w:rPr>
                <w:rFonts w:hint="eastAsia" w:ascii="宋体" w:hAnsi="宋体" w:cs="宋体"/>
                <w:color w:val="auto"/>
                <w:szCs w:val="21"/>
                <w:lang w:eastAsia="zh-CN"/>
              </w:rPr>
              <w:t>甘肃鑫旌达建筑材料有限公司</w:t>
            </w:r>
            <w:r>
              <w:rPr>
                <w:rFonts w:hint="eastAsia" w:ascii="宋体" w:hAnsi="宋体" w:cs="宋体"/>
                <w:color w:val="auto"/>
                <w:szCs w:val="21"/>
              </w:rPr>
              <w:t xml:space="preserve">  制表人：何晶，提货：</w:t>
            </w:r>
            <w:r>
              <w:rPr>
                <w:rFonts w:hint="eastAsia" w:ascii="宋体" w:hAnsi="宋体" w:cs="宋体"/>
                <w:color w:val="auto"/>
                <w:szCs w:val="21"/>
                <w:lang w:eastAsia="zh-CN"/>
              </w:rPr>
              <w:t>李军</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22.08.25</w:t>
            </w:r>
            <w:r>
              <w:rPr>
                <w:rFonts w:hint="eastAsia" w:ascii="宋体" w:hAnsi="宋体" w:cs="宋体"/>
                <w:color w:val="auto"/>
                <w:szCs w:val="21"/>
              </w:rPr>
              <w:t>品种：P·</w:t>
            </w:r>
            <w:r>
              <w:rPr>
                <w:rFonts w:hint="eastAsia" w:ascii="宋体" w:hAnsi="宋体" w:cs="宋体"/>
                <w:color w:val="auto"/>
                <w:szCs w:val="21"/>
                <w:lang w:val="en-US" w:eastAsia="zh-CN"/>
              </w:rPr>
              <w:t>O4</w:t>
            </w:r>
            <w:r>
              <w:rPr>
                <w:rFonts w:hint="eastAsia" w:ascii="宋体" w:hAnsi="宋体" w:cs="宋体"/>
                <w:color w:val="auto"/>
                <w:szCs w:val="21"/>
              </w:rPr>
              <w:t>2.5 袋装 数量</w:t>
            </w:r>
            <w:r>
              <w:rPr>
                <w:rFonts w:hint="eastAsia" w:ascii="宋体" w:hAnsi="宋体" w:cs="宋体"/>
                <w:color w:val="auto"/>
                <w:szCs w:val="21"/>
                <w:lang w:val="en-US" w:eastAsia="zh-CN"/>
              </w:rPr>
              <w:t>48</w:t>
            </w:r>
            <w:r>
              <w:rPr>
                <w:rFonts w:hint="eastAsia" w:ascii="宋体" w:hAnsi="宋体" w:cs="宋体"/>
                <w:color w:val="auto"/>
                <w:szCs w:val="21"/>
              </w:rPr>
              <w:t>吨 编号：</w:t>
            </w:r>
            <w:r>
              <w:rPr>
                <w:rFonts w:hint="eastAsia" w:ascii="宋体" w:hAnsi="宋体" w:cs="宋体"/>
                <w:color w:val="auto"/>
                <w:szCs w:val="21"/>
                <w:lang w:val="en-US" w:eastAsia="zh-CN"/>
              </w:rPr>
              <w:t>1097</w:t>
            </w:r>
            <w:r>
              <w:rPr>
                <w:rFonts w:hint="eastAsia" w:ascii="宋体" w:hAnsi="宋体" w:cs="宋体"/>
                <w:color w:val="auto"/>
                <w:szCs w:val="21"/>
              </w:rPr>
              <w:t xml:space="preserve"> 客户名称：</w:t>
            </w:r>
            <w:r>
              <w:rPr>
                <w:rFonts w:hint="eastAsia" w:ascii="宋体" w:hAnsi="宋体" w:cs="宋体"/>
                <w:color w:val="auto"/>
                <w:szCs w:val="21"/>
                <w:lang w:eastAsia="zh-CN"/>
              </w:rPr>
              <w:t>临夏市汇腾建筑材料有限公司</w:t>
            </w:r>
            <w:r>
              <w:rPr>
                <w:rFonts w:hint="eastAsia" w:ascii="宋体" w:hAnsi="宋体" w:cs="宋体"/>
                <w:color w:val="auto"/>
                <w:szCs w:val="21"/>
              </w:rPr>
              <w:t xml:space="preserve"> 制表人：何晶，提货：</w:t>
            </w:r>
            <w:r>
              <w:rPr>
                <w:rFonts w:hint="eastAsia" w:ascii="宋体" w:hAnsi="宋体" w:cs="宋体"/>
                <w:color w:val="auto"/>
                <w:szCs w:val="21"/>
                <w:lang w:eastAsia="zh-CN"/>
              </w:rPr>
              <w:t>陈负虎</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22.10.24</w:t>
            </w:r>
            <w:r>
              <w:rPr>
                <w:rFonts w:hint="eastAsia" w:ascii="宋体" w:hAnsi="宋体" w:cs="宋体"/>
                <w:color w:val="auto"/>
                <w:szCs w:val="21"/>
              </w:rPr>
              <w:t>品种：P·</w:t>
            </w:r>
            <w:r>
              <w:rPr>
                <w:rFonts w:hint="eastAsia" w:ascii="宋体" w:hAnsi="宋体" w:cs="宋体"/>
                <w:color w:val="auto"/>
                <w:szCs w:val="21"/>
                <w:lang w:val="en-US" w:eastAsia="zh-CN"/>
              </w:rPr>
              <w:t>O4</w:t>
            </w:r>
            <w:r>
              <w:rPr>
                <w:rFonts w:hint="eastAsia" w:ascii="宋体" w:hAnsi="宋体" w:cs="宋体"/>
                <w:color w:val="auto"/>
                <w:szCs w:val="21"/>
              </w:rPr>
              <w:t>2.5 袋装 数量</w:t>
            </w:r>
            <w:r>
              <w:rPr>
                <w:rFonts w:hint="eastAsia" w:ascii="宋体" w:hAnsi="宋体" w:cs="宋体"/>
                <w:color w:val="auto"/>
                <w:szCs w:val="21"/>
                <w:lang w:val="en-US" w:eastAsia="zh-CN"/>
              </w:rPr>
              <w:t>23</w:t>
            </w:r>
            <w:r>
              <w:rPr>
                <w:rFonts w:hint="eastAsia" w:ascii="宋体" w:hAnsi="宋体" w:cs="宋体"/>
                <w:color w:val="auto"/>
                <w:szCs w:val="21"/>
              </w:rPr>
              <w:t>吨 编号：</w:t>
            </w:r>
            <w:r>
              <w:rPr>
                <w:rFonts w:hint="eastAsia" w:ascii="宋体" w:hAnsi="宋体" w:cs="宋体"/>
                <w:color w:val="auto"/>
                <w:szCs w:val="21"/>
                <w:lang w:val="en-US" w:eastAsia="zh-CN"/>
              </w:rPr>
              <w:t>1753</w:t>
            </w:r>
            <w:r>
              <w:rPr>
                <w:rFonts w:hint="eastAsia" w:ascii="宋体" w:hAnsi="宋体" w:cs="宋体"/>
                <w:color w:val="auto"/>
                <w:szCs w:val="21"/>
              </w:rPr>
              <w:t>客户名称：</w:t>
            </w:r>
            <w:r>
              <w:rPr>
                <w:rFonts w:hint="eastAsia" w:ascii="宋体" w:hAnsi="宋体" w:cs="宋体"/>
                <w:color w:val="auto"/>
                <w:szCs w:val="21"/>
                <w:lang w:val="en-US" w:eastAsia="zh-CN"/>
              </w:rPr>
              <w:t xml:space="preserve"> 临夏州新兴建材有限责任公司</w:t>
            </w:r>
            <w:r>
              <w:rPr>
                <w:rFonts w:hint="eastAsia" w:ascii="宋体" w:hAnsi="宋体" w:cs="宋体"/>
                <w:color w:val="auto"/>
                <w:szCs w:val="21"/>
              </w:rPr>
              <w:t xml:space="preserve"> 制表人：何晶，提货：</w:t>
            </w:r>
            <w:r>
              <w:rPr>
                <w:rFonts w:hint="eastAsia" w:ascii="宋体" w:hAnsi="宋体" w:cs="宋体"/>
                <w:color w:val="auto"/>
                <w:szCs w:val="21"/>
                <w:lang w:eastAsia="zh-CN"/>
              </w:rPr>
              <w:t>胥连胜</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22.10.25</w:t>
            </w:r>
            <w:r>
              <w:rPr>
                <w:rFonts w:hint="eastAsia" w:ascii="宋体" w:hAnsi="宋体" w:cs="宋体"/>
                <w:color w:val="auto"/>
                <w:szCs w:val="21"/>
              </w:rPr>
              <w:t>品种：P·</w:t>
            </w:r>
            <w:r>
              <w:rPr>
                <w:rFonts w:hint="eastAsia" w:ascii="宋体" w:hAnsi="宋体" w:cs="宋体"/>
                <w:color w:val="auto"/>
                <w:szCs w:val="21"/>
                <w:lang w:val="en-US" w:eastAsia="zh-CN"/>
              </w:rPr>
              <w:t>O4</w:t>
            </w:r>
            <w:r>
              <w:rPr>
                <w:rFonts w:hint="eastAsia" w:ascii="宋体" w:hAnsi="宋体" w:cs="宋体"/>
                <w:color w:val="auto"/>
                <w:szCs w:val="21"/>
              </w:rPr>
              <w:t>2.5 袋装 数量</w:t>
            </w:r>
            <w:r>
              <w:rPr>
                <w:rFonts w:hint="eastAsia" w:ascii="宋体" w:hAnsi="宋体" w:cs="宋体"/>
                <w:color w:val="auto"/>
                <w:szCs w:val="21"/>
                <w:lang w:val="en-US" w:eastAsia="zh-CN"/>
              </w:rPr>
              <w:t>28</w:t>
            </w:r>
            <w:r>
              <w:rPr>
                <w:rFonts w:hint="eastAsia" w:ascii="宋体" w:hAnsi="宋体" w:cs="宋体"/>
                <w:color w:val="auto"/>
                <w:szCs w:val="21"/>
              </w:rPr>
              <w:t>吨 编号：</w:t>
            </w:r>
            <w:r>
              <w:rPr>
                <w:rFonts w:hint="eastAsia" w:ascii="宋体" w:hAnsi="宋体" w:cs="宋体"/>
                <w:color w:val="auto"/>
                <w:szCs w:val="21"/>
                <w:lang w:val="en-US" w:eastAsia="zh-CN"/>
              </w:rPr>
              <w:t>1870</w:t>
            </w:r>
            <w:r>
              <w:rPr>
                <w:rFonts w:hint="eastAsia" w:ascii="宋体" w:hAnsi="宋体" w:cs="宋体"/>
                <w:color w:val="auto"/>
                <w:szCs w:val="21"/>
              </w:rPr>
              <w:t>客户名称：</w:t>
            </w:r>
            <w:r>
              <w:rPr>
                <w:rFonts w:hint="eastAsia" w:ascii="宋体" w:hAnsi="宋体" w:cs="宋体"/>
                <w:color w:val="auto"/>
                <w:szCs w:val="21"/>
                <w:lang w:val="en-US" w:eastAsia="zh-CN"/>
              </w:rPr>
              <w:t>甘肃弘旺晟建材有限公司</w:t>
            </w:r>
            <w:r>
              <w:rPr>
                <w:rFonts w:hint="eastAsia" w:ascii="宋体" w:hAnsi="宋体" w:cs="宋体"/>
                <w:color w:val="auto"/>
                <w:szCs w:val="21"/>
              </w:rPr>
              <w:t xml:space="preserve"> 制表人：何晶，提货：</w:t>
            </w:r>
            <w:r>
              <w:rPr>
                <w:rFonts w:hint="eastAsia" w:ascii="宋体" w:hAnsi="宋体" w:cs="宋体"/>
                <w:color w:val="auto"/>
                <w:szCs w:val="21"/>
                <w:lang w:eastAsia="zh-CN"/>
              </w:rPr>
              <w:t>尹进平</w:t>
            </w:r>
          </w:p>
          <w:p>
            <w:pPr>
              <w:ind w:firstLine="420" w:firstLineChars="200"/>
              <w:rPr>
                <w:rFonts w:ascii="宋体" w:hAnsi="宋体" w:cs="宋体"/>
                <w:szCs w:val="21"/>
              </w:rPr>
            </w:pPr>
            <w:r>
              <w:rPr>
                <w:rFonts w:hint="eastAsia" w:ascii="宋体" w:hAnsi="宋体" w:cs="宋体"/>
                <w:szCs w:val="21"/>
              </w:rPr>
              <w:t>14.产品交付后活动按照行业法规、合同约定进行。</w:t>
            </w:r>
          </w:p>
          <w:p>
            <w:pPr>
              <w:ind w:firstLine="420" w:firstLineChars="200"/>
              <w:rPr>
                <w:rFonts w:ascii="宋体" w:hAnsi="宋体" w:cs="宋体"/>
                <w:szCs w:val="21"/>
              </w:rPr>
            </w:pPr>
            <w:r>
              <w:rPr>
                <w:rFonts w:hint="eastAsia" w:ascii="宋体" w:hAnsi="宋体" w:cs="宋体"/>
                <w:szCs w:val="21"/>
              </w:rPr>
              <w:t>1.划分原料库区不同区域，按入场先后顺序存放。</w:t>
            </w:r>
          </w:p>
          <w:p>
            <w:pPr>
              <w:ind w:firstLine="420" w:firstLineChars="200"/>
              <w:rPr>
                <w:rFonts w:ascii="宋体" w:hAnsi="宋体" w:cs="宋体"/>
                <w:szCs w:val="21"/>
              </w:rPr>
            </w:pPr>
            <w:r>
              <w:rPr>
                <w:rFonts w:hint="eastAsia" w:ascii="宋体" w:hAnsi="宋体" w:cs="宋体"/>
                <w:szCs w:val="21"/>
              </w:rPr>
              <w:t>2.水泥生产过程以生产记录、取样样品和检验记录为状态标识。</w:t>
            </w:r>
          </w:p>
          <w:p>
            <w:pPr>
              <w:ind w:firstLine="420" w:firstLineChars="200"/>
              <w:rPr>
                <w:rFonts w:ascii="宋体" w:hAnsi="宋体" w:cs="宋体"/>
                <w:szCs w:val="21"/>
              </w:rPr>
            </w:pPr>
            <w:r>
              <w:rPr>
                <w:rFonts w:hint="eastAsia" w:ascii="宋体" w:hAnsi="宋体" w:cs="宋体"/>
                <w:szCs w:val="21"/>
              </w:rPr>
              <w:t>3.水泥成品以库号为标识，设立成品水泥库（10个）；</w:t>
            </w:r>
          </w:p>
          <w:p>
            <w:pPr>
              <w:ind w:firstLine="420" w:firstLineChars="200"/>
              <w:rPr>
                <w:rFonts w:ascii="宋体" w:hAnsi="宋体" w:cs="宋体"/>
                <w:szCs w:val="21"/>
              </w:rPr>
            </w:pPr>
            <w:r>
              <w:rPr>
                <w:rFonts w:hint="eastAsia" w:ascii="宋体" w:hAnsi="宋体" w:cs="宋体"/>
                <w:szCs w:val="21"/>
              </w:rPr>
              <w:t>4.出厂包装水泥以包装袋为标识（见附件），散装水泥以运输车号为标识。</w:t>
            </w:r>
          </w:p>
          <w:p>
            <w:pPr>
              <w:ind w:firstLine="420" w:firstLineChars="200"/>
              <w:rPr>
                <w:rFonts w:ascii="宋体" w:hAnsi="宋体" w:cs="宋体"/>
                <w:szCs w:val="21"/>
              </w:rPr>
            </w:pPr>
            <w:r>
              <w:rPr>
                <w:rFonts w:hint="eastAsia" w:ascii="宋体" w:hAnsi="宋体" w:cs="宋体"/>
                <w:szCs w:val="21"/>
              </w:rPr>
              <w:t>5产品出厂后.以生产日期、产品编号、出厂日期作为追溯性标识。</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lang w:val="en-US" w:eastAsia="zh-CN"/>
              </w:rPr>
              <w:t>通过视频</w:t>
            </w:r>
            <w:r>
              <w:rPr>
                <w:rFonts w:hint="eastAsia" w:ascii="宋体" w:hAnsi="宋体" w:cs="宋体"/>
                <w:szCs w:val="21"/>
              </w:rPr>
              <w:t>观察：</w:t>
            </w:r>
          </w:p>
          <w:p>
            <w:pPr>
              <w:ind w:firstLine="420" w:firstLineChars="200"/>
              <w:rPr>
                <w:rFonts w:ascii="宋体" w:hAnsi="宋体" w:cs="宋体"/>
                <w:szCs w:val="21"/>
              </w:rPr>
            </w:pPr>
            <w:r>
              <w:rPr>
                <w:rFonts w:hint="eastAsia" w:ascii="宋体" w:hAnsi="宋体" w:cs="宋体"/>
                <w:szCs w:val="21"/>
              </w:rPr>
              <w:t>1.原料防护（熟料堆）、（石膏库）等，采取封闭库方式。</w:t>
            </w:r>
          </w:p>
          <w:p>
            <w:pPr>
              <w:ind w:firstLine="420" w:firstLineChars="200"/>
              <w:rPr>
                <w:rFonts w:ascii="宋体" w:hAnsi="宋体" w:cs="宋体"/>
                <w:szCs w:val="21"/>
              </w:rPr>
            </w:pPr>
            <w:r>
              <w:rPr>
                <w:rFonts w:hint="eastAsia" w:ascii="宋体" w:hAnsi="宋体" w:cs="宋体"/>
                <w:szCs w:val="21"/>
              </w:rPr>
              <w:t>2.成品贮存密闭圆库，定期量库确定库存量，遇雨雪天气做好库顶清洁。</w:t>
            </w:r>
          </w:p>
          <w:p>
            <w:pPr>
              <w:ind w:firstLine="420" w:firstLineChars="200"/>
              <w:rPr>
                <w:rFonts w:ascii="宋体" w:hAnsi="宋体" w:cs="宋体"/>
                <w:szCs w:val="21"/>
              </w:rPr>
            </w:pPr>
            <w:r>
              <w:rPr>
                <w:rFonts w:hint="eastAsia" w:ascii="宋体" w:hAnsi="宋体" w:cs="宋体"/>
                <w:szCs w:val="21"/>
              </w:rPr>
              <w:t>3.生产过程物料采用传送采用密闭式输送设备。</w:t>
            </w:r>
          </w:p>
          <w:p>
            <w:pPr>
              <w:ind w:firstLine="420" w:firstLineChars="200"/>
              <w:rPr>
                <w:rFonts w:ascii="宋体" w:hAnsi="宋体" w:cs="宋体"/>
                <w:szCs w:val="21"/>
              </w:rPr>
            </w:pPr>
            <w:r>
              <w:rPr>
                <w:rFonts w:hint="eastAsia" w:ascii="宋体" w:hAnsi="宋体" w:cs="宋体"/>
                <w:szCs w:val="21"/>
              </w:rPr>
              <w:t>4.散装水泥做好车辆清洁和运输遮盖，袋装水泥更换破损包装袋防止遗撒。</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交付后根据顾客要求提供细度标准值、安定性、3d抗折强度、3d抗压强度、标准稠度用水量、初凝时间、三氧化硫等指标，化验室</w:t>
            </w:r>
            <w:r>
              <w:rPr>
                <w:rFonts w:hint="eastAsia" w:ascii="宋体" w:hAnsi="宋体" w:cs="宋体"/>
                <w:szCs w:val="21"/>
                <w:lang w:val="en-US" w:eastAsia="zh-CN"/>
              </w:rPr>
              <w:t>通过微信群</w:t>
            </w:r>
            <w:r>
              <w:rPr>
                <w:rFonts w:hint="eastAsia" w:ascii="宋体" w:hAnsi="宋体" w:cs="宋体"/>
                <w:szCs w:val="21"/>
              </w:rPr>
              <w:t>提供出厂水泥质检报告。</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查见：给</w:t>
            </w:r>
            <w:r>
              <w:rPr>
                <w:rFonts w:hint="eastAsia" w:ascii="宋体" w:hAnsi="宋体" w:cs="宋体"/>
                <w:color w:val="auto"/>
                <w:szCs w:val="21"/>
                <w:lang w:eastAsia="zh-CN"/>
              </w:rPr>
              <w:t>临夏州新兴建材有限公司</w:t>
            </w:r>
            <w:r>
              <w:rPr>
                <w:rFonts w:hint="eastAsia" w:ascii="宋体" w:hAnsi="宋体" w:cs="宋体"/>
                <w:color w:val="auto"/>
                <w:szCs w:val="21"/>
              </w:rPr>
              <w:t>的出厂水泥质检报告，执行标准GB175-2007,</w:t>
            </w:r>
          </w:p>
          <w:p>
            <w:pPr>
              <w:ind w:firstLine="420" w:firstLineChars="200"/>
              <w:rPr>
                <w:rFonts w:ascii="宋体" w:hAnsi="宋体" w:cs="宋体"/>
                <w:color w:val="auto"/>
                <w:szCs w:val="21"/>
              </w:rPr>
            </w:pPr>
            <w:r>
              <w:rPr>
                <w:rFonts w:hint="eastAsia" w:ascii="宋体" w:hAnsi="宋体" w:cs="宋体"/>
                <w:color w:val="auto"/>
                <w:szCs w:val="21"/>
              </w:rPr>
              <w:t>细度标准值≦10.0%，实测值：1.</w:t>
            </w:r>
            <w:r>
              <w:rPr>
                <w:rFonts w:hint="eastAsia" w:ascii="宋体" w:hAnsi="宋体" w:cs="宋体"/>
                <w:color w:val="auto"/>
                <w:szCs w:val="21"/>
                <w:lang w:val="en-US" w:eastAsia="zh-CN"/>
              </w:rPr>
              <w:t>0</w:t>
            </w:r>
            <w:r>
              <w:rPr>
                <w:rFonts w:hint="eastAsia" w:ascii="宋体" w:hAnsi="宋体" w:cs="宋体"/>
                <w:color w:val="auto"/>
                <w:szCs w:val="21"/>
              </w:rPr>
              <w:t>；   安定性：合格；  3d抗折强度≧</w:t>
            </w:r>
            <w:r>
              <w:rPr>
                <w:rFonts w:hint="eastAsia" w:ascii="宋体" w:hAnsi="宋体" w:cs="宋体"/>
                <w:color w:val="auto"/>
                <w:szCs w:val="21"/>
                <w:lang w:val="en-US" w:eastAsia="zh-CN"/>
              </w:rPr>
              <w:t>3</w:t>
            </w:r>
            <w:r>
              <w:rPr>
                <w:rFonts w:hint="eastAsia" w:ascii="宋体" w:hAnsi="宋体" w:cs="宋体"/>
                <w:color w:val="auto"/>
                <w:szCs w:val="21"/>
              </w:rPr>
              <w:t>.5Mpa，平均值：</w:t>
            </w:r>
            <w:r>
              <w:rPr>
                <w:rFonts w:hint="eastAsia" w:ascii="宋体" w:hAnsi="宋体" w:cs="宋体"/>
                <w:color w:val="auto"/>
                <w:szCs w:val="21"/>
                <w:lang w:val="en-US" w:eastAsia="zh-CN"/>
              </w:rPr>
              <w:t>5.2</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初凝时间：标准值≧45min，实测值</w:t>
            </w:r>
            <w:r>
              <w:rPr>
                <w:rFonts w:hint="eastAsia" w:ascii="宋体" w:hAnsi="宋体" w:cs="宋体"/>
                <w:color w:val="auto"/>
                <w:szCs w:val="21"/>
                <w:lang w:val="en-US" w:eastAsia="zh-CN"/>
              </w:rPr>
              <w:t>176</w:t>
            </w:r>
            <w:r>
              <w:rPr>
                <w:rFonts w:hint="eastAsia" w:ascii="宋体" w:hAnsi="宋体" w:cs="宋体"/>
                <w:color w:val="auto"/>
                <w:szCs w:val="21"/>
              </w:rPr>
              <w:t>；  3d抗压强度≧</w:t>
            </w:r>
            <w:r>
              <w:rPr>
                <w:rFonts w:hint="eastAsia" w:ascii="宋体" w:hAnsi="宋体" w:cs="宋体"/>
                <w:color w:val="auto"/>
                <w:szCs w:val="21"/>
                <w:lang w:val="en-US" w:eastAsia="zh-CN"/>
              </w:rPr>
              <w:t>17.0</w:t>
            </w:r>
            <w:r>
              <w:rPr>
                <w:rFonts w:hint="eastAsia" w:ascii="宋体" w:hAnsi="宋体" w:cs="宋体"/>
                <w:color w:val="auto"/>
                <w:szCs w:val="21"/>
              </w:rPr>
              <w:t>Mpa，平均值：</w:t>
            </w:r>
            <w:r>
              <w:rPr>
                <w:rFonts w:hint="eastAsia" w:ascii="宋体" w:hAnsi="宋体" w:cs="宋体"/>
                <w:color w:val="auto"/>
                <w:szCs w:val="21"/>
                <w:lang w:val="en-US" w:eastAsia="zh-CN"/>
              </w:rPr>
              <w:t>25.4</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标准稠度用水量：标准值28.5%，实测值2</w:t>
            </w:r>
            <w:r>
              <w:rPr>
                <w:rFonts w:hint="eastAsia" w:ascii="宋体" w:hAnsi="宋体" w:cs="宋体"/>
                <w:color w:val="auto"/>
                <w:szCs w:val="21"/>
                <w:lang w:val="en-US" w:eastAsia="zh-CN"/>
              </w:rPr>
              <w:t>7.5</w:t>
            </w:r>
            <w:r>
              <w:rPr>
                <w:rFonts w:hint="eastAsia" w:ascii="宋体" w:hAnsi="宋体" w:cs="宋体"/>
                <w:color w:val="auto"/>
                <w:szCs w:val="21"/>
              </w:rPr>
              <w:t>.5；三氧化硫≦3.5%，实测值</w:t>
            </w:r>
            <w:r>
              <w:rPr>
                <w:rFonts w:hint="eastAsia" w:ascii="宋体" w:hAnsi="宋体" w:cs="宋体"/>
                <w:color w:val="auto"/>
                <w:szCs w:val="21"/>
                <w:lang w:val="en-US" w:eastAsia="zh-CN"/>
              </w:rPr>
              <w:t>2.02</w:t>
            </w:r>
            <w:r>
              <w:rPr>
                <w:rFonts w:hint="eastAsia" w:ascii="宋体" w:hAnsi="宋体" w:cs="宋体"/>
                <w:color w:val="auto"/>
                <w:szCs w:val="21"/>
              </w:rPr>
              <w:t>；</w:t>
            </w:r>
          </w:p>
          <w:p>
            <w:pPr>
              <w:ind w:firstLine="420" w:firstLineChars="200"/>
              <w:rPr>
                <w:rFonts w:hint="default" w:eastAsia="宋体"/>
                <w:color w:val="auto"/>
                <w:lang w:val="en-US" w:eastAsia="zh-CN"/>
              </w:rPr>
            </w:pPr>
            <w:r>
              <w:rPr>
                <w:rFonts w:hint="eastAsia" w:ascii="宋体" w:hAnsi="宋体" w:cs="宋体"/>
                <w:color w:val="auto"/>
                <w:szCs w:val="21"/>
              </w:rPr>
              <w:t>氯离子含量≦0.06%，实测值0.03</w:t>
            </w:r>
            <w:r>
              <w:rPr>
                <w:rFonts w:hint="eastAsia" w:ascii="宋体" w:hAnsi="宋体" w:cs="宋体"/>
                <w:color w:val="auto"/>
                <w:szCs w:val="21"/>
                <w:lang w:val="en-US" w:eastAsia="zh-CN"/>
              </w:rPr>
              <w:t>7</w:t>
            </w:r>
            <w:r>
              <w:rPr>
                <w:rFonts w:hint="eastAsia" w:ascii="宋体" w:hAnsi="宋体" w:cs="宋体"/>
                <w:color w:val="auto"/>
                <w:szCs w:val="21"/>
              </w:rPr>
              <w:t>等</w:t>
            </w:r>
            <w:r>
              <w:rPr>
                <w:rFonts w:hint="eastAsia" w:ascii="宋体" w:hAnsi="宋体" w:cs="宋体"/>
                <w:color w:val="auto"/>
                <w:szCs w:val="21"/>
                <w:lang w:val="en-US" w:eastAsia="zh-CN"/>
              </w:rPr>
              <w:t xml:space="preserve"> </w:t>
            </w:r>
            <w:r>
              <w:rPr>
                <w:rFonts w:hint="eastAsia" w:ascii="宋体" w:hAnsi="宋体" w:cs="宋体"/>
                <w:color w:val="auto"/>
                <w:szCs w:val="21"/>
              </w:rPr>
              <w:t>填报人：张金枝，批准：</w:t>
            </w:r>
            <w:r>
              <w:rPr>
                <w:rFonts w:hint="eastAsia" w:ascii="宋体" w:hAnsi="宋体" w:cs="宋体"/>
                <w:color w:val="auto"/>
                <w:szCs w:val="21"/>
                <w:lang w:eastAsia="zh-CN"/>
              </w:rPr>
              <w:t>宋在民</w:t>
            </w:r>
            <w:r>
              <w:rPr>
                <w:rFonts w:hint="eastAsia" w:ascii="宋体" w:hAnsi="宋体" w:cs="宋体"/>
                <w:color w:val="auto"/>
                <w:szCs w:val="21"/>
              </w:rPr>
              <w:t>， 202</w:t>
            </w:r>
            <w:r>
              <w:rPr>
                <w:rFonts w:hint="eastAsia" w:ascii="宋体" w:hAnsi="宋体" w:cs="宋体"/>
                <w:color w:val="auto"/>
                <w:szCs w:val="21"/>
                <w:lang w:val="en-US" w:eastAsia="zh-CN"/>
              </w:rPr>
              <w:t>2.08.03</w:t>
            </w:r>
          </w:p>
          <w:p>
            <w:pPr>
              <w:ind w:firstLine="420" w:firstLineChars="200"/>
              <w:rPr>
                <w:rFonts w:ascii="宋体" w:hAnsi="宋体" w:cs="宋体"/>
                <w:color w:val="auto"/>
                <w:szCs w:val="21"/>
              </w:rPr>
            </w:pPr>
            <w:r>
              <w:rPr>
                <w:rFonts w:hint="eastAsia" w:ascii="宋体" w:hAnsi="宋体" w:cs="宋体"/>
                <w:color w:val="auto"/>
                <w:szCs w:val="21"/>
              </w:rPr>
              <w:t>查见：给</w:t>
            </w:r>
            <w:r>
              <w:rPr>
                <w:rFonts w:hint="eastAsia" w:ascii="宋体" w:hAnsi="宋体" w:cs="宋体"/>
                <w:color w:val="auto"/>
                <w:szCs w:val="21"/>
                <w:lang w:eastAsia="zh-CN"/>
              </w:rPr>
              <w:t>李如林</w:t>
            </w:r>
            <w:r>
              <w:rPr>
                <w:rFonts w:hint="eastAsia" w:ascii="宋体" w:hAnsi="宋体" w:cs="宋体"/>
                <w:color w:val="auto"/>
                <w:szCs w:val="21"/>
              </w:rPr>
              <w:t>的出厂水泥质检报告，执行标准GB175-2007,</w:t>
            </w:r>
          </w:p>
          <w:p>
            <w:pPr>
              <w:ind w:firstLine="420" w:firstLineChars="200"/>
              <w:rPr>
                <w:rFonts w:ascii="宋体" w:hAnsi="宋体" w:cs="宋体"/>
                <w:color w:val="auto"/>
                <w:szCs w:val="21"/>
              </w:rPr>
            </w:pPr>
            <w:r>
              <w:rPr>
                <w:rFonts w:hint="eastAsia" w:ascii="宋体" w:hAnsi="宋体" w:cs="宋体"/>
                <w:color w:val="auto"/>
                <w:szCs w:val="21"/>
              </w:rPr>
              <w:t>细度标准值≦10.0%，实测值：1.</w:t>
            </w:r>
            <w:r>
              <w:rPr>
                <w:rFonts w:hint="eastAsia" w:ascii="宋体" w:hAnsi="宋体" w:cs="宋体"/>
                <w:color w:val="auto"/>
                <w:szCs w:val="21"/>
                <w:lang w:val="en-US" w:eastAsia="zh-CN"/>
              </w:rPr>
              <w:t>1</w:t>
            </w:r>
            <w:r>
              <w:rPr>
                <w:rFonts w:hint="eastAsia" w:ascii="宋体" w:hAnsi="宋体" w:cs="宋体"/>
                <w:color w:val="auto"/>
                <w:szCs w:val="21"/>
              </w:rPr>
              <w:t>；   安定性：合格；  3d抗折强度≧</w:t>
            </w:r>
            <w:r>
              <w:rPr>
                <w:rFonts w:hint="eastAsia" w:ascii="宋体" w:hAnsi="宋体" w:cs="宋体"/>
                <w:color w:val="auto"/>
                <w:szCs w:val="21"/>
                <w:lang w:val="en-US" w:eastAsia="zh-CN"/>
              </w:rPr>
              <w:t>3</w:t>
            </w:r>
            <w:r>
              <w:rPr>
                <w:rFonts w:hint="eastAsia" w:ascii="宋体" w:hAnsi="宋体" w:cs="宋体"/>
                <w:color w:val="auto"/>
                <w:szCs w:val="21"/>
              </w:rPr>
              <w:t>.5Mpa，平均值：</w:t>
            </w:r>
            <w:r>
              <w:rPr>
                <w:rFonts w:hint="eastAsia" w:ascii="宋体" w:hAnsi="宋体" w:cs="宋体"/>
                <w:color w:val="auto"/>
                <w:szCs w:val="21"/>
                <w:lang w:val="en-US" w:eastAsia="zh-CN"/>
              </w:rPr>
              <w:t>5.5</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初凝时间：标准值≧45min，实测值</w:t>
            </w:r>
            <w:r>
              <w:rPr>
                <w:rFonts w:hint="eastAsia" w:ascii="宋体" w:hAnsi="宋体" w:cs="宋体"/>
                <w:color w:val="auto"/>
                <w:szCs w:val="21"/>
                <w:lang w:val="en-US" w:eastAsia="zh-CN"/>
              </w:rPr>
              <w:t>163</w:t>
            </w:r>
            <w:r>
              <w:rPr>
                <w:rFonts w:hint="eastAsia" w:ascii="宋体" w:hAnsi="宋体" w:cs="宋体"/>
                <w:color w:val="auto"/>
                <w:szCs w:val="21"/>
              </w:rPr>
              <w:t>；     3d抗压强度≧</w:t>
            </w:r>
            <w:r>
              <w:rPr>
                <w:rFonts w:hint="eastAsia" w:ascii="宋体" w:hAnsi="宋体" w:cs="宋体"/>
                <w:color w:val="auto"/>
                <w:szCs w:val="21"/>
                <w:lang w:val="en-US" w:eastAsia="zh-CN"/>
              </w:rPr>
              <w:t>17.0</w:t>
            </w:r>
            <w:r>
              <w:rPr>
                <w:rFonts w:hint="eastAsia" w:ascii="宋体" w:hAnsi="宋体" w:cs="宋体"/>
                <w:color w:val="auto"/>
                <w:szCs w:val="21"/>
              </w:rPr>
              <w:t>Mpa，平均值：2</w:t>
            </w:r>
            <w:r>
              <w:rPr>
                <w:rFonts w:hint="eastAsia" w:ascii="宋体" w:hAnsi="宋体" w:cs="宋体"/>
                <w:color w:val="auto"/>
                <w:szCs w:val="21"/>
                <w:lang w:val="en-US" w:eastAsia="zh-CN"/>
              </w:rPr>
              <w:t>5.6</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标准稠度用水量：标准值28.5%，实测值27.5；三氧化硫≦3.5%，实测值2.0</w:t>
            </w:r>
            <w:r>
              <w:rPr>
                <w:rFonts w:hint="eastAsia" w:ascii="宋体" w:hAnsi="宋体" w:cs="宋体"/>
                <w:color w:val="auto"/>
                <w:szCs w:val="21"/>
                <w:lang w:val="en-US" w:eastAsia="zh-CN"/>
              </w:rPr>
              <w:t>3</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氯离子含量≦0.06%，实测值0.03</w:t>
            </w:r>
            <w:r>
              <w:rPr>
                <w:rFonts w:hint="eastAsia" w:ascii="宋体" w:hAnsi="宋体" w:cs="宋体"/>
                <w:color w:val="auto"/>
                <w:szCs w:val="21"/>
                <w:lang w:val="en-US" w:eastAsia="zh-CN"/>
              </w:rPr>
              <w:t>8</w:t>
            </w:r>
            <w:r>
              <w:rPr>
                <w:rFonts w:hint="eastAsia" w:ascii="宋体" w:hAnsi="宋体" w:cs="宋体"/>
                <w:color w:val="auto"/>
                <w:szCs w:val="21"/>
              </w:rPr>
              <w:t>等，结论：合格。填报人：张金枝，批准：</w:t>
            </w:r>
            <w:r>
              <w:rPr>
                <w:rFonts w:hint="eastAsia" w:ascii="宋体" w:hAnsi="宋体" w:cs="宋体"/>
                <w:color w:val="auto"/>
                <w:szCs w:val="21"/>
                <w:lang w:eastAsia="zh-CN"/>
              </w:rPr>
              <w:t>宋在民</w:t>
            </w:r>
            <w:r>
              <w:rPr>
                <w:rFonts w:hint="eastAsia" w:ascii="宋体" w:hAnsi="宋体" w:cs="宋体"/>
                <w:color w:val="auto"/>
                <w:szCs w:val="21"/>
              </w:rPr>
              <w:t>，202</w:t>
            </w:r>
            <w:r>
              <w:rPr>
                <w:rFonts w:hint="eastAsia" w:ascii="宋体" w:hAnsi="宋体" w:cs="宋体"/>
                <w:color w:val="auto"/>
                <w:szCs w:val="21"/>
                <w:lang w:val="en-US" w:eastAsia="zh-CN"/>
              </w:rPr>
              <w:t>2.09.04</w:t>
            </w:r>
          </w:p>
          <w:p>
            <w:pPr>
              <w:ind w:firstLine="420" w:firstLineChars="200"/>
              <w:rPr>
                <w:rFonts w:ascii="宋体" w:hAnsi="宋体" w:cs="宋体"/>
                <w:szCs w:val="21"/>
              </w:rPr>
            </w:pPr>
            <w:r>
              <w:rPr>
                <w:rFonts w:hint="eastAsia" w:ascii="宋体" w:hAnsi="宋体" w:cs="宋体"/>
                <w:szCs w:val="21"/>
              </w:rPr>
              <w:t>对于产品质量问题，在合同中约定发生质量异议，由双方共同编号封存，交由升级</w:t>
            </w:r>
            <w:r>
              <w:rPr>
                <w:rFonts w:hint="eastAsia" w:ascii="宋体" w:hAnsi="宋体" w:cs="宋体"/>
                <w:szCs w:val="21"/>
                <w:lang w:eastAsia="zh-CN"/>
              </w:rPr>
              <w:t>市场监管</w:t>
            </w:r>
            <w:r>
              <w:rPr>
                <w:rFonts w:hint="eastAsia" w:ascii="宋体" w:hAnsi="宋体" w:cs="宋体"/>
                <w:szCs w:val="21"/>
              </w:rPr>
              <w:t>部门仲裁，经确认未发生此类情况。</w:t>
            </w:r>
          </w:p>
          <w:p>
            <w:pPr>
              <w:ind w:firstLine="420" w:firstLineChars="200"/>
              <w:rPr>
                <w:rFonts w:hint="eastAsia" w:ascii="宋体" w:hAnsi="宋体" w:cs="宋体"/>
                <w:color w:val="auto"/>
                <w:szCs w:val="21"/>
              </w:rPr>
            </w:pPr>
            <w:r>
              <w:rPr>
                <w:rFonts w:hint="eastAsia" w:ascii="宋体" w:hAnsi="宋体" w:cs="宋体"/>
                <w:color w:val="auto"/>
                <w:szCs w:val="21"/>
              </w:rPr>
              <w:t>生产过程中根据进场原料检验指标和控制指标要求调整物料配比，</w:t>
            </w:r>
            <w:r>
              <w:rPr>
                <w:rFonts w:hint="eastAsia" w:ascii="宋体" w:hAnsi="宋体" w:cs="宋体"/>
                <w:color w:val="auto"/>
                <w:szCs w:val="21"/>
                <w:lang w:val="en-US" w:eastAsia="zh-CN"/>
              </w:rPr>
              <w:t>远程传递了</w:t>
            </w:r>
            <w:r>
              <w:rPr>
                <w:rFonts w:hint="eastAsia" w:ascii="宋体" w:hAnsi="宋体" w:cs="宋体"/>
                <w:color w:val="auto"/>
                <w:szCs w:val="21"/>
              </w:rPr>
              <w:t>水泥配比通知单水泥品种：P·O 42.5；内容：熟料</w:t>
            </w:r>
            <w:r>
              <w:rPr>
                <w:rFonts w:hint="eastAsia" w:ascii="宋体" w:hAnsi="宋体" w:cs="宋体"/>
                <w:color w:val="auto"/>
                <w:szCs w:val="21"/>
                <w:lang w:val="en-US" w:eastAsia="zh-CN"/>
              </w:rPr>
              <w:t>76</w:t>
            </w:r>
            <w:r>
              <w:rPr>
                <w:rFonts w:hint="eastAsia" w:ascii="宋体" w:hAnsi="宋体" w:cs="宋体"/>
                <w:color w:val="auto"/>
                <w:szCs w:val="21"/>
              </w:rPr>
              <w:t>、石膏4、炉渣</w:t>
            </w:r>
            <w:r>
              <w:rPr>
                <w:rFonts w:hint="eastAsia" w:ascii="宋体" w:hAnsi="宋体" w:cs="宋体"/>
                <w:color w:val="auto"/>
                <w:szCs w:val="21"/>
                <w:lang w:val="en-US" w:eastAsia="zh-CN"/>
              </w:rPr>
              <w:t>20</w:t>
            </w:r>
            <w:r>
              <w:rPr>
                <w:rFonts w:hint="eastAsia" w:ascii="宋体" w:hAnsi="宋体" w:cs="宋体"/>
                <w:color w:val="auto"/>
                <w:szCs w:val="21"/>
              </w:rPr>
              <w:t>等配比 通知时间：</w:t>
            </w:r>
            <w:r>
              <w:rPr>
                <w:rFonts w:hint="eastAsia" w:ascii="宋体" w:hAnsi="宋体" w:cs="宋体"/>
                <w:color w:val="auto"/>
                <w:szCs w:val="21"/>
                <w:lang w:val="en-US" w:eastAsia="zh-CN"/>
              </w:rPr>
              <w:t>2022.10.08</w:t>
            </w:r>
            <w:r>
              <w:rPr>
                <w:rFonts w:hint="eastAsia" w:ascii="宋体" w:hAnsi="宋体" w:cs="宋体"/>
                <w:color w:val="auto"/>
                <w:szCs w:val="21"/>
              </w:rPr>
              <w:t>；  通知人：</w:t>
            </w:r>
            <w:r>
              <w:rPr>
                <w:rFonts w:hint="eastAsia" w:ascii="宋体" w:hAnsi="宋体" w:cs="宋体"/>
                <w:color w:val="auto"/>
                <w:szCs w:val="21"/>
                <w:lang w:eastAsia="zh-CN"/>
              </w:rPr>
              <w:t>郑广银</w:t>
            </w:r>
            <w:r>
              <w:rPr>
                <w:rFonts w:hint="eastAsia" w:ascii="宋体" w:hAnsi="宋体" w:cs="宋体"/>
                <w:color w:val="auto"/>
                <w:szCs w:val="21"/>
              </w:rPr>
              <w:t xml:space="preserve"> </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目前保持稳定，无更改需要。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产品和服务的放行</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8.6</w:t>
            </w:r>
          </w:p>
        </w:tc>
        <w:tc>
          <w:tcPr>
            <w:tcW w:w="10004" w:type="dxa"/>
            <w:vAlign w:val="center"/>
          </w:tcPr>
          <w:p>
            <w:pPr>
              <w:ind w:firstLine="420" w:firstLineChars="200"/>
              <w:rPr>
                <w:rFonts w:ascii="宋体" w:hAnsi="宋体" w:cs="宋体"/>
                <w:color w:val="auto"/>
                <w:szCs w:val="21"/>
              </w:rPr>
            </w:pPr>
            <w:r>
              <w:rPr>
                <w:rFonts w:hint="eastAsia" w:ascii="宋体" w:hAnsi="宋体" w:cs="宋体"/>
                <w:color w:val="auto"/>
                <w:szCs w:val="21"/>
                <w:lang w:val="en-US" w:eastAsia="zh-CN"/>
              </w:rPr>
              <w:t>微信传递</w:t>
            </w:r>
            <w:r>
              <w:rPr>
                <w:rFonts w:hint="eastAsia" w:ascii="宋体" w:hAnsi="宋体" w:cs="宋体"/>
                <w:color w:val="auto"/>
                <w:szCs w:val="21"/>
              </w:rPr>
              <w:t>见“标准溶液标定记录”，溶液名称、配制体积、溶质数等。</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1.溶液名称：乙二胺四乙酸二钠    2.溶液名称：氢氧化钾    配制人：</w:t>
            </w:r>
            <w:r>
              <w:rPr>
                <w:rFonts w:hint="eastAsia" w:ascii="宋体" w:hAnsi="宋体" w:cs="宋体"/>
                <w:color w:val="auto"/>
                <w:szCs w:val="21"/>
                <w:lang w:eastAsia="zh-CN"/>
              </w:rPr>
              <w:t>郑广银</w:t>
            </w:r>
          </w:p>
          <w:p>
            <w:pPr>
              <w:ind w:firstLine="420" w:firstLineChars="200"/>
              <w:rPr>
                <w:rFonts w:ascii="宋体" w:hAnsi="宋体" w:cs="宋体"/>
                <w:szCs w:val="21"/>
              </w:rPr>
            </w:pPr>
            <w:r>
              <w:rPr>
                <w:rFonts w:hint="eastAsia" w:ascii="宋体" w:hAnsi="宋体" w:cs="宋体"/>
                <w:szCs w:val="21"/>
              </w:rPr>
              <w:t>依据GB175《通用硅酸盐水泥》、GB/T21372《硅酸盐水泥熟料》，制定并执行检验规程，包括：</w:t>
            </w:r>
          </w:p>
          <w:p>
            <w:pPr>
              <w:ind w:firstLine="420" w:firstLineChars="200"/>
              <w:rPr>
                <w:rFonts w:ascii="宋体" w:hAnsi="宋体" w:cs="宋体"/>
                <w:szCs w:val="21"/>
              </w:rPr>
            </w:pPr>
            <w:r>
              <w:rPr>
                <w:rFonts w:hint="eastAsia" w:ascii="宋体" w:hAnsi="宋体" w:cs="宋体"/>
                <w:szCs w:val="21"/>
              </w:rPr>
              <w:t>一、检验类型：</w:t>
            </w:r>
          </w:p>
          <w:p>
            <w:pPr>
              <w:ind w:firstLine="420" w:firstLineChars="200"/>
              <w:rPr>
                <w:rFonts w:ascii="宋体" w:hAnsi="宋体" w:cs="宋体"/>
                <w:szCs w:val="21"/>
              </w:rPr>
            </w:pPr>
            <w:r>
              <w:rPr>
                <w:rFonts w:hint="eastAsia" w:ascii="宋体" w:hAnsi="宋体" w:cs="宋体"/>
                <w:szCs w:val="21"/>
              </w:rPr>
              <w:t>1.水泥原材料进货检验（熟料、粉煤灰、石膏）</w:t>
            </w:r>
          </w:p>
          <w:p>
            <w:pPr>
              <w:ind w:firstLine="420" w:firstLineChars="200"/>
              <w:rPr>
                <w:rFonts w:ascii="宋体" w:hAnsi="宋体" w:cs="宋体"/>
                <w:szCs w:val="21"/>
              </w:rPr>
            </w:pPr>
            <w:r>
              <w:rPr>
                <w:rFonts w:hint="eastAsia" w:ascii="宋体" w:hAnsi="宋体" w:cs="宋体"/>
                <w:szCs w:val="21"/>
              </w:rPr>
              <w:t>2.过程质量控制点（出磨）</w:t>
            </w:r>
          </w:p>
          <w:p>
            <w:pPr>
              <w:ind w:firstLine="420" w:firstLineChars="200"/>
              <w:rPr>
                <w:rFonts w:ascii="宋体" w:hAnsi="宋体" w:cs="宋体"/>
                <w:szCs w:val="21"/>
              </w:rPr>
            </w:pPr>
            <w:r>
              <w:rPr>
                <w:rFonts w:hint="eastAsia" w:ascii="宋体" w:hAnsi="宋体" w:cs="宋体"/>
                <w:szCs w:val="21"/>
              </w:rPr>
              <w:t>3.出厂水泥检验验证（散装、袋装）</w:t>
            </w:r>
          </w:p>
          <w:p>
            <w:pPr>
              <w:ind w:firstLine="420" w:firstLineChars="200"/>
              <w:rPr>
                <w:rFonts w:ascii="宋体" w:hAnsi="宋体" w:cs="宋体"/>
                <w:szCs w:val="21"/>
              </w:rPr>
            </w:pPr>
            <w:r>
              <w:rPr>
                <w:rFonts w:hint="eastAsia" w:ascii="宋体" w:hAnsi="宋体" w:cs="宋体"/>
                <w:szCs w:val="21"/>
              </w:rPr>
              <w:t>二、检验项目（全分析、三氧化硫、水分、细度、比表面积等）</w:t>
            </w:r>
          </w:p>
          <w:p>
            <w:pPr>
              <w:ind w:firstLine="420" w:firstLineChars="200"/>
              <w:rPr>
                <w:rFonts w:ascii="宋体" w:hAnsi="宋体" w:cs="宋体"/>
                <w:szCs w:val="21"/>
              </w:rPr>
            </w:pPr>
            <w:r>
              <w:rPr>
                <w:rFonts w:hint="eastAsia" w:ascii="宋体" w:hAnsi="宋体" w:cs="宋体"/>
                <w:szCs w:val="21"/>
              </w:rPr>
              <w:t>三、检验频次（次/批次等）</w:t>
            </w:r>
          </w:p>
          <w:p>
            <w:pPr>
              <w:ind w:firstLine="420" w:firstLineChars="200"/>
              <w:rPr>
                <w:rFonts w:ascii="宋体" w:hAnsi="宋体" w:cs="宋体"/>
                <w:szCs w:val="21"/>
              </w:rPr>
            </w:pPr>
            <w:r>
              <w:rPr>
                <w:rFonts w:hint="eastAsia" w:ascii="宋体" w:hAnsi="宋体" w:cs="宋体"/>
                <w:szCs w:val="21"/>
              </w:rPr>
              <w:t>四、取样方法（瞬时或连续、综合、随机等）</w:t>
            </w:r>
          </w:p>
          <w:p>
            <w:pPr>
              <w:ind w:firstLine="420" w:firstLineChars="200"/>
              <w:rPr>
                <w:rFonts w:ascii="宋体" w:hAnsi="宋体" w:cs="宋体"/>
                <w:szCs w:val="21"/>
              </w:rPr>
            </w:pPr>
            <w:r>
              <w:rPr>
                <w:rFonts w:hint="eastAsia" w:ascii="宋体" w:hAnsi="宋体" w:cs="宋体"/>
                <w:szCs w:val="21"/>
              </w:rPr>
              <w:t>制定并执行“样品的采集、制备与保管制度”，包括：测定项目、取样时间、报样时间、主要事项等</w:t>
            </w:r>
          </w:p>
          <w:p>
            <w:pPr>
              <w:ind w:firstLine="420" w:firstLineChars="200"/>
              <w:rPr>
                <w:rFonts w:ascii="宋体" w:hAnsi="宋体" w:cs="宋体"/>
                <w:szCs w:val="21"/>
              </w:rPr>
            </w:pPr>
            <w:r>
              <w:rPr>
                <w:rFonts w:hint="eastAsia" w:ascii="宋体" w:hAnsi="宋体" w:cs="宋体"/>
                <w:szCs w:val="21"/>
              </w:rPr>
              <w:t>五、判定依据（测定结果）</w:t>
            </w:r>
          </w:p>
          <w:p>
            <w:pPr>
              <w:ind w:firstLine="420" w:firstLineChars="200"/>
              <w:rPr>
                <w:rFonts w:ascii="宋体" w:hAnsi="宋体" w:cs="宋体"/>
                <w:szCs w:val="21"/>
              </w:rPr>
            </w:pPr>
            <w:r>
              <w:rPr>
                <w:rFonts w:hint="eastAsia" w:ascii="宋体" w:hAnsi="宋体" w:cs="宋体"/>
                <w:szCs w:val="21"/>
              </w:rPr>
              <w:t>六、判定标准（国标或内控标准）</w:t>
            </w:r>
          </w:p>
          <w:p>
            <w:pPr>
              <w:ind w:firstLine="420" w:firstLineChars="200"/>
              <w:rPr>
                <w:rFonts w:ascii="宋体" w:hAnsi="宋体" w:cs="宋体"/>
                <w:szCs w:val="21"/>
              </w:rPr>
            </w:pPr>
            <w:r>
              <w:rPr>
                <w:rFonts w:hint="eastAsia" w:ascii="宋体" w:hAnsi="宋体" w:cs="宋体"/>
                <w:szCs w:val="21"/>
              </w:rPr>
              <w:t>提供了内控标准，包括产品名称（型号）、控制项目、控制指标范围、合格率、检验频次。</w:t>
            </w:r>
          </w:p>
          <w:p>
            <w:pPr>
              <w:ind w:firstLine="420" w:firstLineChars="200"/>
              <w:rPr>
                <w:rFonts w:ascii="宋体" w:hAnsi="宋体" w:cs="宋体"/>
                <w:szCs w:val="21"/>
              </w:rPr>
            </w:pPr>
            <w:r>
              <w:rPr>
                <w:rFonts w:hint="eastAsia" w:ascii="宋体" w:hAnsi="宋体" w:cs="宋体"/>
                <w:szCs w:val="21"/>
              </w:rPr>
              <w:t>化验室现场：养护室温度20±2℃  湿度50%以上  养护箱：温度20±1℃ 湿度90%以上</w:t>
            </w:r>
          </w:p>
          <w:p>
            <w:pPr>
              <w:ind w:firstLine="420" w:firstLineChars="200"/>
              <w:rPr>
                <w:rFonts w:ascii="宋体" w:hAnsi="宋体" w:cs="宋体"/>
                <w:szCs w:val="21"/>
              </w:rPr>
            </w:pPr>
            <w:r>
              <w:rPr>
                <w:rFonts w:hint="eastAsia" w:ascii="宋体" w:hAnsi="宋体" w:cs="宋体"/>
                <w:szCs w:val="21"/>
              </w:rPr>
              <w:t>现场观察：操作人员防护、取样、分析和记录的步骤、方法符合规定要求。</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lang w:val="en-US" w:eastAsia="zh-CN"/>
              </w:rPr>
              <w:t>微信群传递了</w:t>
            </w:r>
            <w:r>
              <w:rPr>
                <w:rFonts w:hint="eastAsia" w:ascii="宋体" w:hAnsi="宋体" w:cs="宋体"/>
                <w:szCs w:val="21"/>
              </w:rPr>
              <w:t>化学分析原始记录表，测定项目: LOSS；化学成分(SiO</w:t>
            </w:r>
            <w:r>
              <w:rPr>
                <w:rFonts w:hint="eastAsia" w:ascii="宋体" w:hAnsi="宋体" w:cs="宋体"/>
                <w:szCs w:val="21"/>
                <w:vertAlign w:val="subscript"/>
              </w:rPr>
              <w:t>2</w:t>
            </w:r>
            <w:r>
              <w:rPr>
                <w:rFonts w:hint="eastAsia" w:ascii="宋体" w:hAnsi="宋体" w:cs="宋体"/>
                <w:szCs w:val="21"/>
              </w:rPr>
              <w:t>、AI</w:t>
            </w:r>
            <w:r>
              <w:rPr>
                <w:rFonts w:hint="eastAsia" w:ascii="宋体" w:hAnsi="宋体" w:cs="宋体"/>
                <w:szCs w:val="21"/>
                <w:vertAlign w:val="subscript"/>
              </w:rPr>
              <w:t>2</w:t>
            </w:r>
            <w:r>
              <w:rPr>
                <w:rFonts w:hint="eastAsia" w:ascii="宋体" w:hAnsi="宋体" w:cs="宋体"/>
                <w:szCs w:val="21"/>
              </w:rPr>
              <w:t>O</w:t>
            </w:r>
            <w:r>
              <w:rPr>
                <w:rFonts w:hint="eastAsia" w:ascii="宋体" w:hAnsi="宋体" w:cs="宋体"/>
                <w:szCs w:val="21"/>
                <w:vertAlign w:val="subscript"/>
              </w:rPr>
              <w:t>3</w:t>
            </w:r>
            <w:r>
              <w:rPr>
                <w:rFonts w:hint="eastAsia" w:ascii="宋体" w:hAnsi="宋体" w:cs="宋体"/>
                <w:szCs w:val="21"/>
              </w:rPr>
              <w:t>、Fe</w:t>
            </w:r>
            <w:r>
              <w:rPr>
                <w:rFonts w:hint="eastAsia" w:ascii="宋体" w:hAnsi="宋体" w:cs="宋体"/>
                <w:szCs w:val="21"/>
                <w:vertAlign w:val="subscript"/>
              </w:rPr>
              <w:t>2</w:t>
            </w:r>
            <w:r>
              <w:rPr>
                <w:rFonts w:hint="eastAsia" w:ascii="宋体" w:hAnsi="宋体" w:cs="宋体"/>
                <w:szCs w:val="21"/>
              </w:rPr>
              <w:t>O</w:t>
            </w:r>
            <w:r>
              <w:rPr>
                <w:rFonts w:hint="eastAsia" w:ascii="宋体" w:hAnsi="宋体" w:cs="宋体"/>
                <w:szCs w:val="21"/>
                <w:vertAlign w:val="subscript"/>
              </w:rPr>
              <w:t>3</w:t>
            </w:r>
            <w:r>
              <w:rPr>
                <w:rFonts w:hint="eastAsia" w:ascii="宋体" w:hAnsi="宋体" w:cs="宋体"/>
                <w:szCs w:val="21"/>
              </w:rPr>
              <w:t>、CaO、MgO、SO</w:t>
            </w:r>
            <w:r>
              <w:rPr>
                <w:rFonts w:hint="eastAsia" w:ascii="宋体" w:hAnsi="宋体" w:cs="宋体"/>
                <w:szCs w:val="21"/>
                <w:vertAlign w:val="subscript"/>
              </w:rPr>
              <w:t>3</w:t>
            </w:r>
            <w:r>
              <w:rPr>
                <w:rFonts w:hint="eastAsia" w:ascii="宋体" w:hAnsi="宋体" w:cs="宋体"/>
                <w:szCs w:val="21"/>
              </w:rPr>
              <w:t>)</w:t>
            </w:r>
          </w:p>
          <w:p>
            <w:pPr>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查阅化学分析原始记录（熟料、粉煤灰、石膏），202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8.13</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2.8.26</w:t>
            </w:r>
            <w:r>
              <w:rPr>
                <w:rFonts w:hint="eastAsia" w:ascii="宋体" w:hAnsi="宋体" w:cs="宋体"/>
                <w:color w:val="auto"/>
                <w:szCs w:val="21"/>
                <w:highlight w:val="none"/>
              </w:rPr>
              <w:t>日，称样量：0.50g 分析人：</w:t>
            </w:r>
            <w:r>
              <w:rPr>
                <w:rFonts w:hint="eastAsia" w:ascii="宋体" w:hAnsi="宋体" w:cs="宋体"/>
                <w:color w:val="auto"/>
                <w:szCs w:val="21"/>
                <w:highlight w:val="none"/>
                <w:lang w:eastAsia="zh-CN"/>
              </w:rPr>
              <w:t>郑广银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查：石膏化学分析记录，试验编号：G001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,分析日期：202</w:t>
            </w:r>
            <w:r>
              <w:rPr>
                <w:rFonts w:hint="eastAsia" w:ascii="宋体" w:hAnsi="宋体" w:cs="宋体"/>
                <w:color w:val="auto"/>
                <w:szCs w:val="21"/>
                <w:highlight w:val="none"/>
                <w:lang w:val="en-US" w:eastAsia="zh-CN"/>
              </w:rPr>
              <w:t>2.03.26</w:t>
            </w:r>
            <w:r>
              <w:rPr>
                <w:rFonts w:hint="eastAsia" w:ascii="宋体" w:hAnsi="宋体" w:cs="宋体"/>
                <w:color w:val="auto"/>
                <w:szCs w:val="21"/>
                <w:highlight w:val="none"/>
              </w:rPr>
              <w:t>，测定项目:LOSS:</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%、SO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%),分析人：</w:t>
            </w:r>
            <w:r>
              <w:rPr>
                <w:rFonts w:hint="eastAsia" w:ascii="宋体" w:hAnsi="宋体" w:cs="宋体"/>
                <w:color w:val="auto"/>
                <w:szCs w:val="21"/>
                <w:highlight w:val="none"/>
                <w:lang w:eastAsia="zh-CN"/>
              </w:rPr>
              <w:t>宋在民</w:t>
            </w:r>
            <w:r>
              <w:rPr>
                <w:rFonts w:hint="eastAsia" w:ascii="宋体" w:hAnsi="宋体" w:cs="宋体"/>
                <w:color w:val="auto"/>
                <w:szCs w:val="21"/>
                <w:highlight w:val="none"/>
              </w:rPr>
              <w:t>。</w:t>
            </w:r>
          </w:p>
          <w:p>
            <w:pPr>
              <w:ind w:firstLine="420" w:firstLineChars="200"/>
              <w:rPr>
                <w:rFonts w:ascii="宋体" w:hAnsi="宋体" w:cs="宋体"/>
                <w:color w:val="auto"/>
                <w:szCs w:val="21"/>
              </w:rPr>
            </w:pPr>
            <w:r>
              <w:rPr>
                <w:rFonts w:hint="eastAsia" w:ascii="宋体" w:hAnsi="宋体" w:cs="宋体"/>
                <w:color w:val="auto"/>
                <w:szCs w:val="21"/>
              </w:rPr>
              <w:t>查：孰料化学分析记录，试验编号：S</w:t>
            </w:r>
            <w:r>
              <w:rPr>
                <w:rFonts w:hint="eastAsia" w:ascii="宋体" w:hAnsi="宋体" w:cs="宋体"/>
                <w:color w:val="auto"/>
                <w:szCs w:val="21"/>
                <w:lang w:val="en-US" w:eastAsia="zh-CN"/>
              </w:rPr>
              <w:t>335</w:t>
            </w:r>
            <w:r>
              <w:rPr>
                <w:rFonts w:hint="eastAsia" w:ascii="宋体" w:hAnsi="宋体" w:cs="宋体"/>
                <w:color w:val="auto"/>
                <w:szCs w:val="21"/>
              </w:rPr>
              <w:t>分析日期：202</w:t>
            </w:r>
            <w:r>
              <w:rPr>
                <w:rFonts w:hint="eastAsia" w:ascii="宋体" w:hAnsi="宋体" w:cs="宋体"/>
                <w:color w:val="auto"/>
                <w:szCs w:val="21"/>
                <w:lang w:val="en-US" w:eastAsia="zh-CN"/>
              </w:rPr>
              <w:t>2.10.09</w:t>
            </w:r>
            <w:r>
              <w:rPr>
                <w:rFonts w:hint="eastAsia" w:ascii="宋体" w:hAnsi="宋体" w:cs="宋体"/>
                <w:color w:val="auto"/>
                <w:szCs w:val="21"/>
              </w:rPr>
              <w:t>，测定项目:LOSS</w:t>
            </w:r>
            <w:r>
              <w:rPr>
                <w:rFonts w:hint="eastAsia" w:ascii="宋体" w:hAnsi="宋体" w:cs="宋体"/>
                <w:color w:val="auto"/>
                <w:szCs w:val="21"/>
                <w:lang w:val="en-US" w:eastAsia="zh-CN"/>
              </w:rPr>
              <w:t xml:space="preserve"> </w:t>
            </w:r>
            <w:r>
              <w:rPr>
                <w:rFonts w:hint="eastAsia" w:ascii="宋体" w:hAnsi="宋体" w:cs="宋体"/>
                <w:color w:val="auto"/>
                <w:szCs w:val="21"/>
              </w:rPr>
              <w:t>:0.</w:t>
            </w:r>
            <w:r>
              <w:rPr>
                <w:rFonts w:hint="eastAsia" w:ascii="宋体" w:hAnsi="宋体" w:cs="宋体"/>
                <w:color w:val="auto"/>
                <w:szCs w:val="21"/>
                <w:lang w:val="en-US" w:eastAsia="zh-CN"/>
              </w:rPr>
              <w:t>38</w:t>
            </w:r>
            <w:r>
              <w:rPr>
                <w:rFonts w:hint="eastAsia" w:ascii="宋体" w:hAnsi="宋体" w:cs="宋体"/>
                <w:color w:val="auto"/>
                <w:szCs w:val="21"/>
              </w:rPr>
              <w:t>%、SiO</w:t>
            </w:r>
            <w:r>
              <w:rPr>
                <w:rFonts w:hint="eastAsia" w:ascii="宋体" w:hAnsi="宋体" w:cs="宋体"/>
                <w:color w:val="auto"/>
                <w:szCs w:val="21"/>
                <w:vertAlign w:val="subscript"/>
              </w:rPr>
              <w:t xml:space="preserve">2 </w:t>
            </w:r>
            <w:r>
              <w:rPr>
                <w:rFonts w:hint="eastAsia" w:ascii="宋体" w:hAnsi="宋体" w:cs="宋体"/>
                <w:color w:val="auto"/>
                <w:szCs w:val="21"/>
              </w:rPr>
              <w:t>:21.9%、AI</w:t>
            </w:r>
            <w:r>
              <w:rPr>
                <w:rFonts w:hint="eastAsia" w:ascii="宋体" w:hAnsi="宋体" w:cs="宋体"/>
                <w:color w:val="auto"/>
                <w:szCs w:val="21"/>
                <w:vertAlign w:val="subscript"/>
              </w:rPr>
              <w:t>2</w:t>
            </w:r>
            <w:r>
              <w:rPr>
                <w:rFonts w:hint="eastAsia" w:ascii="宋体" w:hAnsi="宋体" w:cs="宋体"/>
                <w:color w:val="auto"/>
                <w:szCs w:val="21"/>
              </w:rPr>
              <w:t>O</w:t>
            </w:r>
            <w:r>
              <w:rPr>
                <w:rFonts w:hint="eastAsia" w:ascii="宋体" w:hAnsi="宋体" w:cs="宋体"/>
                <w:color w:val="auto"/>
                <w:szCs w:val="21"/>
                <w:vertAlign w:val="subscript"/>
              </w:rPr>
              <w:t>3</w:t>
            </w:r>
            <w:r>
              <w:rPr>
                <w:rFonts w:hint="eastAsia" w:ascii="宋体" w:hAnsi="宋体" w:cs="宋体"/>
                <w:color w:val="auto"/>
                <w:szCs w:val="21"/>
              </w:rPr>
              <w:t>:5.6%、Fe</w:t>
            </w:r>
            <w:r>
              <w:rPr>
                <w:rFonts w:hint="eastAsia" w:ascii="宋体" w:hAnsi="宋体" w:cs="宋体"/>
                <w:color w:val="auto"/>
                <w:szCs w:val="21"/>
                <w:vertAlign w:val="subscript"/>
              </w:rPr>
              <w:t>2</w:t>
            </w:r>
            <w:r>
              <w:rPr>
                <w:rFonts w:hint="eastAsia" w:ascii="宋体" w:hAnsi="宋体" w:cs="宋体"/>
                <w:color w:val="auto"/>
                <w:szCs w:val="21"/>
              </w:rPr>
              <w:t>O</w:t>
            </w:r>
            <w:r>
              <w:rPr>
                <w:rFonts w:hint="eastAsia" w:ascii="宋体" w:hAnsi="宋体" w:cs="宋体"/>
                <w:color w:val="auto"/>
                <w:szCs w:val="21"/>
                <w:vertAlign w:val="subscript"/>
              </w:rPr>
              <w:t>3</w:t>
            </w:r>
            <w:r>
              <w:rPr>
                <w:rFonts w:hint="eastAsia" w:ascii="宋体" w:hAnsi="宋体" w:cs="宋体"/>
                <w:color w:val="auto"/>
                <w:szCs w:val="21"/>
              </w:rPr>
              <w:t>:</w:t>
            </w:r>
            <w:r>
              <w:rPr>
                <w:rFonts w:hint="eastAsia" w:ascii="宋体" w:hAnsi="宋体" w:cs="宋体"/>
                <w:color w:val="auto"/>
                <w:szCs w:val="21"/>
                <w:lang w:val="en-US" w:eastAsia="zh-CN"/>
              </w:rPr>
              <w:t>3.50</w:t>
            </w:r>
            <w:r>
              <w:rPr>
                <w:rFonts w:hint="eastAsia" w:ascii="宋体" w:hAnsi="宋体" w:cs="宋体"/>
                <w:color w:val="auto"/>
                <w:szCs w:val="21"/>
              </w:rPr>
              <w:t>%、CaO :</w:t>
            </w:r>
            <w:r>
              <w:rPr>
                <w:rFonts w:hint="eastAsia" w:ascii="宋体" w:hAnsi="宋体" w:cs="宋体"/>
                <w:color w:val="auto"/>
                <w:szCs w:val="21"/>
                <w:lang w:val="en-US" w:eastAsia="zh-CN"/>
              </w:rPr>
              <w:t>64.83</w:t>
            </w:r>
            <w:r>
              <w:rPr>
                <w:rFonts w:hint="eastAsia" w:ascii="宋体" w:hAnsi="宋体" w:cs="宋体"/>
                <w:color w:val="auto"/>
                <w:szCs w:val="21"/>
              </w:rPr>
              <w:t>%、MgO:</w:t>
            </w:r>
            <w:r>
              <w:rPr>
                <w:rFonts w:hint="eastAsia" w:ascii="宋体" w:hAnsi="宋体" w:cs="宋体"/>
                <w:color w:val="auto"/>
                <w:szCs w:val="21"/>
                <w:lang w:val="en-US" w:eastAsia="zh-CN"/>
              </w:rPr>
              <w:t>1.16</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SO3：0.40%</w:t>
            </w:r>
            <w:r>
              <w:rPr>
                <w:rFonts w:hint="eastAsia" w:ascii="宋体" w:hAnsi="宋体" w:cs="宋体"/>
                <w:color w:val="auto"/>
                <w:szCs w:val="21"/>
              </w:rPr>
              <w:t>),分析人：</w:t>
            </w:r>
            <w:r>
              <w:rPr>
                <w:rFonts w:hint="eastAsia" w:ascii="宋体" w:hAnsi="宋体" w:cs="宋体"/>
                <w:color w:val="auto"/>
                <w:szCs w:val="21"/>
                <w:lang w:eastAsia="zh-CN"/>
              </w:rPr>
              <w:t>宋在民</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查：粉煤灰化学分析记录，试验编号：F</w:t>
            </w:r>
            <w:r>
              <w:rPr>
                <w:rFonts w:hint="eastAsia" w:ascii="宋体" w:hAnsi="宋体" w:cs="宋体"/>
                <w:color w:val="auto"/>
                <w:szCs w:val="21"/>
                <w:lang w:val="en-US" w:eastAsia="zh-CN"/>
              </w:rPr>
              <w:t>313</w:t>
            </w:r>
            <w:r>
              <w:rPr>
                <w:rFonts w:hint="eastAsia" w:ascii="宋体" w:hAnsi="宋体" w:cs="宋体"/>
                <w:color w:val="auto"/>
                <w:szCs w:val="21"/>
              </w:rPr>
              <w:t>分析日期：202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，测定项目:LOSSO:</w:t>
            </w:r>
            <w:r>
              <w:rPr>
                <w:rFonts w:hint="eastAsia" w:ascii="宋体" w:hAnsi="宋体" w:cs="宋体"/>
                <w:color w:val="auto"/>
                <w:szCs w:val="21"/>
                <w:lang w:val="en-US" w:eastAsia="zh-CN"/>
              </w:rPr>
              <w:t>8.6</w:t>
            </w:r>
            <w:r>
              <w:rPr>
                <w:rFonts w:hint="eastAsia" w:ascii="宋体" w:hAnsi="宋体" w:cs="宋体"/>
                <w:color w:val="auto"/>
                <w:szCs w:val="21"/>
              </w:rPr>
              <w:t>%、CaO :</w:t>
            </w:r>
            <w:r>
              <w:rPr>
                <w:rFonts w:hint="eastAsia" w:ascii="宋体" w:hAnsi="宋体" w:cs="宋体"/>
                <w:color w:val="auto"/>
                <w:szCs w:val="21"/>
                <w:lang w:val="en-US" w:eastAsia="zh-CN"/>
              </w:rPr>
              <w:t>2.86</w:t>
            </w:r>
            <w:r>
              <w:rPr>
                <w:rFonts w:hint="eastAsia" w:ascii="宋体" w:hAnsi="宋体" w:cs="宋体"/>
                <w:color w:val="auto"/>
                <w:szCs w:val="21"/>
              </w:rPr>
              <w:t>%),分析人：</w:t>
            </w:r>
            <w:r>
              <w:rPr>
                <w:rFonts w:hint="eastAsia" w:ascii="宋体" w:hAnsi="宋体" w:cs="宋体"/>
                <w:color w:val="auto"/>
                <w:szCs w:val="21"/>
                <w:lang w:eastAsia="zh-CN"/>
              </w:rPr>
              <w:t>宋在民</w:t>
            </w:r>
            <w:r>
              <w:rPr>
                <w:rFonts w:hint="eastAsia" w:ascii="宋体" w:hAnsi="宋体" w:cs="宋体"/>
                <w:color w:val="auto"/>
                <w:szCs w:val="21"/>
              </w:rPr>
              <w:t>。</w:t>
            </w:r>
          </w:p>
          <w:p>
            <w:pPr>
              <w:ind w:firstLine="420" w:firstLineChars="200"/>
              <w:rPr>
                <w:rFonts w:ascii="宋体" w:hAnsi="宋体" w:cs="宋体"/>
                <w:szCs w:val="21"/>
              </w:rPr>
            </w:pPr>
            <w:r>
              <w:rPr>
                <w:rFonts w:hint="eastAsia" w:ascii="宋体" w:hAnsi="宋体" w:cs="宋体"/>
                <w:szCs w:val="21"/>
                <w:lang w:val="en-US" w:eastAsia="zh-CN"/>
              </w:rPr>
              <w:t>微信群传递</w:t>
            </w:r>
            <w:r>
              <w:rPr>
                <w:rFonts w:hint="eastAsia" w:ascii="宋体" w:hAnsi="宋体" w:cs="宋体"/>
                <w:szCs w:val="21"/>
              </w:rPr>
              <w:t>水泥出厂记录</w:t>
            </w:r>
          </w:p>
          <w:p>
            <w:pPr>
              <w:ind w:firstLine="420" w:firstLineChars="200"/>
              <w:rPr>
                <w:rFonts w:ascii="宋体" w:hAnsi="宋体" w:cs="宋体"/>
                <w:color w:val="auto"/>
                <w:szCs w:val="21"/>
              </w:rPr>
            </w:pPr>
            <w:r>
              <w:rPr>
                <w:rFonts w:hint="eastAsia" w:ascii="宋体" w:hAnsi="宋体" w:cs="宋体"/>
                <w:color w:val="auto"/>
                <w:szCs w:val="21"/>
              </w:rPr>
              <w:t>查阅水泥安定性测定原始记录，试样编号：B</w:t>
            </w:r>
            <w:r>
              <w:rPr>
                <w:rFonts w:hint="eastAsia" w:ascii="宋体" w:hAnsi="宋体" w:cs="宋体"/>
                <w:color w:val="auto"/>
                <w:szCs w:val="21"/>
                <w:lang w:val="en-US" w:eastAsia="zh-CN"/>
              </w:rPr>
              <w:t>313</w:t>
            </w:r>
            <w:r>
              <w:rPr>
                <w:rFonts w:hint="eastAsia" w:ascii="宋体" w:hAnsi="宋体" w:cs="宋体"/>
                <w:color w:val="auto"/>
                <w:szCs w:val="21"/>
              </w:rPr>
              <w:t>, 等级：P·O42.5,</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2022.08.17</w:t>
            </w:r>
            <w:r>
              <w:rPr>
                <w:rFonts w:hint="eastAsia" w:ascii="宋体" w:hAnsi="宋体" w:cs="宋体"/>
                <w:color w:val="auto"/>
                <w:szCs w:val="21"/>
              </w:rPr>
              <w:t>，结论：合格。</w:t>
            </w:r>
          </w:p>
          <w:p>
            <w:pPr>
              <w:ind w:firstLine="420" w:firstLineChars="200"/>
              <w:rPr>
                <w:rFonts w:ascii="宋体" w:hAnsi="宋体" w:cs="宋体"/>
                <w:color w:val="auto"/>
                <w:szCs w:val="21"/>
              </w:rPr>
            </w:pPr>
            <w:r>
              <w:rPr>
                <w:rFonts w:hint="eastAsia" w:ascii="宋体" w:hAnsi="宋体" w:cs="宋体"/>
                <w:color w:val="auto"/>
                <w:szCs w:val="21"/>
              </w:rPr>
              <w:t>查阅水泥安定性测定原始记录，试样编号：B</w:t>
            </w:r>
            <w:r>
              <w:rPr>
                <w:rFonts w:hint="eastAsia" w:ascii="宋体" w:hAnsi="宋体" w:cs="宋体"/>
                <w:color w:val="auto"/>
                <w:szCs w:val="21"/>
                <w:lang w:val="en-US" w:eastAsia="zh-CN"/>
              </w:rPr>
              <w:t xml:space="preserve">411  </w:t>
            </w:r>
            <w:r>
              <w:rPr>
                <w:rFonts w:hint="eastAsia" w:ascii="宋体" w:hAnsi="宋体" w:cs="宋体"/>
                <w:color w:val="auto"/>
                <w:szCs w:val="21"/>
              </w:rPr>
              <w:t xml:space="preserve">等级：P·O42.5,  </w:t>
            </w:r>
            <w:r>
              <w:rPr>
                <w:rFonts w:hint="eastAsia" w:ascii="宋体" w:hAnsi="宋体" w:cs="宋体"/>
                <w:color w:val="auto"/>
                <w:szCs w:val="21"/>
                <w:lang w:val="en-US" w:eastAsia="zh-CN"/>
              </w:rPr>
              <w:t xml:space="preserve"> </w:t>
            </w:r>
            <w:r>
              <w:rPr>
                <w:rFonts w:hint="eastAsia" w:ascii="宋体" w:hAnsi="宋体" w:cs="宋体"/>
                <w:color w:val="auto"/>
                <w:szCs w:val="21"/>
              </w:rPr>
              <w:t>2021.</w:t>
            </w:r>
            <w:r>
              <w:rPr>
                <w:rFonts w:hint="eastAsia" w:ascii="宋体" w:hAnsi="宋体" w:cs="宋体"/>
                <w:color w:val="auto"/>
                <w:szCs w:val="21"/>
                <w:lang w:val="en-US" w:eastAsia="zh-CN"/>
              </w:rPr>
              <w:t>10.20</w:t>
            </w:r>
            <w:r>
              <w:rPr>
                <w:rFonts w:hint="eastAsia" w:ascii="宋体" w:hAnsi="宋体" w:cs="宋体"/>
                <w:color w:val="auto"/>
                <w:szCs w:val="21"/>
              </w:rPr>
              <w:t>，结论：合格。</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查阅水泥标准稠度用水量、凝结时间原始测定记录，试样编号：B</w:t>
            </w:r>
            <w:r>
              <w:rPr>
                <w:rFonts w:hint="eastAsia" w:ascii="宋体" w:hAnsi="宋体" w:cs="宋体"/>
                <w:color w:val="auto"/>
                <w:szCs w:val="21"/>
                <w:lang w:val="en-US" w:eastAsia="zh-CN"/>
              </w:rPr>
              <w:t>313</w:t>
            </w:r>
            <w:r>
              <w:rPr>
                <w:rFonts w:hint="eastAsia" w:ascii="宋体" w:hAnsi="宋体" w:cs="宋体"/>
                <w:color w:val="auto"/>
                <w:szCs w:val="21"/>
              </w:rPr>
              <w:t xml:space="preserve">, </w:t>
            </w:r>
            <w:r>
              <w:rPr>
                <w:rFonts w:hint="eastAsia" w:ascii="宋体" w:hAnsi="宋体" w:cs="宋体"/>
                <w:color w:val="auto"/>
                <w:szCs w:val="21"/>
                <w:lang w:val="en-US" w:eastAsia="zh-CN"/>
              </w:rPr>
              <w:t>2022.08.17</w:t>
            </w:r>
            <w:r>
              <w:rPr>
                <w:rFonts w:hint="eastAsia" w:ascii="宋体" w:hAnsi="宋体" w:cs="宋体"/>
                <w:color w:val="auto"/>
                <w:szCs w:val="21"/>
              </w:rPr>
              <w:t>, 等级：P·O42.5,项目：注水量</w:t>
            </w:r>
            <w:r>
              <w:rPr>
                <w:rFonts w:hint="eastAsia" w:ascii="宋体" w:hAnsi="宋体" w:cs="宋体"/>
                <w:color w:val="auto"/>
                <w:szCs w:val="21"/>
                <w:lang w:val="en-US" w:eastAsia="zh-CN"/>
              </w:rPr>
              <w:t>138、</w:t>
            </w:r>
            <w:r>
              <w:rPr>
                <w:rFonts w:hint="eastAsia" w:ascii="宋体" w:hAnsi="宋体" w:cs="宋体"/>
                <w:color w:val="auto"/>
                <w:szCs w:val="21"/>
              </w:rPr>
              <w:t>注水时间</w:t>
            </w:r>
            <w:r>
              <w:rPr>
                <w:rFonts w:hint="eastAsia" w:ascii="宋体" w:hAnsi="宋体" w:cs="宋体"/>
                <w:color w:val="auto"/>
                <w:szCs w:val="21"/>
                <w:lang w:val="en-US" w:eastAsia="zh-CN"/>
              </w:rPr>
              <w:t>09：26</w:t>
            </w:r>
            <w:r>
              <w:rPr>
                <w:rFonts w:hint="eastAsia" w:ascii="宋体" w:hAnsi="宋体" w:cs="宋体"/>
                <w:color w:val="auto"/>
                <w:szCs w:val="21"/>
              </w:rPr>
              <w:t>、下沉深度</w:t>
            </w:r>
            <w:r>
              <w:rPr>
                <w:rFonts w:hint="eastAsia" w:ascii="宋体" w:hAnsi="宋体" w:cs="宋体"/>
                <w:color w:val="auto"/>
                <w:szCs w:val="21"/>
                <w:lang w:val="en-US" w:eastAsia="zh-CN"/>
              </w:rPr>
              <w:t>6.7</w:t>
            </w:r>
            <w:r>
              <w:rPr>
                <w:rFonts w:hint="eastAsia" w:ascii="宋体" w:hAnsi="宋体" w:cs="宋体"/>
                <w:color w:val="auto"/>
                <w:szCs w:val="21"/>
              </w:rPr>
              <w:t>、初凝</w:t>
            </w:r>
            <w:r>
              <w:rPr>
                <w:rFonts w:hint="eastAsia" w:ascii="宋体" w:hAnsi="宋体" w:cs="宋体"/>
                <w:color w:val="auto"/>
                <w:szCs w:val="21"/>
                <w:lang w:val="en-US" w:eastAsia="zh-CN"/>
              </w:rPr>
              <w:t>188</w:t>
            </w:r>
            <w:r>
              <w:rPr>
                <w:rFonts w:hint="eastAsia" w:ascii="宋体" w:hAnsi="宋体" w:cs="宋体"/>
                <w:color w:val="auto"/>
                <w:szCs w:val="21"/>
              </w:rPr>
              <w:t>、终凝</w:t>
            </w:r>
            <w:r>
              <w:rPr>
                <w:rFonts w:hint="eastAsia" w:ascii="宋体" w:hAnsi="宋体" w:cs="宋体"/>
                <w:color w:val="auto"/>
                <w:szCs w:val="21"/>
                <w:lang w:val="en-US" w:eastAsia="zh-CN"/>
              </w:rPr>
              <w:t>247</w:t>
            </w:r>
            <w:r>
              <w:rPr>
                <w:rFonts w:hint="eastAsia" w:ascii="宋体" w:hAnsi="宋体" w:cs="宋体"/>
                <w:color w:val="auto"/>
                <w:szCs w:val="21"/>
              </w:rPr>
              <w:t>等，结论：合格，测定人：</w:t>
            </w:r>
            <w:r>
              <w:rPr>
                <w:rFonts w:hint="eastAsia" w:ascii="宋体" w:hAnsi="宋体" w:cs="宋体"/>
                <w:color w:val="auto"/>
                <w:szCs w:val="21"/>
                <w:lang w:eastAsia="zh-CN"/>
              </w:rPr>
              <w:t>焦佛助</w:t>
            </w:r>
          </w:p>
          <w:p>
            <w:pPr>
              <w:ind w:firstLine="420" w:firstLineChars="200"/>
            </w:pPr>
            <w:r>
              <w:rPr>
                <w:rFonts w:hint="eastAsia" w:ascii="宋体" w:hAnsi="宋体" w:cs="宋体"/>
                <w:color w:val="auto"/>
                <w:szCs w:val="21"/>
              </w:rPr>
              <w:t>查阅水泥标准稠度用水量、凝结时间原始测定记录，试样编号：B</w:t>
            </w:r>
            <w:r>
              <w:rPr>
                <w:rFonts w:hint="eastAsia" w:ascii="宋体" w:hAnsi="宋体" w:cs="宋体"/>
                <w:color w:val="auto"/>
                <w:szCs w:val="21"/>
                <w:lang w:val="en-US" w:eastAsia="zh-CN"/>
              </w:rPr>
              <w:t>403</w:t>
            </w:r>
            <w:r>
              <w:rPr>
                <w:rFonts w:hint="eastAsia" w:ascii="宋体" w:hAnsi="宋体" w:cs="宋体"/>
                <w:color w:val="auto"/>
                <w:szCs w:val="21"/>
              </w:rPr>
              <w:t xml:space="preserve">, </w:t>
            </w:r>
            <w:r>
              <w:rPr>
                <w:rFonts w:hint="eastAsia" w:ascii="宋体" w:hAnsi="宋体" w:cs="宋体"/>
                <w:color w:val="auto"/>
                <w:szCs w:val="21"/>
                <w:lang w:val="en-US" w:eastAsia="zh-CN"/>
              </w:rPr>
              <w:t>2022.10.15</w:t>
            </w:r>
            <w:r>
              <w:rPr>
                <w:rFonts w:hint="eastAsia" w:ascii="宋体" w:hAnsi="宋体" w:cs="宋体"/>
                <w:color w:val="auto"/>
                <w:szCs w:val="21"/>
              </w:rPr>
              <w:t xml:space="preserve"> 等级：P·042.5,项目：注水量</w:t>
            </w:r>
            <w:r>
              <w:rPr>
                <w:rFonts w:hint="eastAsia" w:ascii="宋体" w:hAnsi="宋体" w:cs="宋体"/>
                <w:color w:val="auto"/>
                <w:szCs w:val="21"/>
                <w:lang w:val="en-US" w:eastAsia="zh-CN"/>
              </w:rPr>
              <w:t>139</w:t>
            </w:r>
            <w:r>
              <w:rPr>
                <w:rFonts w:hint="eastAsia" w:ascii="宋体" w:hAnsi="宋体" w:cs="宋体"/>
                <w:color w:val="auto"/>
                <w:szCs w:val="21"/>
              </w:rPr>
              <w:t>、注水时间</w:t>
            </w:r>
            <w:r>
              <w:rPr>
                <w:rFonts w:hint="eastAsia" w:ascii="宋体" w:hAnsi="宋体" w:cs="宋体"/>
                <w:color w:val="auto"/>
                <w:szCs w:val="21"/>
                <w:lang w:val="en-US" w:eastAsia="zh-CN"/>
              </w:rPr>
              <w:t>09:20</w:t>
            </w:r>
            <w:r>
              <w:rPr>
                <w:rFonts w:hint="eastAsia" w:ascii="宋体" w:hAnsi="宋体" w:cs="宋体"/>
                <w:color w:val="auto"/>
                <w:szCs w:val="21"/>
              </w:rPr>
              <w:t>、下沉深度</w:t>
            </w:r>
            <w:r>
              <w:rPr>
                <w:rFonts w:hint="eastAsia" w:ascii="宋体" w:hAnsi="宋体" w:cs="宋体"/>
                <w:color w:val="auto"/>
                <w:szCs w:val="21"/>
                <w:lang w:val="en-US" w:eastAsia="zh-CN"/>
              </w:rPr>
              <w:t>5.8</w:t>
            </w:r>
            <w:r>
              <w:rPr>
                <w:rFonts w:hint="eastAsia" w:ascii="宋体" w:hAnsi="宋体" w:cs="宋体"/>
                <w:color w:val="auto"/>
                <w:szCs w:val="21"/>
              </w:rPr>
              <w:t>、初凝</w:t>
            </w:r>
            <w:r>
              <w:rPr>
                <w:rFonts w:hint="eastAsia" w:ascii="宋体" w:hAnsi="宋体" w:cs="宋体"/>
                <w:color w:val="auto"/>
                <w:szCs w:val="21"/>
                <w:lang w:val="en-US" w:eastAsia="zh-CN"/>
              </w:rPr>
              <w:t>178</w:t>
            </w:r>
            <w:r>
              <w:rPr>
                <w:rFonts w:hint="eastAsia" w:ascii="宋体" w:hAnsi="宋体" w:cs="宋体"/>
                <w:color w:val="auto"/>
                <w:szCs w:val="21"/>
              </w:rPr>
              <w:t>、终凝</w:t>
            </w:r>
            <w:r>
              <w:rPr>
                <w:rFonts w:hint="eastAsia" w:ascii="宋体" w:hAnsi="宋体" w:cs="宋体"/>
                <w:color w:val="auto"/>
                <w:szCs w:val="21"/>
                <w:lang w:val="en-US" w:eastAsia="zh-CN"/>
              </w:rPr>
              <w:t>256</w:t>
            </w:r>
            <w:r>
              <w:rPr>
                <w:rFonts w:hint="eastAsia" w:ascii="宋体" w:hAnsi="宋体" w:cs="宋体"/>
                <w:color w:val="auto"/>
                <w:szCs w:val="21"/>
              </w:rPr>
              <w:t>等，结论：合格，测定人：</w:t>
            </w:r>
            <w:r>
              <w:rPr>
                <w:rFonts w:hint="eastAsia" w:ascii="宋体" w:hAnsi="宋体" w:cs="宋体"/>
                <w:color w:val="auto"/>
                <w:szCs w:val="21"/>
                <w:lang w:eastAsia="zh-CN"/>
              </w:rPr>
              <w:t>张金枝</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查阅水泥细度测定原始记录，202</w:t>
            </w:r>
            <w:r>
              <w:rPr>
                <w:rFonts w:hint="eastAsia" w:ascii="宋体" w:hAnsi="宋体" w:cs="宋体"/>
                <w:color w:val="auto"/>
                <w:szCs w:val="21"/>
                <w:lang w:val="en-US" w:eastAsia="zh-CN"/>
              </w:rPr>
              <w:t>2.08.17</w:t>
            </w:r>
            <w:r>
              <w:rPr>
                <w:rFonts w:hint="eastAsia" w:ascii="宋体" w:hAnsi="宋体" w:cs="宋体"/>
                <w:color w:val="auto"/>
                <w:szCs w:val="21"/>
              </w:rPr>
              <w:t>，P·F32.5, 试样编号：</w:t>
            </w:r>
            <w:r>
              <w:rPr>
                <w:rFonts w:hint="eastAsia" w:ascii="宋体" w:hAnsi="宋体" w:cs="宋体"/>
                <w:color w:val="auto"/>
                <w:szCs w:val="21"/>
                <w:lang w:val="en-US" w:eastAsia="zh-CN"/>
              </w:rPr>
              <w:t>A083</w:t>
            </w:r>
            <w:r>
              <w:rPr>
                <w:rFonts w:hint="eastAsia" w:ascii="宋体" w:hAnsi="宋体" w:cs="宋体"/>
                <w:color w:val="auto"/>
                <w:szCs w:val="21"/>
              </w:rPr>
              <w:t>称样：25g，筛余量0.</w:t>
            </w:r>
            <w:r>
              <w:rPr>
                <w:rFonts w:hint="eastAsia" w:ascii="宋体" w:hAnsi="宋体" w:cs="宋体"/>
                <w:color w:val="auto"/>
                <w:szCs w:val="21"/>
                <w:lang w:val="en-US" w:eastAsia="zh-CN"/>
              </w:rPr>
              <w:t>28</w:t>
            </w:r>
            <w:r>
              <w:rPr>
                <w:rFonts w:hint="eastAsia" w:ascii="宋体" w:hAnsi="宋体" w:cs="宋体"/>
                <w:color w:val="auto"/>
                <w:szCs w:val="21"/>
              </w:rPr>
              <w:t>g，结果1.</w:t>
            </w:r>
            <w:r>
              <w:rPr>
                <w:rFonts w:hint="eastAsia" w:ascii="宋体" w:hAnsi="宋体" w:cs="宋体"/>
                <w:color w:val="auto"/>
                <w:szCs w:val="21"/>
                <w:lang w:val="en-US" w:eastAsia="zh-CN"/>
              </w:rPr>
              <w:t>1</w:t>
            </w:r>
            <w:r>
              <w:rPr>
                <w:rFonts w:hint="eastAsia" w:ascii="宋体" w:hAnsi="宋体" w:cs="宋体"/>
                <w:color w:val="auto"/>
                <w:szCs w:val="21"/>
              </w:rPr>
              <w:t>g,测定人：张金枝。</w:t>
            </w:r>
          </w:p>
          <w:p>
            <w:pPr>
              <w:ind w:firstLine="420" w:firstLineChars="200"/>
              <w:rPr>
                <w:rFonts w:hint="eastAsia" w:ascii="宋体" w:hAnsi="宋体" w:cs="宋体"/>
                <w:color w:val="auto"/>
                <w:szCs w:val="21"/>
              </w:rPr>
            </w:pPr>
            <w:r>
              <w:rPr>
                <w:rFonts w:hint="eastAsia" w:ascii="宋体" w:hAnsi="宋体" w:cs="宋体"/>
                <w:color w:val="auto"/>
                <w:szCs w:val="21"/>
              </w:rPr>
              <w:t>查阅水泥细度测定原始记录，202</w:t>
            </w:r>
            <w:r>
              <w:rPr>
                <w:rFonts w:hint="eastAsia" w:ascii="宋体" w:hAnsi="宋体" w:cs="宋体"/>
                <w:color w:val="auto"/>
                <w:szCs w:val="21"/>
                <w:lang w:val="en-US" w:eastAsia="zh-CN"/>
              </w:rPr>
              <w:t>2.10.15</w:t>
            </w:r>
            <w:r>
              <w:rPr>
                <w:rFonts w:hint="eastAsia" w:ascii="宋体" w:hAnsi="宋体" w:cs="宋体"/>
                <w:color w:val="auto"/>
                <w:szCs w:val="21"/>
              </w:rPr>
              <w:t>，P·F32.5, 试样编号：</w:t>
            </w:r>
            <w:r>
              <w:rPr>
                <w:rFonts w:hint="eastAsia" w:ascii="宋体" w:hAnsi="宋体" w:cs="宋体"/>
                <w:color w:val="auto"/>
                <w:szCs w:val="21"/>
                <w:lang w:val="en-US" w:eastAsia="zh-CN"/>
              </w:rPr>
              <w:t>A102</w:t>
            </w:r>
            <w:r>
              <w:rPr>
                <w:rFonts w:hint="eastAsia" w:ascii="宋体" w:hAnsi="宋体" w:cs="宋体"/>
                <w:color w:val="auto"/>
                <w:szCs w:val="21"/>
              </w:rPr>
              <w:t>称样：25g，筛余量0.</w:t>
            </w:r>
            <w:r>
              <w:rPr>
                <w:rFonts w:hint="eastAsia" w:ascii="宋体" w:hAnsi="宋体" w:cs="宋体"/>
                <w:color w:val="auto"/>
                <w:szCs w:val="21"/>
                <w:lang w:val="en-US" w:eastAsia="zh-CN"/>
              </w:rPr>
              <w:t>27</w:t>
            </w:r>
            <w:r>
              <w:rPr>
                <w:rFonts w:hint="eastAsia" w:ascii="宋体" w:hAnsi="宋体" w:cs="宋体"/>
                <w:color w:val="auto"/>
                <w:szCs w:val="21"/>
              </w:rPr>
              <w:t>g，结果1.</w:t>
            </w:r>
            <w:r>
              <w:rPr>
                <w:rFonts w:hint="eastAsia" w:ascii="宋体" w:hAnsi="宋体" w:cs="宋体"/>
                <w:color w:val="auto"/>
                <w:szCs w:val="21"/>
                <w:lang w:val="en-US" w:eastAsia="zh-CN"/>
              </w:rPr>
              <w:t>1</w:t>
            </w:r>
            <w:r>
              <w:rPr>
                <w:rFonts w:hint="eastAsia" w:ascii="宋体" w:hAnsi="宋体" w:cs="宋体"/>
                <w:color w:val="auto"/>
                <w:szCs w:val="21"/>
              </w:rPr>
              <w:t>g,测定人：张金枝。</w:t>
            </w:r>
          </w:p>
          <w:p>
            <w:pPr>
              <w:ind w:firstLine="420" w:firstLineChars="200"/>
              <w:rPr>
                <w:rFonts w:ascii="宋体" w:hAnsi="宋体" w:cs="宋体"/>
                <w:color w:val="auto"/>
                <w:szCs w:val="21"/>
              </w:rPr>
            </w:pPr>
            <w:r>
              <w:rPr>
                <w:rFonts w:hint="eastAsia" w:ascii="宋体" w:hAnsi="宋体" w:cs="宋体"/>
                <w:color w:val="auto"/>
                <w:szCs w:val="21"/>
              </w:rPr>
              <w:t>查阅水泥细度测定原始记录，202</w:t>
            </w:r>
            <w:r>
              <w:rPr>
                <w:rFonts w:hint="eastAsia" w:ascii="宋体" w:hAnsi="宋体" w:cs="宋体"/>
                <w:color w:val="auto"/>
                <w:szCs w:val="21"/>
                <w:lang w:val="en-US" w:eastAsia="zh-CN"/>
              </w:rPr>
              <w:t>2.10.21</w:t>
            </w:r>
            <w:r>
              <w:rPr>
                <w:rFonts w:hint="eastAsia" w:ascii="宋体" w:hAnsi="宋体" w:cs="宋体"/>
                <w:color w:val="auto"/>
                <w:szCs w:val="21"/>
              </w:rPr>
              <w:t>，P·F32.5, 试样编号：</w:t>
            </w:r>
            <w:r>
              <w:rPr>
                <w:rFonts w:hint="eastAsia" w:ascii="宋体" w:hAnsi="宋体" w:cs="宋体"/>
                <w:color w:val="auto"/>
                <w:szCs w:val="21"/>
                <w:lang w:val="en-US" w:eastAsia="zh-CN"/>
              </w:rPr>
              <w:t>A104</w:t>
            </w:r>
            <w:r>
              <w:rPr>
                <w:rFonts w:hint="eastAsia" w:ascii="宋体" w:hAnsi="宋体" w:cs="宋体"/>
                <w:color w:val="auto"/>
                <w:szCs w:val="21"/>
              </w:rPr>
              <w:t>称样：25g，筛余量0.</w:t>
            </w:r>
            <w:r>
              <w:rPr>
                <w:rFonts w:hint="eastAsia" w:ascii="宋体" w:hAnsi="宋体" w:cs="宋体"/>
                <w:color w:val="auto"/>
                <w:szCs w:val="21"/>
                <w:lang w:val="en-US" w:eastAsia="zh-CN"/>
              </w:rPr>
              <w:t>25</w:t>
            </w:r>
            <w:r>
              <w:rPr>
                <w:rFonts w:hint="eastAsia" w:ascii="宋体" w:hAnsi="宋体" w:cs="宋体"/>
                <w:color w:val="auto"/>
                <w:szCs w:val="21"/>
              </w:rPr>
              <w:t>g，结果1.</w:t>
            </w:r>
            <w:r>
              <w:rPr>
                <w:rFonts w:hint="eastAsia" w:ascii="宋体" w:hAnsi="宋体" w:cs="宋体"/>
                <w:color w:val="auto"/>
                <w:szCs w:val="21"/>
                <w:lang w:val="en-US" w:eastAsia="zh-CN"/>
              </w:rPr>
              <w:t>0</w:t>
            </w:r>
            <w:r>
              <w:rPr>
                <w:rFonts w:hint="eastAsia" w:ascii="宋体" w:hAnsi="宋体" w:cs="宋体"/>
                <w:color w:val="auto"/>
                <w:szCs w:val="21"/>
              </w:rPr>
              <w:t>g,测定人：张金枝。</w:t>
            </w:r>
          </w:p>
          <w:p>
            <w:pPr>
              <w:ind w:firstLine="420" w:firstLineChars="200"/>
              <w:rPr>
                <w:rFonts w:hint="eastAsia" w:ascii="宋体" w:hAnsi="宋体" w:cs="宋体"/>
                <w:color w:val="auto"/>
                <w:szCs w:val="21"/>
              </w:rPr>
            </w:pPr>
            <w:r>
              <w:rPr>
                <w:rFonts w:hint="eastAsia" w:ascii="宋体" w:hAnsi="宋体" w:cs="宋体"/>
                <w:color w:val="auto"/>
                <w:szCs w:val="21"/>
              </w:rPr>
              <w:t>查阅水泥MgO 、LOSS、SO</w:t>
            </w:r>
            <w:r>
              <w:rPr>
                <w:rFonts w:hint="eastAsia" w:ascii="宋体" w:hAnsi="宋体" w:cs="宋体"/>
                <w:color w:val="auto"/>
                <w:szCs w:val="21"/>
                <w:vertAlign w:val="subscript"/>
              </w:rPr>
              <w:t>3</w:t>
            </w:r>
            <w:r>
              <w:rPr>
                <w:rFonts w:hint="eastAsia" w:ascii="宋体" w:hAnsi="宋体" w:cs="宋体"/>
                <w:color w:val="auto"/>
                <w:szCs w:val="21"/>
              </w:rPr>
              <w:t>测定记录，试样编号：B</w:t>
            </w:r>
            <w:r>
              <w:rPr>
                <w:rFonts w:hint="eastAsia" w:ascii="宋体" w:hAnsi="宋体" w:cs="宋体"/>
                <w:color w:val="auto"/>
                <w:szCs w:val="21"/>
                <w:lang w:val="en-US" w:eastAsia="zh-CN"/>
              </w:rPr>
              <w:t>313</w:t>
            </w:r>
            <w:r>
              <w:rPr>
                <w:rFonts w:hint="eastAsia" w:ascii="宋体" w:hAnsi="宋体" w:cs="宋体"/>
                <w:color w:val="auto"/>
                <w:szCs w:val="21"/>
              </w:rPr>
              <w:t>,  P·O42.5,结论：</w:t>
            </w:r>
            <w:r>
              <w:rPr>
                <w:rFonts w:hint="eastAsia" w:ascii="宋体" w:hAnsi="宋体" w:cs="宋体"/>
                <w:color w:val="auto"/>
                <w:szCs w:val="21"/>
                <w:lang w:val="en-US" w:eastAsia="zh-CN"/>
              </w:rPr>
              <w:t>2.76</w:t>
            </w:r>
            <w:r>
              <w:rPr>
                <w:rFonts w:hint="eastAsia" w:ascii="宋体" w:hAnsi="宋体" w:cs="宋体"/>
                <w:color w:val="auto"/>
                <w:szCs w:val="21"/>
              </w:rPr>
              <w:t>。2</w:t>
            </w:r>
            <w:r>
              <w:rPr>
                <w:rFonts w:hint="eastAsia" w:ascii="宋体" w:hAnsi="宋体" w:cs="宋体"/>
                <w:color w:val="auto"/>
                <w:szCs w:val="21"/>
                <w:lang w:val="en-US" w:eastAsia="zh-CN"/>
              </w:rPr>
              <w:t>022.08.17</w:t>
            </w:r>
            <w:r>
              <w:rPr>
                <w:rFonts w:hint="eastAsia" w:ascii="宋体" w:hAnsi="宋体" w:cs="宋体"/>
                <w:color w:val="auto"/>
                <w:szCs w:val="21"/>
              </w:rPr>
              <w:t>日，分析人：</w:t>
            </w:r>
            <w:r>
              <w:rPr>
                <w:rFonts w:hint="eastAsia" w:ascii="宋体" w:hAnsi="宋体" w:cs="宋体"/>
                <w:color w:val="auto"/>
                <w:szCs w:val="21"/>
                <w:lang w:eastAsia="zh-CN"/>
              </w:rPr>
              <w:t>焦佛助</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color w:val="auto"/>
                <w:szCs w:val="21"/>
              </w:rPr>
              <w:t>查阅水泥MgO 、LOSS、SO</w:t>
            </w:r>
            <w:r>
              <w:rPr>
                <w:rFonts w:hint="eastAsia" w:ascii="宋体" w:hAnsi="宋体" w:cs="宋体"/>
                <w:color w:val="auto"/>
                <w:szCs w:val="21"/>
                <w:vertAlign w:val="subscript"/>
              </w:rPr>
              <w:t>3</w:t>
            </w:r>
            <w:r>
              <w:rPr>
                <w:rFonts w:hint="eastAsia" w:ascii="宋体" w:hAnsi="宋体" w:cs="宋体"/>
                <w:color w:val="auto"/>
                <w:szCs w:val="21"/>
              </w:rPr>
              <w:t>测定记录，试样编号：B</w:t>
            </w:r>
            <w:r>
              <w:rPr>
                <w:rFonts w:hint="eastAsia" w:ascii="宋体" w:hAnsi="宋体" w:cs="宋体"/>
                <w:color w:val="auto"/>
                <w:szCs w:val="21"/>
                <w:lang w:val="en-US" w:eastAsia="zh-CN"/>
              </w:rPr>
              <w:t>403</w:t>
            </w:r>
            <w:r>
              <w:rPr>
                <w:rFonts w:hint="eastAsia" w:ascii="宋体" w:hAnsi="宋体" w:cs="宋体"/>
                <w:color w:val="auto"/>
                <w:szCs w:val="21"/>
              </w:rPr>
              <w:t>,  P·O42.5,结论：</w:t>
            </w:r>
            <w:r>
              <w:rPr>
                <w:rFonts w:hint="eastAsia" w:ascii="宋体" w:hAnsi="宋体" w:cs="宋体"/>
                <w:color w:val="auto"/>
                <w:szCs w:val="21"/>
                <w:lang w:val="en-US" w:eastAsia="zh-CN"/>
              </w:rPr>
              <w:t>2.72</w:t>
            </w:r>
            <w:r>
              <w:rPr>
                <w:rFonts w:hint="eastAsia" w:ascii="宋体" w:hAnsi="宋体" w:cs="宋体"/>
                <w:color w:val="auto"/>
                <w:szCs w:val="21"/>
              </w:rPr>
              <w:t>。2</w:t>
            </w:r>
            <w:r>
              <w:rPr>
                <w:rFonts w:hint="eastAsia" w:ascii="宋体" w:hAnsi="宋体" w:cs="宋体"/>
                <w:color w:val="auto"/>
                <w:szCs w:val="21"/>
                <w:lang w:val="en-US" w:eastAsia="zh-CN"/>
              </w:rPr>
              <w:t>022.10.15</w:t>
            </w:r>
            <w:r>
              <w:rPr>
                <w:rFonts w:hint="eastAsia" w:ascii="宋体" w:hAnsi="宋体" w:cs="宋体"/>
                <w:color w:val="auto"/>
                <w:szCs w:val="21"/>
              </w:rPr>
              <w:t>日，分析人：</w:t>
            </w:r>
            <w:r>
              <w:rPr>
                <w:rFonts w:hint="eastAsia" w:ascii="宋体" w:hAnsi="宋体" w:cs="宋体"/>
                <w:color w:val="auto"/>
                <w:szCs w:val="21"/>
                <w:lang w:eastAsia="zh-CN"/>
              </w:rPr>
              <w:t>张金枝</w:t>
            </w:r>
            <w:r>
              <w:rPr>
                <w:rFonts w:hint="eastAsia" w:ascii="宋体" w:hAnsi="宋体" w:cs="宋体"/>
                <w:color w:val="auto"/>
                <w:szCs w:val="21"/>
              </w:rPr>
              <w:t>。</w:t>
            </w:r>
          </w:p>
          <w:p>
            <w:pPr>
              <w:ind w:firstLine="420" w:firstLineChars="200"/>
              <w:rPr>
                <w:color w:val="auto"/>
              </w:rPr>
            </w:pPr>
            <w:r>
              <w:rPr>
                <w:rFonts w:hint="eastAsia" w:ascii="宋体" w:hAnsi="宋体" w:cs="宋体"/>
                <w:color w:val="auto"/>
                <w:szCs w:val="21"/>
              </w:rPr>
              <w:t>查阅水泥MgO 、LOSS、SO</w:t>
            </w:r>
            <w:r>
              <w:rPr>
                <w:rFonts w:hint="eastAsia" w:ascii="宋体" w:hAnsi="宋体" w:cs="宋体"/>
                <w:color w:val="auto"/>
                <w:szCs w:val="21"/>
                <w:vertAlign w:val="subscript"/>
              </w:rPr>
              <w:t>3</w:t>
            </w:r>
            <w:r>
              <w:rPr>
                <w:rFonts w:hint="eastAsia" w:ascii="宋体" w:hAnsi="宋体" w:cs="宋体"/>
                <w:color w:val="auto"/>
                <w:szCs w:val="21"/>
              </w:rPr>
              <w:t>测定记录，试样编号：B</w:t>
            </w:r>
            <w:r>
              <w:rPr>
                <w:rFonts w:hint="eastAsia" w:ascii="宋体" w:hAnsi="宋体" w:cs="宋体"/>
                <w:color w:val="auto"/>
                <w:szCs w:val="21"/>
                <w:lang w:val="en-US" w:eastAsia="zh-CN"/>
              </w:rPr>
              <w:t>415</w:t>
            </w:r>
            <w:r>
              <w:rPr>
                <w:rFonts w:hint="eastAsia" w:ascii="宋体" w:hAnsi="宋体" w:cs="宋体"/>
                <w:color w:val="auto"/>
                <w:szCs w:val="21"/>
              </w:rPr>
              <w:t>,  P·O42.5,结论：</w:t>
            </w:r>
            <w:r>
              <w:rPr>
                <w:rFonts w:hint="eastAsia" w:ascii="宋体" w:hAnsi="宋体" w:cs="宋体"/>
                <w:color w:val="auto"/>
                <w:szCs w:val="21"/>
                <w:lang w:val="en-US" w:eastAsia="zh-CN"/>
              </w:rPr>
              <w:t>2.82</w:t>
            </w:r>
            <w:r>
              <w:rPr>
                <w:rFonts w:hint="eastAsia" w:ascii="宋体" w:hAnsi="宋体" w:cs="宋体"/>
                <w:color w:val="auto"/>
                <w:szCs w:val="21"/>
              </w:rPr>
              <w:t>。2</w:t>
            </w:r>
            <w:r>
              <w:rPr>
                <w:rFonts w:hint="eastAsia" w:ascii="宋体" w:hAnsi="宋体" w:cs="宋体"/>
                <w:color w:val="auto"/>
                <w:szCs w:val="21"/>
                <w:lang w:val="en-US" w:eastAsia="zh-CN"/>
              </w:rPr>
              <w:t>022.10.21</w:t>
            </w:r>
            <w:r>
              <w:rPr>
                <w:rFonts w:hint="eastAsia" w:ascii="宋体" w:hAnsi="宋体" w:cs="宋体"/>
                <w:color w:val="auto"/>
                <w:szCs w:val="21"/>
              </w:rPr>
              <w:t>日，分析人：</w:t>
            </w:r>
            <w:r>
              <w:rPr>
                <w:rFonts w:hint="eastAsia" w:ascii="宋体" w:hAnsi="宋体" w:cs="宋体"/>
                <w:color w:val="auto"/>
                <w:szCs w:val="21"/>
                <w:lang w:eastAsia="zh-CN"/>
              </w:rPr>
              <w:t>张金枝</w:t>
            </w:r>
            <w:r>
              <w:rPr>
                <w:rFonts w:hint="eastAsia" w:ascii="宋体" w:hAnsi="宋体" w:cs="宋体"/>
                <w:color w:val="auto"/>
                <w:szCs w:val="21"/>
              </w:rPr>
              <w:t>。</w:t>
            </w:r>
          </w:p>
          <w:p>
            <w:pPr>
              <w:ind w:firstLine="420" w:firstLineChars="200"/>
              <w:rPr>
                <w:rFonts w:hint="eastAsia" w:ascii="宋体" w:hAnsi="宋体" w:cs="宋体"/>
                <w:color w:val="auto"/>
                <w:szCs w:val="21"/>
              </w:rPr>
            </w:pPr>
            <w:r>
              <w:rPr>
                <w:rFonts w:hint="eastAsia" w:ascii="宋体" w:hAnsi="宋体" w:cs="宋体"/>
                <w:szCs w:val="21"/>
                <w:lang w:val="en-US" w:eastAsia="zh-CN"/>
              </w:rPr>
              <w:t xml:space="preserve"> </w:t>
            </w:r>
            <w:r>
              <w:rPr>
                <w:rFonts w:hint="eastAsia" w:ascii="宋体" w:hAnsi="宋体" w:cs="宋体"/>
                <w:color w:val="auto"/>
                <w:szCs w:val="21"/>
              </w:rPr>
              <w:t>查阅水泥胶砂强度检验记录，成型日期：</w:t>
            </w:r>
            <w:r>
              <w:rPr>
                <w:rFonts w:hint="eastAsia" w:ascii="宋体" w:hAnsi="宋体" w:cs="宋体"/>
                <w:color w:val="auto"/>
                <w:szCs w:val="21"/>
                <w:lang w:val="en-US" w:eastAsia="zh-CN"/>
              </w:rPr>
              <w:t>2022.08.17</w:t>
            </w:r>
            <w:r>
              <w:rPr>
                <w:rFonts w:hint="eastAsia" w:ascii="宋体" w:hAnsi="宋体" w:cs="宋体"/>
                <w:color w:val="auto"/>
                <w:szCs w:val="21"/>
              </w:rPr>
              <w:t>，试样编号：B</w:t>
            </w:r>
            <w:r>
              <w:rPr>
                <w:rFonts w:hint="eastAsia" w:ascii="宋体" w:hAnsi="宋体" w:cs="宋体"/>
                <w:color w:val="auto"/>
                <w:szCs w:val="21"/>
                <w:lang w:val="en-US" w:eastAsia="zh-CN"/>
              </w:rPr>
              <w:t>313</w:t>
            </w:r>
            <w:r>
              <w:rPr>
                <w:rFonts w:hint="eastAsia" w:ascii="宋体" w:hAnsi="宋体" w:cs="宋体"/>
                <w:color w:val="auto"/>
                <w:szCs w:val="21"/>
              </w:rPr>
              <w:t xml:space="preserve">  P·O42.5，项目：</w:t>
            </w:r>
            <w:r>
              <w:rPr>
                <w:rFonts w:hint="eastAsia" w:ascii="宋体" w:hAnsi="宋体" w:cs="宋体"/>
                <w:color w:val="auto"/>
                <w:szCs w:val="21"/>
                <w:lang w:eastAsia="zh-CN"/>
              </w:rPr>
              <w:t>三天</w:t>
            </w:r>
            <w:r>
              <w:rPr>
                <w:rFonts w:hint="eastAsia" w:ascii="宋体" w:hAnsi="宋体" w:cs="宋体"/>
                <w:color w:val="auto"/>
                <w:szCs w:val="21"/>
              </w:rPr>
              <w:t>抗折</w:t>
            </w:r>
            <w:r>
              <w:rPr>
                <w:rFonts w:hint="eastAsia" w:ascii="宋体" w:hAnsi="宋体" w:cs="宋体"/>
                <w:color w:val="auto"/>
                <w:szCs w:val="21"/>
                <w:lang w:val="en-US" w:eastAsia="zh-CN"/>
              </w:rPr>
              <w:t>5.3</w:t>
            </w:r>
            <w:r>
              <w:rPr>
                <w:rFonts w:hint="eastAsia" w:ascii="宋体" w:hAnsi="宋体" w:cs="宋体"/>
                <w:color w:val="auto"/>
                <w:szCs w:val="21"/>
              </w:rPr>
              <w:t>、抗压</w:t>
            </w:r>
            <w:r>
              <w:rPr>
                <w:rFonts w:hint="eastAsia" w:ascii="宋体" w:hAnsi="宋体" w:cs="宋体"/>
                <w:color w:val="auto"/>
                <w:szCs w:val="21"/>
                <w:lang w:val="en-US" w:eastAsia="zh-CN"/>
              </w:rPr>
              <w:t>25.4</w:t>
            </w:r>
            <w:r>
              <w:rPr>
                <w:rFonts w:hint="eastAsia" w:ascii="宋体" w:hAnsi="宋体" w:cs="宋体"/>
                <w:color w:val="auto"/>
                <w:szCs w:val="21"/>
              </w:rPr>
              <w:t>，</w:t>
            </w:r>
            <w:r>
              <w:rPr>
                <w:rFonts w:hint="eastAsia" w:ascii="宋体" w:hAnsi="宋体" w:cs="宋体"/>
                <w:color w:val="auto"/>
                <w:szCs w:val="21"/>
                <w:lang w:eastAsia="zh-CN"/>
              </w:rPr>
              <w:t>二十八天抗折</w:t>
            </w:r>
            <w:r>
              <w:rPr>
                <w:rFonts w:hint="eastAsia" w:ascii="宋体" w:hAnsi="宋体" w:cs="宋体"/>
                <w:color w:val="auto"/>
                <w:szCs w:val="21"/>
                <w:lang w:val="en-US" w:eastAsia="zh-CN"/>
              </w:rPr>
              <w:t>8.2、抗压50.2</w:t>
            </w:r>
            <w:r>
              <w:rPr>
                <w:rFonts w:hint="eastAsia" w:ascii="宋体" w:hAnsi="宋体" w:cs="宋体"/>
                <w:color w:val="auto"/>
                <w:szCs w:val="21"/>
              </w:rPr>
              <w:t>结论：合格。分析人：</w:t>
            </w:r>
            <w:r>
              <w:rPr>
                <w:rFonts w:hint="eastAsia" w:ascii="宋体" w:hAnsi="宋体" w:cs="宋体"/>
                <w:color w:val="auto"/>
                <w:szCs w:val="21"/>
                <w:lang w:eastAsia="zh-CN"/>
              </w:rPr>
              <w:t>焦佛助</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查阅水泥胶砂强度检验记录，成型日期：</w:t>
            </w:r>
            <w:r>
              <w:rPr>
                <w:rFonts w:hint="eastAsia" w:ascii="宋体" w:hAnsi="宋体" w:cs="宋体"/>
                <w:color w:val="auto"/>
                <w:szCs w:val="21"/>
                <w:lang w:val="en-US" w:eastAsia="zh-CN"/>
              </w:rPr>
              <w:t>2022.10.21</w:t>
            </w:r>
            <w:r>
              <w:rPr>
                <w:rFonts w:hint="eastAsia" w:ascii="宋体" w:hAnsi="宋体" w:cs="宋体"/>
                <w:color w:val="auto"/>
                <w:szCs w:val="21"/>
              </w:rPr>
              <w:t>，试样编号：B</w:t>
            </w:r>
            <w:r>
              <w:rPr>
                <w:rFonts w:hint="eastAsia" w:ascii="宋体" w:hAnsi="宋体" w:cs="宋体"/>
                <w:color w:val="auto"/>
                <w:szCs w:val="21"/>
                <w:lang w:val="en-US" w:eastAsia="zh-CN"/>
              </w:rPr>
              <w:t>415</w:t>
            </w:r>
            <w:r>
              <w:rPr>
                <w:rFonts w:hint="eastAsia" w:ascii="宋体" w:hAnsi="宋体" w:cs="宋体"/>
                <w:color w:val="auto"/>
                <w:szCs w:val="21"/>
              </w:rPr>
              <w:t xml:space="preserve">  P·O42.5，项目：</w:t>
            </w:r>
            <w:r>
              <w:rPr>
                <w:rFonts w:hint="eastAsia" w:ascii="宋体" w:hAnsi="宋体" w:cs="宋体"/>
                <w:color w:val="auto"/>
                <w:szCs w:val="21"/>
                <w:lang w:eastAsia="zh-CN"/>
              </w:rPr>
              <w:t>三天</w:t>
            </w:r>
            <w:r>
              <w:rPr>
                <w:rFonts w:hint="eastAsia" w:ascii="宋体" w:hAnsi="宋体" w:cs="宋体"/>
                <w:color w:val="auto"/>
                <w:szCs w:val="21"/>
              </w:rPr>
              <w:t>抗折</w:t>
            </w:r>
            <w:r>
              <w:rPr>
                <w:rFonts w:hint="eastAsia" w:ascii="宋体" w:hAnsi="宋体" w:cs="宋体"/>
                <w:color w:val="auto"/>
                <w:szCs w:val="21"/>
                <w:lang w:val="en-US" w:eastAsia="zh-CN"/>
              </w:rPr>
              <w:t>5.3</w:t>
            </w:r>
            <w:r>
              <w:rPr>
                <w:rFonts w:hint="eastAsia" w:ascii="宋体" w:hAnsi="宋体" w:cs="宋体"/>
                <w:color w:val="auto"/>
                <w:szCs w:val="21"/>
              </w:rPr>
              <w:t>、抗压</w:t>
            </w:r>
            <w:r>
              <w:rPr>
                <w:rFonts w:hint="eastAsia" w:ascii="宋体" w:hAnsi="宋体" w:cs="宋体"/>
                <w:color w:val="auto"/>
                <w:szCs w:val="21"/>
                <w:lang w:val="en-US" w:eastAsia="zh-CN"/>
              </w:rPr>
              <w:t>25.4</w:t>
            </w:r>
            <w:r>
              <w:rPr>
                <w:rFonts w:hint="eastAsia" w:ascii="宋体" w:hAnsi="宋体" w:cs="宋体"/>
                <w:color w:val="auto"/>
                <w:szCs w:val="21"/>
              </w:rPr>
              <w:t>，结论：合格。分析人：</w:t>
            </w:r>
            <w:r>
              <w:rPr>
                <w:rFonts w:hint="eastAsia" w:ascii="宋体" w:hAnsi="宋体" w:cs="宋体"/>
                <w:color w:val="auto"/>
                <w:szCs w:val="21"/>
                <w:lang w:eastAsia="zh-CN"/>
              </w:rPr>
              <w:t>焦佛助</w:t>
            </w: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查见质量负责人任命书，被任命人：</w:t>
            </w:r>
            <w:r>
              <w:rPr>
                <w:rFonts w:hint="eastAsia" w:ascii="宋体" w:hAnsi="宋体" w:cs="宋体"/>
                <w:color w:val="auto"/>
                <w:szCs w:val="21"/>
                <w:lang w:eastAsia="zh-CN"/>
              </w:rPr>
              <w:t>郑广银</w:t>
            </w:r>
            <w:r>
              <w:rPr>
                <w:rFonts w:hint="eastAsia" w:ascii="宋体" w:hAnsi="宋体" w:cs="宋体"/>
                <w:color w:val="auto"/>
                <w:szCs w:val="21"/>
              </w:rPr>
              <w:t xml:space="preserve"> 查质检员授权，被授权人：张金枝、李月春、王霞、</w:t>
            </w:r>
            <w:r>
              <w:rPr>
                <w:rFonts w:hint="eastAsia" w:ascii="宋体" w:hAnsi="宋体" w:cs="宋体"/>
                <w:color w:val="auto"/>
                <w:szCs w:val="21"/>
                <w:lang w:eastAsia="zh-CN"/>
              </w:rPr>
              <w:t>柴亚男</w:t>
            </w:r>
            <w:r>
              <w:rPr>
                <w:rFonts w:hint="eastAsia" w:ascii="宋体" w:hAnsi="宋体" w:cs="宋体"/>
                <w:color w:val="auto"/>
                <w:szCs w:val="21"/>
              </w:rPr>
              <w:t xml:space="preserve">。 </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微信传输了以下记录：</w:t>
            </w:r>
          </w:p>
          <w:p>
            <w:pPr>
              <w:ind w:firstLine="420" w:firstLineChars="200"/>
              <w:rPr>
                <w:rFonts w:ascii="宋体" w:hAnsi="宋体" w:cs="宋体"/>
                <w:color w:val="auto"/>
                <w:szCs w:val="21"/>
              </w:rPr>
            </w:pPr>
            <w:r>
              <w:rPr>
                <w:rFonts w:hint="eastAsia" w:ascii="宋体" w:hAnsi="宋体" w:cs="宋体"/>
                <w:color w:val="auto"/>
                <w:szCs w:val="21"/>
              </w:rPr>
              <w:t>出厂水泥质量检验报告单，包括：品种、强度等级、检测时间、检测项目：1.物理性能（抗折强度、抗压强度、细度、凝结时间、安定性、）2.化学成分%（ SO</w:t>
            </w:r>
            <w:r>
              <w:rPr>
                <w:rFonts w:hint="eastAsia" w:ascii="宋体" w:hAnsi="宋体" w:cs="宋体"/>
                <w:color w:val="auto"/>
                <w:szCs w:val="21"/>
                <w:vertAlign w:val="subscript"/>
              </w:rPr>
              <w:t>3</w:t>
            </w:r>
            <w:r>
              <w:rPr>
                <w:rFonts w:hint="eastAsia" w:ascii="宋体" w:hAnsi="宋体" w:cs="宋体"/>
                <w:color w:val="auto"/>
                <w:szCs w:val="21"/>
              </w:rPr>
              <w:t>、MgO 、氯离子、烧失量）出厂时间等。</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rPr>
              <w:t>查阅202</w:t>
            </w:r>
            <w:r>
              <w:rPr>
                <w:rFonts w:hint="eastAsia" w:ascii="宋体" w:hAnsi="宋体" w:cs="宋体"/>
                <w:color w:val="auto"/>
                <w:szCs w:val="21"/>
                <w:lang w:val="en-US" w:eastAsia="zh-CN"/>
              </w:rPr>
              <w:t>2.8.12</w:t>
            </w:r>
            <w:r>
              <w:rPr>
                <w:rFonts w:hint="eastAsia" w:ascii="宋体" w:hAnsi="宋体" w:cs="宋体"/>
                <w:color w:val="auto"/>
                <w:szCs w:val="21"/>
              </w:rPr>
              <w:t>品种：42.5普通硅酸盐水泥, 检验结果：合格  填报人：张金枝   批准：</w:t>
            </w:r>
            <w:r>
              <w:rPr>
                <w:rFonts w:hint="eastAsia" w:ascii="宋体" w:hAnsi="宋体" w:cs="宋体"/>
                <w:color w:val="auto"/>
                <w:szCs w:val="21"/>
                <w:lang w:eastAsia="zh-CN"/>
              </w:rPr>
              <w:t>郑广银</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ind w:firstLine="420" w:firstLineChars="200"/>
              <w:rPr>
                <w:rFonts w:hint="eastAsia" w:ascii="宋体" w:hAnsi="宋体" w:cs="宋体"/>
                <w:color w:val="auto"/>
                <w:szCs w:val="21"/>
              </w:rPr>
            </w:pPr>
            <w:r>
              <w:rPr>
                <w:rFonts w:hint="eastAsia" w:ascii="宋体" w:hAnsi="宋体" w:cs="宋体"/>
                <w:color w:val="auto"/>
                <w:szCs w:val="21"/>
              </w:rPr>
              <w:t>查阅2</w:t>
            </w:r>
            <w:r>
              <w:rPr>
                <w:rFonts w:hint="eastAsia" w:ascii="宋体" w:hAnsi="宋体" w:cs="宋体"/>
                <w:color w:val="auto"/>
                <w:szCs w:val="21"/>
                <w:lang w:val="en-US" w:eastAsia="zh-CN"/>
              </w:rPr>
              <w:t>0</w:t>
            </w:r>
            <w:r>
              <w:rPr>
                <w:rFonts w:hint="eastAsia" w:ascii="宋体" w:hAnsi="宋体" w:cs="宋体"/>
                <w:color w:val="auto"/>
                <w:szCs w:val="21"/>
              </w:rPr>
              <w:t>2</w:t>
            </w:r>
            <w:r>
              <w:rPr>
                <w:rFonts w:hint="eastAsia" w:ascii="宋体" w:hAnsi="宋体" w:cs="宋体"/>
                <w:color w:val="auto"/>
                <w:szCs w:val="21"/>
                <w:lang w:val="en-US" w:eastAsia="zh-CN"/>
              </w:rPr>
              <w:t>2.10.13</w:t>
            </w:r>
            <w:r>
              <w:rPr>
                <w:rFonts w:hint="eastAsia" w:ascii="宋体" w:hAnsi="宋体" w:cs="宋体"/>
                <w:color w:val="auto"/>
                <w:szCs w:val="21"/>
              </w:rPr>
              <w:t>品种：42.5普通硅酸盐水泥, 检验结果：合格  填报人：张金枝   批准：</w:t>
            </w:r>
            <w:r>
              <w:rPr>
                <w:rFonts w:hint="eastAsia" w:ascii="宋体" w:hAnsi="宋体" w:cs="宋体"/>
                <w:color w:val="auto"/>
                <w:szCs w:val="21"/>
                <w:lang w:eastAsia="zh-CN"/>
              </w:rPr>
              <w:t>郑广银</w:t>
            </w:r>
            <w:r>
              <w:rPr>
                <w:rFonts w:hint="eastAsia" w:ascii="宋体" w:hAnsi="宋体" w:cs="宋体"/>
                <w:color w:val="auto"/>
                <w:szCs w:val="21"/>
              </w:rPr>
              <w:t>。</w:t>
            </w:r>
          </w:p>
          <w:p>
            <w:pPr>
              <w:ind w:left="420" w:leftChars="200" w:firstLine="0" w:firstLineChars="0"/>
              <w:rPr>
                <w:rFonts w:hint="eastAsia" w:ascii="宋体" w:hAnsi="宋体" w:cs="宋体"/>
                <w:color w:val="auto"/>
                <w:szCs w:val="21"/>
              </w:rPr>
            </w:pPr>
            <w:r>
              <w:rPr>
                <w:rFonts w:hint="eastAsia" w:ascii="宋体" w:hAnsi="宋体" w:cs="宋体"/>
                <w:color w:val="auto"/>
                <w:szCs w:val="21"/>
              </w:rPr>
              <w:t>查阅2</w:t>
            </w:r>
            <w:r>
              <w:rPr>
                <w:rFonts w:hint="eastAsia" w:ascii="宋体" w:hAnsi="宋体" w:cs="宋体"/>
                <w:color w:val="auto"/>
                <w:szCs w:val="21"/>
                <w:lang w:val="en-US" w:eastAsia="zh-CN"/>
              </w:rPr>
              <w:t>0</w:t>
            </w:r>
            <w:r>
              <w:rPr>
                <w:rFonts w:hint="eastAsia" w:ascii="宋体" w:hAnsi="宋体" w:cs="宋体"/>
                <w:color w:val="auto"/>
                <w:szCs w:val="21"/>
              </w:rPr>
              <w:t>2</w:t>
            </w:r>
            <w:r>
              <w:rPr>
                <w:rFonts w:hint="eastAsia" w:ascii="宋体" w:hAnsi="宋体" w:cs="宋体"/>
                <w:color w:val="auto"/>
                <w:szCs w:val="21"/>
                <w:lang w:val="en-US" w:eastAsia="zh-CN"/>
              </w:rPr>
              <w:t>2.10.22</w:t>
            </w:r>
            <w:r>
              <w:rPr>
                <w:rFonts w:hint="eastAsia" w:ascii="宋体" w:hAnsi="宋体" w:cs="宋体"/>
                <w:color w:val="auto"/>
                <w:szCs w:val="21"/>
              </w:rPr>
              <w:t>品种：42.5普通硅酸盐水泥, 检验结果：合格  填报人：张金枝   批准：</w:t>
            </w:r>
            <w:r>
              <w:rPr>
                <w:rFonts w:hint="eastAsia" w:ascii="宋体" w:hAnsi="宋体" w:cs="宋体"/>
                <w:color w:val="auto"/>
                <w:szCs w:val="21"/>
                <w:lang w:eastAsia="zh-CN"/>
              </w:rPr>
              <w:t>郑广银</w:t>
            </w:r>
            <w:r>
              <w:rPr>
                <w:rFonts w:hint="eastAsia" w:ascii="宋体" w:hAnsi="宋体" w:cs="宋体"/>
                <w:color w:val="auto"/>
                <w:szCs w:val="21"/>
              </w:rPr>
              <w:t>。</w:t>
            </w:r>
          </w:p>
          <w:p>
            <w:pPr>
              <w:ind w:left="420" w:leftChars="200" w:firstLine="0" w:firstLineChars="0"/>
              <w:rPr>
                <w:rFonts w:hint="eastAsia" w:ascii="宋体" w:hAnsi="宋体" w:cs="宋体"/>
                <w:color w:val="auto"/>
                <w:szCs w:val="21"/>
              </w:rPr>
            </w:pPr>
            <w:r>
              <w:rPr>
                <w:rFonts w:hint="eastAsia" w:ascii="宋体" w:hAnsi="宋体" w:cs="宋体"/>
                <w:color w:val="auto"/>
                <w:szCs w:val="21"/>
              </w:rPr>
              <w:t>查见包装质量抽查记录，202</w:t>
            </w:r>
            <w:r>
              <w:rPr>
                <w:rFonts w:hint="eastAsia" w:ascii="宋体" w:hAnsi="宋体" w:cs="宋体"/>
                <w:color w:val="auto"/>
                <w:szCs w:val="21"/>
                <w:lang w:val="en-US" w:eastAsia="zh-CN"/>
              </w:rPr>
              <w:t>2.08.20</w:t>
            </w:r>
            <w:r>
              <w:rPr>
                <w:rFonts w:hint="eastAsia" w:ascii="宋体" w:hAnsi="宋体" w:cs="宋体"/>
                <w:color w:val="auto"/>
                <w:szCs w:val="21"/>
              </w:rPr>
              <w:t>，主要检查内容：袋重（Kg）≥50；20袋总毛重＞1000； 20袋总净重＞1000；抽查合格率100%，包装标志齐全清楚，包装人：</w:t>
            </w:r>
            <w:r>
              <w:rPr>
                <w:rFonts w:hint="eastAsia" w:ascii="宋体" w:hAnsi="宋体" w:cs="宋体"/>
                <w:color w:val="auto"/>
                <w:szCs w:val="21"/>
                <w:lang w:eastAsia="zh-CN"/>
              </w:rPr>
              <w:t>张松</w:t>
            </w:r>
            <w:r>
              <w:rPr>
                <w:rFonts w:hint="eastAsia" w:ascii="宋体" w:hAnsi="宋体" w:cs="宋体"/>
                <w:color w:val="auto"/>
                <w:szCs w:val="21"/>
              </w:rPr>
              <w:t>，抽查人：王夫建</w:t>
            </w:r>
          </w:p>
          <w:p>
            <w:pPr>
              <w:ind w:left="420" w:leftChars="200" w:firstLine="0" w:firstLineChars="0"/>
              <w:rPr>
                <w:rFonts w:hint="eastAsia" w:eastAsia="宋体"/>
                <w:color w:val="auto"/>
                <w:lang w:eastAsia="zh-CN"/>
              </w:rPr>
            </w:pPr>
            <w:r>
              <w:rPr>
                <w:rFonts w:hint="eastAsia" w:ascii="宋体" w:hAnsi="宋体" w:cs="宋体"/>
                <w:color w:val="auto"/>
                <w:szCs w:val="21"/>
              </w:rPr>
              <w:t>查见包装质量抽查记录，202</w:t>
            </w:r>
            <w:r>
              <w:rPr>
                <w:rFonts w:hint="eastAsia" w:ascii="宋体" w:hAnsi="宋体" w:cs="宋体"/>
                <w:color w:val="auto"/>
                <w:szCs w:val="21"/>
                <w:lang w:val="en-US" w:eastAsia="zh-CN"/>
              </w:rPr>
              <w:t>2.09.10</w:t>
            </w:r>
            <w:r>
              <w:rPr>
                <w:rFonts w:hint="eastAsia" w:ascii="宋体" w:hAnsi="宋体" w:cs="宋体"/>
                <w:color w:val="auto"/>
                <w:szCs w:val="21"/>
              </w:rPr>
              <w:t>，主要检查内容：袋重（Kg）≥50；20袋总毛重＞1000； 20袋总净重＞1000；抽查合格率100%，包装标志齐全清楚，包装人：</w:t>
            </w:r>
            <w:r>
              <w:rPr>
                <w:rFonts w:hint="eastAsia" w:ascii="宋体" w:hAnsi="宋体" w:cs="宋体"/>
                <w:color w:val="auto"/>
                <w:szCs w:val="21"/>
                <w:lang w:eastAsia="zh-CN"/>
              </w:rPr>
              <w:t>赵明</w:t>
            </w:r>
            <w:r>
              <w:rPr>
                <w:rFonts w:hint="eastAsia" w:ascii="宋体" w:hAnsi="宋体" w:cs="宋体"/>
                <w:color w:val="auto"/>
                <w:szCs w:val="21"/>
              </w:rPr>
              <w:t>，抽查人：王夫</w:t>
            </w:r>
            <w:r>
              <w:rPr>
                <w:rFonts w:hint="eastAsia" w:ascii="宋体" w:hAnsi="宋体" w:cs="宋体"/>
                <w:color w:val="auto"/>
                <w:szCs w:val="21"/>
                <w:lang w:eastAsia="zh-CN"/>
              </w:rPr>
              <w:t>建</w:t>
            </w:r>
          </w:p>
          <w:p>
            <w:pPr>
              <w:ind w:firstLine="420" w:firstLineChars="200"/>
              <w:rPr>
                <w:rFonts w:hint="eastAsia" w:ascii="宋体" w:hAnsi="宋体" w:cs="宋体"/>
                <w:color w:val="auto"/>
                <w:szCs w:val="21"/>
              </w:rPr>
            </w:pPr>
            <w:r>
              <w:rPr>
                <w:rFonts w:hint="eastAsia" w:ascii="宋体" w:hAnsi="宋体" w:cs="宋体"/>
                <w:color w:val="auto"/>
                <w:szCs w:val="21"/>
              </w:rPr>
              <w:t>查水泥样品封存及处理登记表，封条编号：000</w:t>
            </w:r>
            <w:r>
              <w:rPr>
                <w:rFonts w:hint="eastAsia" w:ascii="宋体" w:hAnsi="宋体" w:cs="宋体"/>
                <w:color w:val="auto"/>
                <w:szCs w:val="21"/>
                <w:lang w:val="en-US" w:eastAsia="zh-CN"/>
              </w:rPr>
              <w:t>325</w:t>
            </w:r>
            <w:r>
              <w:rPr>
                <w:rFonts w:hint="eastAsia" w:ascii="宋体" w:hAnsi="宋体" w:cs="宋体"/>
                <w:color w:val="auto"/>
                <w:szCs w:val="21"/>
              </w:rPr>
              <w:t>，封存日期：</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日，处理日期</w:t>
            </w:r>
            <w:r>
              <w:rPr>
                <w:rFonts w:hint="eastAsia" w:ascii="宋体" w:hAnsi="宋体" w:cs="宋体"/>
                <w:color w:val="auto"/>
                <w:szCs w:val="21"/>
                <w:lang w:val="en-US" w:eastAsia="zh-CN"/>
              </w:rPr>
              <w:t xml:space="preserve"> 22.11.30</w:t>
            </w:r>
            <w:r>
              <w:rPr>
                <w:rFonts w:hint="eastAsia" w:ascii="宋体" w:hAnsi="宋体" w:cs="宋体"/>
                <w:color w:val="auto"/>
                <w:szCs w:val="21"/>
              </w:rPr>
              <w:t>封存人、处理人：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pPr>
            <w:r>
              <w:rPr>
                <w:rFonts w:hint="eastAsia" w:ascii="宋体" w:hAnsi="宋体" w:cs="宋体"/>
                <w:color w:val="auto"/>
                <w:szCs w:val="21"/>
              </w:rPr>
              <w:t>查水泥样品封存及处理登记表，封条编号：000</w:t>
            </w:r>
            <w:r>
              <w:rPr>
                <w:rFonts w:hint="eastAsia" w:ascii="宋体" w:hAnsi="宋体" w:cs="宋体"/>
                <w:color w:val="auto"/>
                <w:szCs w:val="21"/>
                <w:lang w:val="en-US" w:eastAsia="zh-CN"/>
              </w:rPr>
              <w:t>412</w:t>
            </w:r>
            <w:r>
              <w:rPr>
                <w:rFonts w:hint="eastAsia" w:ascii="宋体" w:hAnsi="宋体" w:cs="宋体"/>
                <w:color w:val="auto"/>
                <w:szCs w:val="21"/>
              </w:rPr>
              <w:t>，封存日期：</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日，处理日期</w:t>
            </w:r>
            <w:r>
              <w:rPr>
                <w:rFonts w:hint="eastAsia" w:ascii="宋体" w:hAnsi="宋体" w:cs="宋体"/>
                <w:color w:val="auto"/>
                <w:szCs w:val="21"/>
                <w:lang w:val="en-US" w:eastAsia="zh-CN"/>
              </w:rPr>
              <w:t xml:space="preserve"> 23.01.19</w:t>
            </w:r>
            <w:r>
              <w:rPr>
                <w:rFonts w:hint="eastAsia" w:ascii="宋体" w:hAnsi="宋体" w:cs="宋体"/>
                <w:color w:val="auto"/>
                <w:szCs w:val="21"/>
              </w:rPr>
              <w:t>封存人、处理人：</w:t>
            </w:r>
            <w:r>
              <w:rPr>
                <w:rFonts w:hint="eastAsia" w:ascii="宋体" w:hAnsi="宋体" w:cs="宋体"/>
                <w:color w:val="auto"/>
                <w:szCs w:val="21"/>
                <w:lang w:eastAsia="zh-CN"/>
              </w:rPr>
              <w:t>郑广银</w:t>
            </w:r>
            <w:r>
              <w:rPr>
                <w:rFonts w:hint="eastAsia" w:ascii="宋体" w:hAnsi="宋体" w:cs="宋体"/>
                <w:color w:val="auto"/>
                <w:szCs w:val="21"/>
              </w:rPr>
              <w:t>。</w:t>
            </w:r>
          </w:p>
          <w:p>
            <w:pPr>
              <w:ind w:firstLine="420" w:firstLineChars="200"/>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查见产品合格证，主要内容：强度等级、品种、执行标准、出厂编号、检验结论、签发日期等。</w:t>
            </w:r>
          </w:p>
          <w:p>
            <w:pPr>
              <w:ind w:firstLine="420" w:firstLineChars="200"/>
              <w:rPr>
                <w:rFonts w:ascii="宋体" w:hAnsi="宋体" w:cs="宋体"/>
                <w:color w:val="auto"/>
                <w:szCs w:val="21"/>
              </w:rPr>
            </w:pPr>
            <w:r>
              <w:rPr>
                <w:rFonts w:hint="eastAsia" w:ascii="宋体" w:hAnsi="宋体" w:cs="宋体"/>
                <w:color w:val="auto"/>
                <w:szCs w:val="21"/>
              </w:rPr>
              <w:t>查产品检验报告，样品名称：42.5普通硅酸盐水泥，检验单位：</w:t>
            </w:r>
            <w:r>
              <w:rPr>
                <w:rFonts w:hint="eastAsia" w:ascii="宋体" w:hAnsi="宋体" w:cs="宋体"/>
                <w:color w:val="auto"/>
                <w:szCs w:val="21"/>
                <w:lang w:val="en-US" w:eastAsia="zh-CN"/>
              </w:rPr>
              <w:t xml:space="preserve"> 甘肃省建材科研设计院有限责任公司</w:t>
            </w:r>
            <w:r>
              <w:rPr>
                <w:rFonts w:hint="eastAsia" w:ascii="宋体" w:hAnsi="宋体" w:cs="宋体"/>
                <w:color w:val="auto"/>
                <w:szCs w:val="21"/>
              </w:rPr>
              <w:t>；</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检验项目：</w:t>
            </w:r>
            <w:r>
              <w:rPr>
                <w:rFonts w:hint="eastAsia" w:ascii="宋体" w:hAnsi="宋体" w:cs="宋体"/>
                <w:color w:val="auto"/>
                <w:szCs w:val="21"/>
                <w:lang w:eastAsia="zh-CN"/>
              </w:rPr>
              <w:t>细度、凝结时间、安定性、三氧化硫、烧失量、氧化镁、氯离子、</w:t>
            </w:r>
            <w:r>
              <w:rPr>
                <w:rFonts w:hint="eastAsia" w:ascii="宋体" w:hAnsi="宋体" w:cs="宋体"/>
                <w:color w:val="auto"/>
                <w:szCs w:val="21"/>
              </w:rPr>
              <w:t>强度</w:t>
            </w:r>
            <w:r>
              <w:rPr>
                <w:rFonts w:hint="eastAsia" w:ascii="宋体" w:hAnsi="宋体" w:cs="宋体"/>
                <w:color w:val="auto"/>
                <w:szCs w:val="21"/>
                <w:lang w:eastAsia="zh-CN"/>
              </w:rPr>
              <w:t>、水溶性铬（</w:t>
            </w:r>
            <w:r>
              <w:rPr>
                <w:rFonts w:hint="eastAsia" w:ascii="宋体" w:hAnsi="宋体" w:cs="宋体"/>
                <w:color w:val="auto"/>
                <w:szCs w:val="21"/>
                <w:lang w:val="en-US" w:eastAsia="zh-CN"/>
              </w:rPr>
              <w:t>VI</w:t>
            </w:r>
            <w:r>
              <w:rPr>
                <w:rFonts w:hint="eastAsia" w:ascii="宋体" w:hAnsi="宋体" w:cs="宋体"/>
                <w:color w:val="auto"/>
                <w:szCs w:val="21"/>
                <w:lang w:eastAsia="zh-CN"/>
              </w:rPr>
              <w:t>）</w:t>
            </w:r>
            <w:r>
              <w:rPr>
                <w:rFonts w:hint="eastAsia" w:ascii="宋体" w:hAnsi="宋体" w:cs="宋体"/>
                <w:color w:val="auto"/>
                <w:szCs w:val="21"/>
              </w:rPr>
              <w:t>等。检验结论：合格品，签发日期：202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04.12</w:t>
            </w:r>
            <w:r>
              <w:rPr>
                <w:rFonts w:hint="eastAsia" w:ascii="宋体" w:hAnsi="宋体" w:cs="宋体"/>
                <w:color w:val="auto"/>
                <w:szCs w:val="21"/>
                <w:lang w:eastAsia="zh-CN"/>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有编制、审核、批准人签字。见附件。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不合格输出的控制</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8.7</w:t>
            </w:r>
          </w:p>
        </w:tc>
        <w:tc>
          <w:tcPr>
            <w:tcW w:w="10004" w:type="dxa"/>
            <w:vAlign w:val="center"/>
          </w:tcPr>
          <w:p>
            <w:pPr>
              <w:ind w:firstLine="420" w:firstLineChars="200"/>
              <w:rPr>
                <w:rFonts w:ascii="宋体" w:hAnsi="宋体" w:cs="宋体"/>
                <w:szCs w:val="21"/>
              </w:rPr>
            </w:pPr>
            <w:r>
              <w:rPr>
                <w:rFonts w:hint="eastAsia" w:ascii="宋体" w:hAnsi="宋体" w:cs="宋体"/>
                <w:szCs w:val="21"/>
              </w:rPr>
              <w:t>编制《不合格品控制程序》</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通过检验、试验和过程、出厂产品质量检查结果和顾客反馈信息，未出现不合格产品。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vAlign w:val="top"/>
          </w:tcPr>
          <w:p>
            <w:pPr>
              <w:pStyle w:val="2"/>
              <w:rPr>
                <w:rFonts w:hint="eastAsia" w:ascii="宋体" w:hAnsi="宋体" w:eastAsia="宋体" w:cs="宋体"/>
                <w:bCs w:val="0"/>
                <w:spacing w:val="10"/>
                <w:kern w:val="2"/>
                <w:sz w:val="21"/>
                <w:szCs w:val="21"/>
                <w:lang w:val="en-US" w:eastAsia="zh-CN" w:bidi="ar-SA"/>
              </w:rPr>
            </w:pPr>
            <w:r>
              <w:rPr>
                <w:rFonts w:hint="eastAsia" w:ascii="宋体" w:hAnsi="宋体" w:cs="宋体"/>
                <w:bCs w:val="0"/>
                <w:szCs w:val="21"/>
              </w:rPr>
              <w:t>产品和服务的设计开发</w:t>
            </w:r>
          </w:p>
        </w:tc>
        <w:tc>
          <w:tcPr>
            <w:tcW w:w="960" w:type="dxa"/>
            <w:vAlign w:val="top"/>
          </w:tcPr>
          <w:p>
            <w:pPr>
              <w:pStyle w:val="2"/>
              <w:rPr>
                <w:rFonts w:ascii="宋体" w:hAnsi="宋体" w:eastAsia="宋体" w:cs="宋体"/>
                <w:bCs w:val="0"/>
                <w:spacing w:val="10"/>
                <w:kern w:val="2"/>
                <w:sz w:val="21"/>
                <w:szCs w:val="21"/>
                <w:lang w:val="en-US" w:eastAsia="zh-CN" w:bidi="ar-SA"/>
              </w:rPr>
            </w:pPr>
            <w:r>
              <w:rPr>
                <w:rFonts w:hint="eastAsia" w:ascii="宋体" w:hAnsi="宋体" w:cs="宋体"/>
                <w:bCs w:val="0"/>
                <w:szCs w:val="21"/>
              </w:rPr>
              <w:t>8.3</w:t>
            </w:r>
          </w:p>
        </w:tc>
        <w:tc>
          <w:tcPr>
            <w:tcW w:w="10004" w:type="dxa"/>
            <w:vAlign w:val="center"/>
          </w:tcPr>
          <w:p>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经查，公司根据顾客需求、产品相关标准进行生产，不涉及产品的设计和开发，不适用标准8.3条款的内容。</w:t>
            </w:r>
          </w:p>
        </w:tc>
        <w:tc>
          <w:tcPr>
            <w:tcW w:w="1585" w:type="dxa"/>
          </w:tcPr>
          <w:p/>
        </w:tc>
      </w:tr>
    </w:tbl>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bookmarkStart w:id="3" w:name="_GoBack"/>
      <w:bookmarkEnd w:id="3"/>
    </w:p>
    <w:p>
      <w:pPr>
        <w:pStyle w:val="4"/>
        <w:rPr>
          <w:rFonts w:hint="eastAsia"/>
        </w:rPr>
      </w:pPr>
    </w:p>
    <w:p>
      <w:pPr>
        <w:pStyle w:val="4"/>
        <w:rPr>
          <w:rFonts w:hint="eastAsia"/>
        </w:rPr>
      </w:pPr>
    </w:p>
    <w:p>
      <w:pPr>
        <w:pStyle w:val="4"/>
        <w:rPr>
          <w:rFonts w:hint="eastAsia"/>
        </w:rPr>
      </w:pPr>
    </w:p>
    <w:p>
      <w:pPr>
        <w:pStyle w:val="4"/>
        <w:rPr>
          <w:rFonts w:hint="eastAsia"/>
        </w:rPr>
      </w:pPr>
    </w:p>
    <w:p>
      <w:pPr>
        <w:pStyle w:val="4"/>
        <w:jc w:val="center"/>
        <w:rPr>
          <w:rFonts w:hint="eastAsia"/>
        </w:rPr>
      </w:pPr>
      <w:r>
        <w:rPr>
          <w:rFonts w:hint="eastAsia" w:ascii="隶书" w:hAnsi="宋体" w:eastAsia="隶书"/>
          <w:bCs/>
          <w:color w:val="000000"/>
          <w:sz w:val="36"/>
          <w:szCs w:val="36"/>
        </w:rPr>
        <w:t>管理体系审核记录表</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主管领导：豆春来</w:t>
            </w:r>
            <w:r>
              <w:rPr>
                <w:rFonts w:hint="eastAsia"/>
                <w:sz w:val="24"/>
                <w:szCs w:val="24"/>
                <w:lang w:val="en-US" w:eastAsia="zh-CN"/>
              </w:rPr>
              <w:t xml:space="preserve">       </w:t>
            </w:r>
            <w:r>
              <w:rPr>
                <w:rFonts w:hint="eastAsia"/>
                <w:color w:val="auto"/>
                <w:sz w:val="24"/>
                <w:szCs w:val="24"/>
              </w:rPr>
              <w:t>陪同人员：</w:t>
            </w:r>
            <w:r>
              <w:rPr>
                <w:rFonts w:hint="eastAsia" w:ascii="宋体" w:hAnsi="宋体" w:eastAsia="宋体" w:cs="宋体"/>
                <w:color w:val="auto"/>
                <w:szCs w:val="21"/>
              </w:rPr>
              <w:t>任衍凤</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安涛</w:t>
            </w:r>
            <w:r>
              <w:rPr>
                <w:rFonts w:hint="eastAsia" w:ascii="宋体" w:hAnsi="宋体" w:cs="宋体"/>
                <w:sz w:val="24"/>
                <w:szCs w:val="24"/>
                <w:highlight w:val="none"/>
                <w:lang w:eastAsia="zh-CN"/>
              </w:rPr>
              <w:t>（远程审核、微信沟通）</w:t>
            </w:r>
            <w:r>
              <w:rPr>
                <w:rFonts w:hint="eastAsia"/>
                <w:sz w:val="24"/>
                <w:szCs w:val="24"/>
                <w:lang w:val="en-US" w:eastAsia="zh-CN"/>
              </w:rPr>
              <w:t xml:space="preserve">     </w:t>
            </w:r>
            <w:r>
              <w:rPr>
                <w:rFonts w:hint="eastAsia"/>
                <w:sz w:val="24"/>
                <w:szCs w:val="24"/>
              </w:rPr>
              <w:t>审核时间：</w:t>
            </w:r>
            <w:r>
              <w:t>2022年10月</w:t>
            </w:r>
            <w:r>
              <w:rPr>
                <w:rFonts w:hint="eastAsia"/>
                <w:lang w:val="en-US" w:eastAsia="zh-CN"/>
              </w:rPr>
              <w:t>30</w:t>
            </w:r>
            <w:r>
              <w:t>日 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4"/>
                <w:szCs w:val="24"/>
              </w:rPr>
              <w:t xml:space="preserve">5.3/6.1/6.2/7.1.2/7.1.6/7.2/7.3/7.4/7.5/9.1.3/9.2/10.2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组织内的角色、职责和权限</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5.3</w:t>
            </w:r>
          </w:p>
        </w:tc>
        <w:tc>
          <w:tcPr>
            <w:tcW w:w="10004" w:type="dxa"/>
            <w:vAlign w:val="center"/>
          </w:tcPr>
          <w:p>
            <w:pPr>
              <w:ind w:firstLine="420" w:firstLineChars="200"/>
              <w:rPr>
                <w:rFonts w:hint="eastAsia" w:ascii="宋体" w:hAnsi="宋体" w:cs="宋体"/>
                <w:szCs w:val="21"/>
              </w:rPr>
            </w:pPr>
            <w:r>
              <w:rPr>
                <w:rFonts w:hint="eastAsia" w:ascii="宋体" w:hAnsi="宋体" w:cs="宋体"/>
                <w:szCs w:val="21"/>
                <w:lang w:val="en-US" w:eastAsia="zh-CN"/>
              </w:rPr>
              <w:t>通过语音与部门领导沟通，本</w:t>
            </w:r>
            <w:r>
              <w:rPr>
                <w:rFonts w:hint="eastAsia" w:ascii="宋体" w:hAnsi="宋体" w:cs="宋体"/>
                <w:szCs w:val="21"/>
              </w:rPr>
              <w:t>部门(岗位)职责、权限明确，主要</w:t>
            </w:r>
            <w:r>
              <w:rPr>
                <w:rFonts w:hint="eastAsia" w:ascii="宋体" w:hAnsi="宋体" w:cs="宋体"/>
                <w:szCs w:val="21"/>
                <w:lang w:val="en-US" w:eastAsia="zh-CN"/>
              </w:rPr>
              <w:t>职责</w:t>
            </w:r>
            <w:r>
              <w:rPr>
                <w:rFonts w:hint="eastAsia" w:ascii="宋体" w:hAnsi="宋体" w:cs="宋体"/>
                <w:szCs w:val="21"/>
              </w:rPr>
              <w:t>文件控制、人力资源、内审及管理体系有关的运行控制等，手册中进行规定。部门负责人能够了解，沟通顺畅。</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与上年度相比</w:t>
            </w:r>
            <w:r>
              <w:rPr>
                <w:rFonts w:hint="eastAsia" w:ascii="宋体" w:hAnsi="宋体" w:cs="宋体"/>
                <w:szCs w:val="21"/>
              </w:rPr>
              <w:t>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bCs/>
                <w:szCs w:val="21"/>
              </w:rPr>
              <w:t>应对风险和机遇的措施</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bCs/>
                <w:szCs w:val="21"/>
              </w:rPr>
              <w:t>6.1</w:t>
            </w:r>
          </w:p>
        </w:tc>
        <w:tc>
          <w:tcPr>
            <w:tcW w:w="10004" w:type="dxa"/>
            <w:vAlign w:val="center"/>
          </w:tcPr>
          <w:p>
            <w:pPr>
              <w:ind w:firstLine="420" w:firstLineChars="200"/>
              <w:rPr>
                <w:rFonts w:ascii="宋体" w:hAnsi="宋体" w:cs="宋体"/>
                <w:szCs w:val="21"/>
              </w:rPr>
            </w:pPr>
            <w:r>
              <w:rPr>
                <w:rFonts w:hint="eastAsia" w:ascii="宋体" w:hAnsi="宋体" w:cs="宋体"/>
                <w:szCs w:val="21"/>
              </w:rPr>
              <w:t>编制了《风险和机遇评估分析表》内容包括：类型、类别、外部因素及相关方描述、风险和机遇、风险及机遇的评估、风险及机遇应对措施、执行情况等。</w:t>
            </w:r>
          </w:p>
          <w:p>
            <w:pPr>
              <w:ind w:firstLine="420" w:firstLineChars="200"/>
              <w:rPr>
                <w:rFonts w:hint="default" w:ascii="宋体" w:hAnsi="宋体" w:eastAsia="宋体" w:cs="宋体"/>
                <w:szCs w:val="21"/>
                <w:lang w:val="en-US" w:eastAsia="zh-CN"/>
              </w:rPr>
            </w:pPr>
            <w:r>
              <w:rPr>
                <w:rFonts w:hint="eastAsia" w:ascii="宋体" w:hAnsi="宋体" w:cs="宋体"/>
                <w:szCs w:val="21"/>
              </w:rPr>
              <w:t xml:space="preserve">编制：任衍凤     审核：豆春来     批准：胡安峰 </w:t>
            </w:r>
            <w:r>
              <w:rPr>
                <w:rFonts w:hint="eastAsia" w:ascii="宋体" w:hAnsi="宋体" w:cs="宋体"/>
                <w:szCs w:val="21"/>
                <w:lang w:val="en-US" w:eastAsia="zh-CN"/>
              </w:rPr>
              <w:t xml:space="preserve">  </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ind w:firstLine="420" w:firstLineChars="200"/>
              <w:rPr>
                <w:rFonts w:ascii="宋体" w:hAnsi="宋体" w:cs="宋体"/>
                <w:szCs w:val="21"/>
              </w:rPr>
            </w:pPr>
            <w:r>
              <w:rPr>
                <w:rFonts w:hint="eastAsia" w:ascii="宋体" w:hAnsi="宋体" w:cs="宋体"/>
                <w:szCs w:val="21"/>
              </w:rPr>
              <w:t>据部门负责人介绍：公司已策划并明确了质量目标实施办法，并在实施考核中得到了应用。对风险和机遇应对措施、落实情况等也进行了策划并实施。</w:t>
            </w:r>
          </w:p>
          <w:p>
            <w:pPr>
              <w:spacing w:line="280" w:lineRule="exact"/>
              <w:ind w:firstLine="420" w:firstLineChars="200"/>
              <w:rPr>
                <w:rFonts w:hint="eastAsia" w:ascii="宋体" w:hAnsi="宋体" w:cs="宋体"/>
                <w:szCs w:val="21"/>
              </w:rPr>
            </w:pPr>
            <w:r>
              <w:rPr>
                <w:rFonts w:hint="eastAsia" w:ascii="宋体" w:hAnsi="宋体" w:cs="宋体"/>
                <w:szCs w:val="21"/>
              </w:rPr>
              <w:t>与部门负责人交流：涉及的内外部因素为：信息交流、文件管理、人力资源控制、工作环境管理、法律、法规内容的变化</w:t>
            </w:r>
            <w:r>
              <w:rPr>
                <w:rFonts w:hint="eastAsia" w:ascii="宋体" w:hAnsi="宋体" w:cs="宋体"/>
                <w:kern w:val="0"/>
                <w:szCs w:val="21"/>
              </w:rPr>
              <w:t>等。</w:t>
            </w:r>
            <w:r>
              <w:rPr>
                <w:rFonts w:hint="eastAsia" w:ascii="宋体" w:hAnsi="宋体" w:cs="宋体"/>
                <w:szCs w:val="21"/>
              </w:rPr>
              <w:t>部门应确定满足与质量管理体系有关的客户及相关方的要求。</w:t>
            </w:r>
          </w:p>
          <w:p>
            <w:pPr>
              <w:spacing w:line="280" w:lineRule="exact"/>
              <w:ind w:firstLine="420" w:firstLineChars="200"/>
              <w:rPr>
                <w:rFonts w:ascii="宋体" w:hAnsi="宋体" w:cs="宋体"/>
                <w:szCs w:val="21"/>
              </w:rPr>
            </w:pPr>
            <w:r>
              <w:rPr>
                <w:rFonts w:hint="eastAsia" w:ascii="宋体" w:hAnsi="宋体" w:cs="宋体"/>
                <w:szCs w:val="21"/>
              </w:rPr>
              <w:t>1.公司通过监视和评审有关相关方及其有关要求的信息，实现持续改进。如供应商的管理、合同条款、产品质量及使用的安全可靠性、服务的时效性等风险和市场开拓的机遇。</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2.应对风险的措施：识别销售风险及具体应对措施，控制不能按时交货、运输等风险，应对措施为严格控制销售和加强对运输过程监控，防止交货延误和运输失误等，效果基本达到。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质量目标及其实现的策划</w:t>
            </w:r>
          </w:p>
        </w:tc>
        <w:tc>
          <w:tcPr>
            <w:tcW w:w="960" w:type="dxa"/>
            <w:vAlign w:val="center"/>
          </w:tcPr>
          <w:p>
            <w:pPr>
              <w:rPr>
                <w:rFonts w:ascii="宋体" w:hAnsi="宋体" w:cs="宋体"/>
                <w:szCs w:val="21"/>
              </w:rPr>
            </w:pPr>
            <w:r>
              <w:rPr>
                <w:rFonts w:hint="eastAsia" w:ascii="宋体" w:hAnsi="宋体" w:cs="宋体"/>
                <w:szCs w:val="21"/>
              </w:rPr>
              <w:t>6.2</w:t>
            </w:r>
          </w:p>
          <w:p>
            <w:pPr>
              <w:rPr>
                <w:rFonts w:ascii="宋体" w:hAnsi="宋体" w:eastAsia="宋体" w:cs="宋体"/>
                <w:kern w:val="2"/>
                <w:sz w:val="21"/>
                <w:szCs w:val="21"/>
                <w:lang w:val="en-US" w:eastAsia="zh-CN" w:bidi="ar-SA"/>
              </w:rPr>
            </w:pPr>
          </w:p>
        </w:tc>
        <w:tc>
          <w:tcPr>
            <w:tcW w:w="10004" w:type="dxa"/>
            <w:vAlign w:val="center"/>
          </w:tcPr>
          <w:p>
            <w:pPr>
              <w:ind w:firstLine="420" w:firstLineChars="200"/>
              <w:rPr>
                <w:rFonts w:ascii="宋体" w:hAnsi="宋体" w:cs="宋体"/>
                <w:szCs w:val="21"/>
              </w:rPr>
            </w:pPr>
            <w:r>
              <w:rPr>
                <w:rFonts w:hint="eastAsia" w:ascii="宋体" w:hAnsi="宋体" w:cs="宋体"/>
                <w:szCs w:val="21"/>
              </w:rPr>
              <w:t>质量目标分解到各个部门，分解到办公室目标为：人员受培训率≥92%</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微信群传输</w:t>
            </w:r>
            <w:r>
              <w:rPr>
                <w:rFonts w:hint="eastAsia" w:ascii="宋体" w:hAnsi="宋体" w:cs="宋体"/>
                <w:szCs w:val="21"/>
              </w:rPr>
              <w:t>提</w:t>
            </w:r>
            <w:r>
              <w:rPr>
                <w:rFonts w:hint="eastAsia" w:ascii="宋体" w:hAnsi="宋体" w:cs="宋体"/>
                <w:szCs w:val="21"/>
                <w:lang w:val="en-US" w:eastAsia="zh-CN"/>
              </w:rPr>
              <w:t>办公室</w:t>
            </w:r>
            <w:r>
              <w:rPr>
                <w:rFonts w:hint="eastAsia" w:ascii="宋体" w:hAnsi="宋体" w:cs="宋体"/>
                <w:szCs w:val="21"/>
              </w:rPr>
              <w:t>《质量目标完成情况统计分析报告》，目标均已完成。20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宋体" w:hAnsi="宋体" w:cs="宋体"/>
                <w:szCs w:val="21"/>
              </w:rPr>
              <w:t>人员</w:t>
            </w:r>
          </w:p>
          <w:p>
            <w:pPr>
              <w:rPr>
                <w:rFonts w:hint="eastAsia" w:ascii="宋体" w:hAnsi="宋体" w:eastAsia="宋体" w:cs="宋体"/>
                <w:kern w:val="2"/>
                <w:sz w:val="21"/>
                <w:szCs w:val="21"/>
                <w:lang w:val="en-US" w:eastAsia="zh-CN" w:bidi="ar-SA"/>
              </w:rPr>
            </w:pPr>
            <w:r>
              <w:rPr>
                <w:rFonts w:hint="eastAsia" w:ascii="宋体" w:hAnsi="宋体" w:cs="宋体"/>
                <w:szCs w:val="21"/>
              </w:rPr>
              <w:t>能力</w:t>
            </w:r>
          </w:p>
        </w:tc>
        <w:tc>
          <w:tcPr>
            <w:tcW w:w="960"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7.1.2</w:t>
            </w:r>
          </w:p>
          <w:p>
            <w:pPr>
              <w:rPr>
                <w:rFonts w:ascii="宋体" w:hAnsi="宋体" w:eastAsia="宋体" w:cs="宋体"/>
                <w:kern w:val="2"/>
                <w:sz w:val="21"/>
                <w:szCs w:val="21"/>
                <w:lang w:val="en-US" w:eastAsia="zh-CN" w:bidi="ar-SA"/>
              </w:rPr>
            </w:pPr>
            <w:r>
              <w:rPr>
                <w:rFonts w:hint="eastAsia" w:ascii="宋体" w:hAnsi="宋体" w:cs="宋体"/>
                <w:szCs w:val="21"/>
              </w:rPr>
              <w:t xml:space="preserve">7.2 </w:t>
            </w:r>
          </w:p>
        </w:tc>
        <w:tc>
          <w:tcPr>
            <w:tcW w:w="10004" w:type="dxa"/>
            <w:vAlign w:val="center"/>
          </w:tcPr>
          <w:p>
            <w:pPr>
              <w:ind w:firstLine="420" w:firstLineChars="200"/>
              <w:rPr>
                <w:rFonts w:ascii="宋体" w:hAnsi="宋体" w:cs="宋体"/>
                <w:szCs w:val="21"/>
              </w:rPr>
            </w:pPr>
            <w:r>
              <w:rPr>
                <w:rFonts w:hint="eastAsia" w:ascii="宋体" w:hAnsi="宋体" w:cs="宋体"/>
                <w:szCs w:val="21"/>
                <w:lang w:val="en-US" w:eastAsia="zh-CN"/>
              </w:rPr>
              <w:t>微信提供</w:t>
            </w:r>
            <w:r>
              <w:rPr>
                <w:rFonts w:hint="eastAsia" w:ascii="宋体" w:hAnsi="宋体" w:cs="宋体"/>
                <w:szCs w:val="21"/>
              </w:rPr>
              <w:t>《岗位职位要求》，明确了公司各岗位人员的任职条件，包括专业技能、培训及岗位资格、能力和工作经历等具体的要求。公司在册人员</w:t>
            </w:r>
            <w:r>
              <w:rPr>
                <w:rFonts w:hint="eastAsia" w:ascii="宋体" w:hAnsi="宋体" w:cs="宋体"/>
                <w:szCs w:val="21"/>
                <w:lang w:val="en-US" w:eastAsia="zh-CN"/>
              </w:rPr>
              <w:t>35</w:t>
            </w:r>
            <w:r>
              <w:rPr>
                <w:rFonts w:hint="eastAsia" w:ascii="宋体" w:hAnsi="宋体" w:cs="宋体"/>
                <w:szCs w:val="21"/>
              </w:rPr>
              <w:t>余人，管理人员</w:t>
            </w:r>
            <w:r>
              <w:rPr>
                <w:rFonts w:hint="eastAsia" w:ascii="宋体" w:hAnsi="宋体" w:cs="宋体"/>
                <w:szCs w:val="21"/>
                <w:lang w:val="en-US" w:eastAsia="zh-CN"/>
              </w:rPr>
              <w:t>5</w:t>
            </w:r>
            <w:r>
              <w:rPr>
                <w:rFonts w:hint="eastAsia" w:ascii="宋体" w:hAnsi="宋体" w:cs="宋体"/>
                <w:szCs w:val="21"/>
              </w:rPr>
              <w:t xml:space="preserve">人，能够满足公司正常运行要求。 </w:t>
            </w:r>
          </w:p>
          <w:p>
            <w:pPr>
              <w:ind w:firstLine="420" w:firstLineChars="200"/>
              <w:rPr>
                <w:rFonts w:ascii="宋体" w:hAnsi="宋体" w:cs="宋体"/>
                <w:szCs w:val="21"/>
              </w:rPr>
            </w:pPr>
            <w:r>
              <w:rPr>
                <w:rFonts w:hint="eastAsia" w:ascii="宋体" w:hAnsi="宋体" w:cs="宋体"/>
                <w:szCs w:val="21"/>
              </w:rPr>
              <w:t>组织编制了《人力资源控制程序》规定了对从事影响工作质量的人员规定相应的工作能力，应具有应用知识和技能的本领，选择和配备能胜任工作的人员和人员的能力基于教育程度，所接受的培训及所取得的岗位资格、能力和工作经验等方面考虑等要求。文件中同时规定了培训的目的、范围、职责、程序、相关文件及记录等要求，经查，文件内容具备充分性、适宜性、可操作性，符合要求。</w:t>
            </w:r>
          </w:p>
          <w:p>
            <w:pPr>
              <w:ind w:firstLine="420" w:firstLineChars="200"/>
              <w:rPr>
                <w:rFonts w:ascii="宋体" w:hAnsi="宋体" w:cs="宋体"/>
                <w:szCs w:val="21"/>
              </w:rPr>
            </w:pPr>
            <w:r>
              <w:rPr>
                <w:rFonts w:hint="eastAsia" w:ascii="宋体" w:hAnsi="宋体" w:cs="宋体"/>
                <w:szCs w:val="21"/>
              </w:rPr>
              <w:t>提供公司任职要求，包括总经理、</w:t>
            </w:r>
            <w:r>
              <w:rPr>
                <w:rFonts w:hint="eastAsia" w:ascii="宋体" w:hAnsi="宋体" w:cs="宋体"/>
                <w:szCs w:val="21"/>
                <w:lang w:val="en-US" w:eastAsia="zh-CN"/>
              </w:rPr>
              <w:t>副总经理、</w:t>
            </w:r>
            <w:r>
              <w:rPr>
                <w:rFonts w:hint="eastAsia" w:ascii="宋体" w:hAnsi="宋体" w:cs="宋体"/>
                <w:szCs w:val="21"/>
              </w:rPr>
              <w:t>各部门负责人、工作人员等的岗位职责和任职要求均进行了描述，从年龄及性别、学历及专业、专业知识、基本技能、从业经验、身体素质、方面提出相应要求。</w:t>
            </w:r>
          </w:p>
          <w:p>
            <w:pPr>
              <w:ind w:firstLine="420" w:firstLineChars="200"/>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郑广银</w:t>
            </w:r>
            <w:r>
              <w:rPr>
                <w:rFonts w:hint="eastAsia" w:ascii="宋体" w:hAnsi="宋体" w:cs="宋体"/>
                <w:szCs w:val="21"/>
              </w:rPr>
              <w:t>，大专，从事生产工作</w:t>
            </w:r>
            <w:r>
              <w:rPr>
                <w:rFonts w:hint="eastAsia" w:ascii="宋体" w:hAnsi="宋体" w:cs="宋体"/>
                <w:szCs w:val="21"/>
                <w:lang w:val="en-US" w:eastAsia="zh-CN"/>
              </w:rPr>
              <w:t>10</w:t>
            </w:r>
            <w:r>
              <w:rPr>
                <w:rFonts w:hint="eastAsia" w:ascii="宋体" w:hAnsi="宋体" w:cs="宋体"/>
                <w:szCs w:val="21"/>
              </w:rPr>
              <w:t>余年，202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23</w:t>
            </w:r>
            <w:r>
              <w:rPr>
                <w:rFonts w:hint="eastAsia" w:ascii="宋体" w:hAnsi="宋体" w:cs="宋体"/>
                <w:szCs w:val="21"/>
              </w:rPr>
              <w:t>对能力进行评价，结论：基本符合公司岗位要求和人员管理办法的要求。</w:t>
            </w:r>
          </w:p>
          <w:p>
            <w:pPr>
              <w:ind w:firstLine="420" w:firstLineChars="200"/>
              <w:rPr>
                <w:rFonts w:ascii="宋体" w:hAnsi="宋体" w:cs="宋体"/>
                <w:szCs w:val="21"/>
              </w:rPr>
            </w:pPr>
            <w:r>
              <w:rPr>
                <w:rFonts w:hint="eastAsia" w:ascii="宋体" w:hAnsi="宋体" w:cs="宋体"/>
                <w:szCs w:val="21"/>
              </w:rPr>
              <w:t>查《人力资源控制程序》中对人员能力、人员培训、培训计划、实施及有效性评价方面均做出规定，记入《培训记录表》中。</w:t>
            </w:r>
          </w:p>
          <w:p>
            <w:pPr>
              <w:ind w:firstLine="420" w:firstLineChars="200"/>
              <w:rPr>
                <w:rFonts w:ascii="宋体" w:hAnsi="宋体" w:cs="宋体"/>
                <w:szCs w:val="21"/>
              </w:rPr>
            </w:pPr>
            <w:r>
              <w:rPr>
                <w:rFonts w:hint="eastAsia" w:ascii="宋体" w:hAnsi="宋体" w:cs="宋体"/>
                <w:szCs w:val="21"/>
                <w:lang w:val="en-US" w:eastAsia="zh-CN"/>
              </w:rPr>
              <w:t>微信传输了</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年度培训计划，共计划7次培训从1月开始实施，包括：管理体系标准、</w:t>
            </w:r>
            <w:r>
              <w:rPr>
                <w:rFonts w:hint="eastAsia" w:ascii="宋体" w:hAnsi="宋体" w:cs="宋体"/>
                <w:szCs w:val="21"/>
                <w:lang w:val="en-US" w:eastAsia="zh-CN"/>
              </w:rPr>
              <w:t>安全生产操作规程、</w:t>
            </w:r>
            <w:r>
              <w:rPr>
                <w:rFonts w:hint="eastAsia" w:ascii="宋体" w:hAnsi="宋体" w:cs="宋体"/>
                <w:szCs w:val="21"/>
              </w:rPr>
              <w:t>化验室操作技能培训、</w:t>
            </w:r>
            <w:r>
              <w:rPr>
                <w:rFonts w:hint="eastAsia" w:ascii="宋体" w:hAnsi="宋体" w:cs="宋体"/>
                <w:szCs w:val="21"/>
                <w:lang w:val="en-US" w:eastAsia="zh-CN"/>
              </w:rPr>
              <w:t>公司内控指标培训</w:t>
            </w:r>
            <w:r>
              <w:rPr>
                <w:rFonts w:hint="eastAsia" w:ascii="宋体" w:hAnsi="宋体" w:cs="宋体"/>
                <w:szCs w:val="21"/>
              </w:rPr>
              <w:t>、内审员培训等。</w:t>
            </w:r>
          </w:p>
          <w:p>
            <w:pPr>
              <w:rPr>
                <w:rFonts w:ascii="宋体" w:hAnsi="宋体" w:cs="宋体"/>
                <w:szCs w:val="21"/>
              </w:rPr>
            </w:pPr>
            <w:r>
              <w:rPr>
                <w:rFonts w:hint="eastAsia" w:ascii="宋体" w:hAnsi="宋体" w:cs="宋体"/>
                <w:szCs w:val="21"/>
              </w:rPr>
              <w:t xml:space="preserve">查看《培训记录》 </w:t>
            </w:r>
          </w:p>
          <w:p>
            <w:pPr>
              <w:ind w:firstLine="420" w:firstLineChars="200"/>
              <w:rPr>
                <w:rFonts w:hint="default" w:ascii="宋体" w:hAnsi="宋体" w:eastAsia="宋体" w:cs="宋体"/>
                <w:szCs w:val="21"/>
                <w:lang w:val="en-US" w:eastAsia="zh-CN"/>
              </w:rPr>
            </w:pPr>
            <w:r>
              <w:rPr>
                <w:rFonts w:hint="eastAsia" w:ascii="宋体" w:hAnsi="宋体" w:cs="宋体"/>
                <w:szCs w:val="21"/>
              </w:rPr>
              <w:t>抽查1：20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公司在会议室进行了</w:t>
            </w:r>
            <w:r>
              <w:rPr>
                <w:rFonts w:hint="eastAsia" w:ascii="宋体" w:hAnsi="宋体" w:cs="宋体"/>
                <w:szCs w:val="21"/>
                <w:lang w:val="en-US" w:eastAsia="zh-CN"/>
              </w:rPr>
              <w:t>安全生产操作规程</w:t>
            </w:r>
            <w:r>
              <w:rPr>
                <w:rFonts w:hint="eastAsia" w:ascii="宋体" w:hAnsi="宋体" w:cs="宋体"/>
                <w:szCs w:val="21"/>
              </w:rPr>
              <w:t>培训，提供培训签到表，全体参加了此次培训，培训效果评价  达到预期效果。培训教师：</w:t>
            </w:r>
            <w:r>
              <w:rPr>
                <w:rFonts w:hint="eastAsia" w:ascii="宋体" w:hAnsi="宋体" w:cs="宋体"/>
                <w:szCs w:val="21"/>
                <w:lang w:val="en-US" w:eastAsia="zh-CN"/>
              </w:rPr>
              <w:t>郑广银</w:t>
            </w:r>
          </w:p>
          <w:p>
            <w:pPr>
              <w:ind w:firstLine="420" w:firstLineChars="200"/>
              <w:rPr>
                <w:rFonts w:ascii="宋体" w:hAnsi="宋体" w:cs="宋体"/>
                <w:szCs w:val="21"/>
              </w:rPr>
            </w:pPr>
            <w:r>
              <w:rPr>
                <w:rFonts w:hint="eastAsia" w:ascii="宋体" w:hAnsi="宋体" w:cs="宋体"/>
                <w:szCs w:val="21"/>
              </w:rPr>
              <w:t>抽查2：202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27</w:t>
            </w:r>
            <w:r>
              <w:rPr>
                <w:rFonts w:hint="eastAsia" w:ascii="宋体" w:hAnsi="宋体" w:cs="宋体"/>
                <w:szCs w:val="21"/>
              </w:rPr>
              <w:t>在会议室进行了</w:t>
            </w:r>
            <w:r>
              <w:rPr>
                <w:rFonts w:hint="eastAsia" w:ascii="宋体" w:hAnsi="宋体" w:cs="宋体"/>
                <w:szCs w:val="21"/>
                <w:lang w:val="en-US" w:eastAsia="zh-CN"/>
              </w:rPr>
              <w:t>公司内控指标</w:t>
            </w:r>
            <w:r>
              <w:rPr>
                <w:rFonts w:hint="eastAsia" w:ascii="宋体" w:hAnsi="宋体" w:cs="宋体"/>
                <w:szCs w:val="21"/>
              </w:rPr>
              <w:t>的培训，参加人员</w:t>
            </w:r>
            <w:r>
              <w:rPr>
                <w:rFonts w:hint="eastAsia" w:ascii="宋体" w:hAnsi="宋体" w:cs="宋体"/>
                <w:szCs w:val="21"/>
                <w:lang w:eastAsia="zh-CN"/>
              </w:rPr>
              <w:t>：</w:t>
            </w:r>
            <w:r>
              <w:rPr>
                <w:rFonts w:hint="eastAsia" w:ascii="宋体" w:hAnsi="宋体" w:cs="宋体"/>
                <w:szCs w:val="21"/>
                <w:lang w:val="en-US" w:eastAsia="zh-CN"/>
              </w:rPr>
              <w:t>各部门负责人、技术员</w:t>
            </w:r>
            <w:r>
              <w:rPr>
                <w:rFonts w:hint="eastAsia" w:ascii="宋体" w:hAnsi="宋体" w:cs="宋体"/>
                <w:szCs w:val="21"/>
              </w:rPr>
              <w:t>；培训效果评价  达到预期效果。培训教师：</w:t>
            </w:r>
            <w:r>
              <w:rPr>
                <w:rFonts w:hint="eastAsia" w:ascii="宋体" w:hAnsi="宋体" w:cs="宋体"/>
                <w:szCs w:val="21"/>
                <w:lang w:val="en-US" w:eastAsia="zh-CN"/>
              </w:rPr>
              <w:t>胡安峰</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又抽查内审员培训，提供培训签到表，培训效果评价</w:t>
            </w:r>
            <w:r>
              <w:rPr>
                <w:rFonts w:hint="eastAsia" w:ascii="宋体" w:hAnsi="宋体" w:cs="宋体"/>
                <w:szCs w:val="21"/>
                <w:lang w:eastAsia="zh-CN"/>
              </w:rPr>
              <w:t>：</w:t>
            </w:r>
            <w:r>
              <w:rPr>
                <w:rFonts w:hint="eastAsia" w:ascii="宋体" w:hAnsi="宋体" w:cs="宋体"/>
                <w:szCs w:val="21"/>
              </w:rPr>
              <w:t>达到预期效果、评价人等记录。</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auto"/>
                <w:szCs w:val="21"/>
              </w:rPr>
              <w:t>查持证上岗人员：焊工：陈振华，电工：贾广斌，等持证上岗，证书在有效期内，见附件。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组织的知识获取</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7.1.6</w:t>
            </w:r>
          </w:p>
        </w:tc>
        <w:tc>
          <w:tcPr>
            <w:tcW w:w="10004" w:type="dxa"/>
            <w:vAlign w:val="center"/>
          </w:tcPr>
          <w:p>
            <w:pPr>
              <w:ind w:firstLine="420" w:firstLineChars="200"/>
              <w:rPr>
                <w:rFonts w:ascii="宋体" w:hAnsi="宋体" w:cs="宋体"/>
                <w:szCs w:val="21"/>
              </w:rPr>
            </w:pPr>
            <w:r>
              <w:rPr>
                <w:rFonts w:hint="eastAsia" w:ascii="宋体" w:hAnsi="宋体" w:cs="宋体"/>
                <w:szCs w:val="21"/>
              </w:rPr>
              <w:t>办公室组织相关部门，根据公司实际，确定需要获得的知识，以便保证服务合格。公司的知识包括理论知识和操作技能。根据各部门的的需要，将公司的知识发放给需要的部门和人员。</w:t>
            </w:r>
          </w:p>
          <w:p>
            <w:pPr>
              <w:rPr>
                <w:rFonts w:ascii="宋体" w:hAnsi="宋体" w:cs="宋体"/>
                <w:szCs w:val="21"/>
              </w:rPr>
            </w:pPr>
            <w:r>
              <w:rPr>
                <w:rFonts w:hint="eastAsia" w:ascii="宋体" w:hAnsi="宋体" w:cs="宋体"/>
                <w:szCs w:val="21"/>
              </w:rPr>
              <w:t xml:space="preserve">    公司的知识基于并不限于以下方面：</w:t>
            </w:r>
          </w:p>
          <w:p>
            <w:pPr>
              <w:rPr>
                <w:rFonts w:ascii="宋体" w:hAnsi="宋体" w:cs="宋体"/>
                <w:szCs w:val="21"/>
              </w:rPr>
            </w:pPr>
            <w:r>
              <w:rPr>
                <w:rFonts w:hint="eastAsia" w:ascii="宋体" w:hAnsi="宋体" w:cs="宋体"/>
                <w:szCs w:val="21"/>
              </w:rPr>
              <w:t>a) 内部来源（从经验中吸取的知识，从以往失败的和成功的项目中所吸取的教训和心得；收集和分享的隐性的知识和经验；过程、产品和服务改进的结果</w:t>
            </w:r>
            <w:r>
              <w:rPr>
                <w:rFonts w:hint="eastAsia" w:ascii="宋体" w:hAnsi="宋体" w:cs="宋体"/>
                <w:szCs w:val="21"/>
                <w:lang w:eastAsia="zh-CN"/>
              </w:rPr>
              <w:t>；</w:t>
            </w:r>
            <w:r>
              <w:rPr>
                <w:rFonts w:hint="eastAsia" w:ascii="宋体" w:hAnsi="宋体" w:cs="宋体"/>
                <w:szCs w:val="21"/>
              </w:rPr>
              <w:t>内部培训、）；</w:t>
            </w:r>
          </w:p>
          <w:p>
            <w:pPr>
              <w:rPr>
                <w:rFonts w:ascii="宋体" w:hAnsi="宋体" w:cs="宋体"/>
                <w:szCs w:val="21"/>
              </w:rPr>
            </w:pPr>
            <w:r>
              <w:rPr>
                <w:rFonts w:hint="eastAsia" w:ascii="宋体" w:hAnsi="宋体" w:cs="宋体"/>
                <w:szCs w:val="21"/>
              </w:rPr>
              <w:t>b) 外部来源（收集顾客或外供方的意见）。</w:t>
            </w:r>
          </w:p>
          <w:p>
            <w:pPr>
              <w:rPr>
                <w:rFonts w:ascii="宋体" w:hAnsi="宋体" w:cs="宋体"/>
                <w:szCs w:val="21"/>
              </w:rPr>
            </w:pPr>
            <w:r>
              <w:rPr>
                <w:rFonts w:hint="eastAsia" w:ascii="宋体" w:hAnsi="宋体" w:cs="宋体"/>
                <w:szCs w:val="21"/>
              </w:rPr>
              <w:t xml:space="preserve">    知识的获取可通过以下方式：取得外培转训、再教育等。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随着内外部环境的变化及时创新知识结果，确保可持续发展。组织采取各种措施和借助一些必要的工具方法，将获取的各类的知识应用到企业管理中去，及时更新必要的作业</w:t>
            </w:r>
            <w:r>
              <w:rPr>
                <w:rFonts w:hint="eastAsia" w:ascii="宋体" w:hAnsi="宋体" w:cs="宋体"/>
                <w:szCs w:val="21"/>
                <w:lang w:val="en-US" w:eastAsia="zh-CN"/>
              </w:rPr>
              <w:t>工艺</w:t>
            </w:r>
            <w:r>
              <w:rPr>
                <w:rFonts w:hint="eastAsia" w:ascii="宋体" w:hAnsi="宋体" w:cs="宋体"/>
                <w:szCs w:val="21"/>
              </w:rPr>
              <w:t>流程和标准，以确保质量管理体系有效运行。组织的知识无大变化。制定了作业指导书。</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意识</w:t>
            </w:r>
          </w:p>
        </w:tc>
        <w:tc>
          <w:tcPr>
            <w:tcW w:w="960" w:type="dxa"/>
            <w:vAlign w:val="center"/>
          </w:tcPr>
          <w:p>
            <w:pPr>
              <w:rPr>
                <w:rFonts w:ascii="宋体" w:hAnsi="宋体" w:eastAsia="宋体" w:cs="宋体"/>
                <w:kern w:val="2"/>
                <w:sz w:val="21"/>
                <w:szCs w:val="21"/>
                <w:lang w:val="en-US" w:eastAsia="zh-CN" w:bidi="ar-SA"/>
              </w:rPr>
            </w:pPr>
            <w:r>
              <w:rPr>
                <w:rFonts w:hint="eastAsia" w:ascii="宋体" w:hAnsi="宋体" w:cs="宋体"/>
                <w:szCs w:val="21"/>
              </w:rPr>
              <w:t>7.3</w:t>
            </w:r>
          </w:p>
        </w:tc>
        <w:tc>
          <w:tcPr>
            <w:tcW w:w="10004" w:type="dxa"/>
            <w:vAlign w:val="center"/>
          </w:tcPr>
          <w:p>
            <w:pPr>
              <w:ind w:firstLine="420" w:firstLineChars="200"/>
              <w:rPr>
                <w:rFonts w:ascii="宋体" w:hAnsi="宋体" w:cs="宋体"/>
                <w:szCs w:val="21"/>
              </w:rPr>
            </w:pPr>
            <w:r>
              <w:rPr>
                <w:rFonts w:hint="eastAsia" w:ascii="宋体" w:hAnsi="宋体" w:cs="宋体"/>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并在绩效考核的约束氛围中自觉实施。</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通过语音询问员工张金枝</w:t>
            </w:r>
            <w:r>
              <w:rPr>
                <w:rFonts w:hint="eastAsia" w:ascii="宋体" w:hAnsi="宋体" w:cs="宋体"/>
                <w:szCs w:val="21"/>
              </w:rPr>
              <w:t>，询问公司质量方针和目标，及对方针的了解，能够正确回答。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沟通</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7.4</w:t>
            </w:r>
          </w:p>
        </w:tc>
        <w:tc>
          <w:tcPr>
            <w:tcW w:w="10004" w:type="dxa"/>
            <w:vAlign w:val="center"/>
          </w:tcPr>
          <w:p>
            <w:pPr>
              <w:ind w:firstLine="420" w:firstLineChars="200"/>
              <w:rPr>
                <w:rFonts w:ascii="宋体" w:hAnsi="宋体" w:cs="宋体"/>
                <w:szCs w:val="21"/>
              </w:rPr>
            </w:pPr>
            <w:r>
              <w:rPr>
                <w:rFonts w:hint="eastAsia" w:ascii="宋体" w:hAnsi="宋体" w:cs="宋体"/>
                <w:szCs w:val="21"/>
              </w:rPr>
              <w:t>企业主要通过以下措施实施内部、外部的信息交流和信息沟通：</w:t>
            </w:r>
          </w:p>
          <w:p>
            <w:pPr>
              <w:rPr>
                <w:rFonts w:ascii="宋体" w:hAnsi="宋体" w:cs="宋体"/>
                <w:szCs w:val="21"/>
              </w:rPr>
            </w:pPr>
            <w:r>
              <w:rPr>
                <w:rFonts w:hint="eastAsia" w:ascii="宋体" w:hAnsi="宋体" w:cs="宋体"/>
                <w:szCs w:val="21"/>
              </w:rPr>
              <w:t>1）内部沟通：a)通过各种列会传达、通报质量管理情况（如工作例会、经营会议等)；b)各部门内部会议等；c)内部文件的学习和传递；d)公司宣传栏等方式。</w:t>
            </w:r>
          </w:p>
          <w:p>
            <w:pPr>
              <w:rPr>
                <w:rFonts w:hint="default" w:ascii="宋体" w:hAnsi="宋体" w:eastAsia="宋体" w:cs="宋体"/>
                <w:szCs w:val="21"/>
                <w:lang w:val="en-US" w:eastAsia="zh-CN"/>
              </w:rPr>
            </w:pPr>
            <w:r>
              <w:rPr>
                <w:rFonts w:hint="eastAsia" w:ascii="宋体" w:hAnsi="宋体" w:cs="宋体"/>
                <w:szCs w:val="21"/>
              </w:rPr>
              <w:t>2）外部沟通：a)与供方沟通采购产品信息，产品质量和交货信息等；b)与顾客沟通产品信息信息、产品质量、交付情况和服务方面等；c)与当地政府主管部门进行交流沟通。</w:t>
            </w:r>
            <w:r>
              <w:rPr>
                <w:rFonts w:hint="eastAsia" w:ascii="宋体" w:hAnsi="宋体" w:cs="宋体"/>
                <w:szCs w:val="21"/>
                <w:lang w:val="en-US" w:eastAsia="zh-CN"/>
              </w:rPr>
              <w:t>D）网络获取。</w:t>
            </w:r>
          </w:p>
          <w:p>
            <w:pPr>
              <w:rPr>
                <w:rFonts w:ascii="宋体" w:hAnsi="宋体" w:cs="宋体"/>
                <w:szCs w:val="21"/>
              </w:rPr>
            </w:pPr>
            <w:r>
              <w:rPr>
                <w:rFonts w:hint="eastAsia" w:ascii="宋体" w:hAnsi="宋体" w:cs="宋体"/>
                <w:szCs w:val="21"/>
              </w:rPr>
              <w:t>内外部信息交流/沟通方式可行、有效。</w:t>
            </w:r>
          </w:p>
          <w:p>
            <w:pPr>
              <w:rPr>
                <w:rFonts w:ascii="宋体" w:hAnsi="宋体" w:cs="宋体"/>
                <w:szCs w:val="21"/>
              </w:rPr>
            </w:pPr>
            <w:r>
              <w:rPr>
                <w:rFonts w:hint="eastAsia" w:ascii="宋体" w:hAnsi="宋体" w:cs="宋体"/>
                <w:szCs w:val="21"/>
              </w:rPr>
              <w:t>公司沟通机制已经建立，基本有效。</w:t>
            </w:r>
          </w:p>
          <w:p>
            <w:pPr>
              <w:rPr>
                <w:rFonts w:hint="eastAsia" w:ascii="宋体" w:hAnsi="宋体" w:eastAsia="宋体" w:cs="宋体"/>
                <w:kern w:val="2"/>
                <w:sz w:val="21"/>
                <w:szCs w:val="21"/>
                <w:lang w:val="en-US" w:eastAsia="zh-CN" w:bidi="ar-SA"/>
              </w:rPr>
            </w:pPr>
            <w:r>
              <w:rPr>
                <w:rFonts w:hint="eastAsia" w:ascii="宋体" w:hAnsi="宋体" w:cs="宋体"/>
                <w:szCs w:val="21"/>
              </w:rPr>
              <w:t>尚未发生因交流、沟通不畅而导致体系运行受阻现象影响。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Cs w:val="21"/>
              </w:rPr>
            </w:pPr>
            <w:r>
              <w:rPr>
                <w:rFonts w:hint="eastAsia" w:ascii="宋体" w:hAnsi="宋体" w:eastAsia="宋体" w:cs="宋体"/>
                <w:szCs w:val="21"/>
              </w:rPr>
              <w:t>成文信息</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总则</w:t>
            </w:r>
          </w:p>
          <w:p>
            <w:pPr>
              <w:rPr>
                <w:rFonts w:hint="eastAsia" w:ascii="宋体" w:hAnsi="宋体" w:eastAsia="宋体" w:cs="宋体"/>
                <w:szCs w:val="21"/>
                <w:lang w:eastAsia="zh-CN"/>
              </w:rPr>
            </w:pPr>
            <w:r>
              <w:rPr>
                <w:rFonts w:hint="eastAsia" w:ascii="宋体" w:hAnsi="宋体" w:eastAsia="宋体" w:cs="宋体"/>
                <w:szCs w:val="21"/>
                <w:lang w:eastAsia="zh-CN"/>
              </w:rPr>
              <w:t>创建和更新、</w:t>
            </w:r>
          </w:p>
          <w:p>
            <w:pPr>
              <w:rPr>
                <w:rFonts w:hint="eastAsia" w:ascii="宋体" w:hAnsi="宋体" w:eastAsia="宋体" w:cs="宋体"/>
                <w:szCs w:val="21"/>
                <w:lang w:eastAsia="zh-CN"/>
              </w:rPr>
            </w:pPr>
            <w:r>
              <w:rPr>
                <w:rFonts w:hint="eastAsia" w:ascii="宋体" w:hAnsi="宋体" w:eastAsia="宋体" w:cs="宋体"/>
                <w:szCs w:val="21"/>
                <w:lang w:eastAsia="zh-CN"/>
              </w:rPr>
              <w:t>成文信息的控制</w:t>
            </w:r>
          </w:p>
          <w:p>
            <w:pPr>
              <w:rPr>
                <w:rFonts w:hint="eastAsia" w:ascii="宋体" w:hAnsi="宋体" w:eastAsia="宋体" w:cs="宋体"/>
                <w:szCs w:val="21"/>
                <w:lang w:val="en-US" w:eastAsia="zh-CN"/>
              </w:rPr>
            </w:pPr>
          </w:p>
        </w:tc>
        <w:tc>
          <w:tcPr>
            <w:tcW w:w="960" w:type="dxa"/>
            <w:vAlign w:val="center"/>
          </w:tcPr>
          <w:p>
            <w:pPr>
              <w:rPr>
                <w:rFonts w:hint="eastAsia" w:ascii="宋体" w:hAnsi="宋体" w:eastAsia="宋体" w:cs="宋体"/>
                <w:szCs w:val="21"/>
              </w:rPr>
            </w:pPr>
            <w:r>
              <w:rPr>
                <w:rFonts w:hint="eastAsia" w:ascii="宋体" w:hAnsi="宋体" w:eastAsia="宋体" w:cs="宋体"/>
                <w:szCs w:val="21"/>
              </w:rPr>
              <w:t>7.5</w:t>
            </w:r>
          </w:p>
          <w:p>
            <w:pPr>
              <w:rPr>
                <w:rFonts w:hint="eastAsia" w:ascii="宋体" w:hAnsi="宋体" w:eastAsia="宋体" w:cs="宋体"/>
                <w:szCs w:val="21"/>
              </w:rPr>
            </w:pPr>
            <w:r>
              <w:rPr>
                <w:rFonts w:hint="eastAsia" w:ascii="宋体" w:hAnsi="宋体" w:eastAsia="宋体" w:cs="宋体"/>
                <w:szCs w:val="21"/>
                <w:lang w:val="en-US" w:eastAsia="zh-CN"/>
              </w:rPr>
              <w:t>7.5.1</w:t>
            </w:r>
          </w:p>
          <w:p>
            <w:pPr>
              <w:rPr>
                <w:rFonts w:hint="eastAsia" w:ascii="宋体" w:hAnsi="宋体" w:eastAsia="宋体" w:cs="宋体"/>
                <w:szCs w:val="21"/>
                <w:lang w:val="en-US" w:eastAsia="zh-CN"/>
              </w:rPr>
            </w:pPr>
            <w:r>
              <w:rPr>
                <w:rFonts w:hint="eastAsia" w:ascii="宋体" w:hAnsi="宋体" w:eastAsia="宋体" w:cs="宋体"/>
                <w:szCs w:val="21"/>
                <w:lang w:val="en-US" w:eastAsia="zh-CN"/>
              </w:rPr>
              <w:t>7.5.2、7.5.3</w:t>
            </w:r>
          </w:p>
          <w:p>
            <w:pPr>
              <w:rPr>
                <w:rFonts w:hint="eastAsia" w:ascii="宋体" w:hAnsi="宋体" w:eastAsia="宋体" w:cs="宋体"/>
                <w:szCs w:val="21"/>
                <w:lang w:val="en-US" w:eastAsia="zh-CN"/>
              </w:rPr>
            </w:pPr>
          </w:p>
        </w:tc>
        <w:tc>
          <w:tcPr>
            <w:tcW w:w="10004" w:type="dxa"/>
            <w:vAlign w:val="center"/>
          </w:tcPr>
          <w:p>
            <w:pPr>
              <w:rPr>
                <w:rFonts w:hint="eastAsia" w:ascii="宋体" w:hAnsi="宋体" w:eastAsia="宋体" w:cs="宋体"/>
                <w:szCs w:val="21"/>
              </w:rPr>
            </w:pPr>
            <w:r>
              <w:rPr>
                <w:rFonts w:hint="eastAsia" w:ascii="宋体" w:hAnsi="宋体" w:eastAsia="宋体" w:cs="宋体"/>
                <w:szCs w:val="21"/>
                <w:lang w:val="en-US" w:eastAsia="zh-CN"/>
              </w:rPr>
              <w:t>通过语音</w:t>
            </w:r>
            <w:r>
              <w:rPr>
                <w:rFonts w:hint="eastAsia" w:ascii="宋体" w:hAnsi="宋体" w:eastAsia="宋体" w:cs="宋体"/>
                <w:szCs w:val="21"/>
              </w:rPr>
              <w:t>负责人介绍：公司对外来文件进行了控制，公司所确定的策划和运行质量管理体系所需的外来文件主要包括：有关的技术文件、国家标准，办公室是外来文件主管部门。对外来文件进行登记、下发、保存。</w:t>
            </w:r>
          </w:p>
          <w:p>
            <w:pPr>
              <w:rPr>
                <w:rFonts w:hint="eastAsia" w:ascii="宋体" w:hAnsi="宋体" w:eastAsia="宋体" w:cs="宋体"/>
                <w:szCs w:val="21"/>
              </w:rPr>
            </w:pPr>
            <w:r>
              <w:rPr>
                <w:rFonts w:hint="eastAsia" w:ascii="宋体" w:hAnsi="宋体" w:eastAsia="宋体" w:cs="宋体"/>
                <w:szCs w:val="21"/>
              </w:rPr>
              <w:t>查《文件控制程序》规定了文件的批准、评审、更新、更改、获取及作废等控制要求，符合标准要求。</w:t>
            </w:r>
          </w:p>
          <w:p>
            <w:pPr>
              <w:rPr>
                <w:rFonts w:hint="eastAsia" w:ascii="宋体" w:hAnsi="宋体" w:eastAsia="宋体" w:cs="宋体"/>
                <w:szCs w:val="21"/>
              </w:rPr>
            </w:pPr>
            <w:r>
              <w:rPr>
                <w:rFonts w:hint="eastAsia" w:ascii="宋体" w:hAnsi="宋体" w:eastAsia="宋体" w:cs="宋体"/>
                <w:szCs w:val="21"/>
              </w:rPr>
              <w:t>文件评审规定由</w:t>
            </w:r>
            <w:r>
              <w:rPr>
                <w:rFonts w:hint="eastAsia" w:ascii="宋体" w:hAnsi="宋体" w:eastAsia="宋体" w:cs="宋体"/>
                <w:szCs w:val="21"/>
                <w:lang w:eastAsia="zh-CN"/>
              </w:rPr>
              <w:t>办公室</w:t>
            </w:r>
            <w:r>
              <w:rPr>
                <w:rFonts w:hint="eastAsia" w:ascii="宋体" w:hAnsi="宋体" w:eastAsia="宋体" w:cs="宋体"/>
                <w:szCs w:val="21"/>
              </w:rPr>
              <w:t>在每年管理评审中进行，文件通过名称、编号、受控方式等来标识，文件的修改由该文件原编写部门申请修改，经领导批准后执行。</w:t>
            </w:r>
          </w:p>
          <w:p>
            <w:pPr>
              <w:rPr>
                <w:rFonts w:hint="eastAsia" w:ascii="宋体" w:hAnsi="宋体" w:eastAsia="宋体" w:cs="宋体"/>
                <w:szCs w:val="21"/>
              </w:rPr>
            </w:pPr>
            <w:r>
              <w:rPr>
                <w:rFonts w:hint="eastAsia" w:ascii="宋体" w:hAnsi="宋体" w:eastAsia="宋体" w:cs="宋体"/>
                <w:szCs w:val="21"/>
                <w:lang w:val="en-US" w:eastAsia="zh-CN"/>
              </w:rPr>
              <w:t>远程传输</w:t>
            </w:r>
            <w:r>
              <w:rPr>
                <w:rFonts w:hint="eastAsia" w:ascii="宋体" w:hAnsi="宋体" w:eastAsia="宋体" w:cs="宋体"/>
                <w:szCs w:val="21"/>
              </w:rPr>
              <w:t>“受控文件清单”，有管理手册、程序文件、支持性文件及体系运行记录。</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在查看“</w:t>
            </w:r>
            <w:r>
              <w:rPr>
                <w:rFonts w:hint="eastAsia" w:ascii="宋体" w:hAnsi="宋体" w:eastAsia="宋体" w:cs="宋体"/>
                <w:szCs w:val="21"/>
              </w:rPr>
              <w:t>适用的法律法规和其他要求清单</w:t>
            </w:r>
            <w:r>
              <w:rPr>
                <w:rFonts w:hint="eastAsia" w:ascii="宋体" w:hAnsi="宋体" w:eastAsia="宋体" w:cs="宋体"/>
                <w:szCs w:val="21"/>
                <w:lang w:val="en-US" w:eastAsia="zh-CN"/>
              </w:rPr>
              <w:t>”时发现《中华人民共和国安全生产法》没有更新，不符合标准要求，开具不符合报告。</w:t>
            </w:r>
          </w:p>
          <w:p>
            <w:pPr>
              <w:rPr>
                <w:rFonts w:hint="eastAsia" w:ascii="宋体" w:hAnsi="宋体" w:eastAsia="宋体" w:cs="宋体"/>
                <w:szCs w:val="21"/>
              </w:rPr>
            </w:pPr>
            <w:r>
              <w:rPr>
                <w:rFonts w:hint="eastAsia" w:ascii="宋体" w:hAnsi="宋体" w:eastAsia="宋体" w:cs="宋体"/>
                <w:szCs w:val="21"/>
              </w:rPr>
              <w:t>查作废文件：</w:t>
            </w:r>
            <w:r>
              <w:rPr>
                <w:rFonts w:hint="eastAsia" w:ascii="宋体" w:hAnsi="宋体" w:eastAsia="宋体" w:cs="宋体"/>
                <w:szCs w:val="21"/>
                <w:lang w:val="en-US" w:eastAsia="zh-CN"/>
              </w:rPr>
              <w:t>本审核周期内</w:t>
            </w:r>
            <w:r>
              <w:rPr>
                <w:rFonts w:hint="eastAsia" w:ascii="宋体" w:hAnsi="宋体" w:eastAsia="宋体" w:cs="宋体"/>
                <w:szCs w:val="21"/>
              </w:rPr>
              <w:t xml:space="preserve">无作废文件。 </w:t>
            </w:r>
          </w:p>
          <w:p>
            <w:pPr>
              <w:rPr>
                <w:rFonts w:hint="eastAsia" w:ascii="宋体" w:hAnsi="宋体" w:eastAsia="宋体" w:cs="宋体"/>
                <w:szCs w:val="21"/>
              </w:rPr>
            </w:pPr>
            <w:r>
              <w:rPr>
                <w:rFonts w:hint="eastAsia" w:ascii="宋体" w:hAnsi="宋体" w:eastAsia="宋体" w:cs="宋体"/>
                <w:szCs w:val="21"/>
              </w:rPr>
              <w:t>公司文件控制基本符合要求；</w:t>
            </w:r>
          </w:p>
          <w:p>
            <w:pPr>
              <w:rPr>
                <w:rFonts w:hint="eastAsia" w:ascii="宋体" w:hAnsi="宋体" w:eastAsia="宋体" w:cs="宋体"/>
                <w:szCs w:val="21"/>
              </w:rPr>
            </w:pPr>
            <w:r>
              <w:rPr>
                <w:rFonts w:hint="eastAsia" w:ascii="宋体" w:hAnsi="宋体" w:eastAsia="宋体" w:cs="宋体"/>
                <w:szCs w:val="21"/>
              </w:rPr>
              <w:t>组织编制了《记录控制程序》，规定了记录的编目、填写、归档、保存的要求。</w:t>
            </w:r>
          </w:p>
          <w:p>
            <w:pPr>
              <w:rPr>
                <w:rFonts w:hint="eastAsia" w:ascii="宋体" w:hAnsi="宋体" w:eastAsia="宋体" w:cs="宋体"/>
                <w:szCs w:val="21"/>
              </w:rPr>
            </w:pPr>
            <w:r>
              <w:rPr>
                <w:rFonts w:hint="eastAsia" w:ascii="宋体" w:hAnsi="宋体" w:eastAsia="宋体" w:cs="宋体"/>
                <w:szCs w:val="21"/>
                <w:lang w:val="en-US" w:eastAsia="zh-CN"/>
              </w:rPr>
              <w:t>远程</w:t>
            </w:r>
            <w:r>
              <w:rPr>
                <w:rFonts w:hint="eastAsia" w:ascii="宋体" w:hAnsi="宋体" w:eastAsia="宋体" w:cs="宋体"/>
                <w:szCs w:val="21"/>
              </w:rPr>
              <w:t>提供了《记录清单》，共有</w:t>
            </w:r>
            <w:r>
              <w:rPr>
                <w:rFonts w:hint="eastAsia" w:ascii="宋体" w:hAnsi="宋体" w:eastAsia="宋体" w:cs="宋体"/>
                <w:szCs w:val="21"/>
                <w:lang w:val="en-US" w:eastAsia="zh-CN"/>
              </w:rPr>
              <w:t>顾客满意度调查表、</w:t>
            </w:r>
            <w:r>
              <w:rPr>
                <w:rFonts w:hint="eastAsia" w:ascii="宋体" w:hAnsi="宋体" w:eastAsia="宋体" w:cs="宋体"/>
                <w:szCs w:val="21"/>
              </w:rPr>
              <w:t>内审检查表、</w:t>
            </w:r>
            <w:r>
              <w:rPr>
                <w:rFonts w:hint="eastAsia" w:ascii="宋体" w:hAnsi="宋体" w:eastAsia="宋体" w:cs="宋体"/>
                <w:szCs w:val="21"/>
                <w:lang w:val="en-US" w:eastAsia="zh-CN"/>
              </w:rPr>
              <w:t>供方评审表、培训记录、各项检验记录、水泥出厂通知单</w:t>
            </w:r>
            <w:r>
              <w:rPr>
                <w:rFonts w:hint="eastAsia" w:ascii="宋体" w:hAnsi="宋体" w:eastAsia="宋体" w:cs="宋体"/>
                <w:szCs w:val="21"/>
              </w:rPr>
              <w:t>等记录。</w:t>
            </w:r>
          </w:p>
          <w:p>
            <w:pP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各项记录标识清楚，规定了保存年限，保存完好、分类存放、检索方便，纸质记录内容填写完整，内容清晰，签字齐全，无丢失、销毁、作废现象。</w:t>
            </w:r>
          </w:p>
          <w:p>
            <w:pPr>
              <w:rPr>
                <w:rFonts w:hint="eastAsia" w:ascii="宋体" w:hAnsi="宋体" w:eastAsia="宋体" w:cs="宋体"/>
                <w:szCs w:val="21"/>
              </w:rPr>
            </w:pPr>
            <w:r>
              <w:rPr>
                <w:rFonts w:hint="eastAsia" w:ascii="宋体" w:hAnsi="宋体" w:eastAsia="宋体" w:cs="宋体"/>
                <w:szCs w:val="21"/>
              </w:rPr>
              <w:t>运行记录保存完整，贮存的环境通风、防潮、防火、防虫蛀等是适宜的，无损坏、变质或丢失发生。</w:t>
            </w:r>
          </w:p>
          <w:p>
            <w:pPr>
              <w:rPr>
                <w:rFonts w:hint="eastAsia" w:ascii="宋体" w:hAnsi="宋体" w:eastAsia="宋体" w:cs="宋体"/>
                <w:szCs w:val="21"/>
              </w:rPr>
            </w:pPr>
            <w:r>
              <w:rPr>
                <w:rFonts w:hint="eastAsia" w:ascii="宋体" w:hAnsi="宋体" w:eastAsia="宋体" w:cs="宋体"/>
                <w:szCs w:val="21"/>
              </w:rPr>
              <w:t>查培训</w:t>
            </w:r>
            <w:r>
              <w:rPr>
                <w:rFonts w:hint="eastAsia" w:ascii="宋体" w:hAnsi="宋体" w:eastAsia="宋体" w:cs="宋体"/>
                <w:szCs w:val="21"/>
                <w:lang w:eastAsia="zh-CN"/>
              </w:rPr>
              <w:t>记录</w:t>
            </w:r>
            <w:r>
              <w:rPr>
                <w:rFonts w:hint="eastAsia" w:ascii="宋体" w:hAnsi="宋体" w:eastAsia="宋体" w:cs="宋体"/>
                <w:szCs w:val="21"/>
              </w:rPr>
              <w:t>,使用部门：</w:t>
            </w:r>
            <w:r>
              <w:rPr>
                <w:rFonts w:hint="eastAsia" w:ascii="宋体" w:hAnsi="宋体" w:eastAsia="宋体" w:cs="宋体"/>
                <w:szCs w:val="21"/>
                <w:lang w:eastAsia="zh-CN"/>
              </w:rPr>
              <w:t>办公室</w:t>
            </w:r>
            <w:r>
              <w:rPr>
                <w:rFonts w:hint="eastAsia" w:ascii="宋体" w:hAnsi="宋体" w:eastAsia="宋体" w:cs="宋体"/>
                <w:szCs w:val="21"/>
              </w:rPr>
              <w:t>，记录填写完整、清晰，无随意涂改。便于检索、查阅。</w:t>
            </w:r>
          </w:p>
          <w:p>
            <w:pPr>
              <w:rPr>
                <w:rFonts w:hint="eastAsia" w:ascii="宋体" w:hAnsi="宋体" w:eastAsia="宋体" w:cs="宋体"/>
                <w:szCs w:val="21"/>
                <w:lang w:val="en-US" w:eastAsia="zh-CN"/>
              </w:rPr>
            </w:pPr>
            <w:r>
              <w:rPr>
                <w:rFonts w:hint="eastAsia" w:ascii="宋体" w:hAnsi="宋体" w:eastAsia="宋体" w:cs="宋体"/>
                <w:szCs w:val="21"/>
              </w:rPr>
              <w:t>经审核，对记录的控制基本符合规定要求。</w:t>
            </w:r>
          </w:p>
        </w:tc>
        <w:tc>
          <w:tcPr>
            <w:tcW w:w="1585" w:type="dxa"/>
          </w:tc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分析与评价</w:t>
            </w:r>
          </w:p>
        </w:tc>
        <w:tc>
          <w:tcPr>
            <w:tcW w:w="960" w:type="dxa"/>
            <w:vAlign w:val="center"/>
          </w:tcPr>
          <w:p>
            <w:pPr>
              <w:rPr>
                <w:rFonts w:ascii="宋体" w:hAnsi="宋体" w:cs="宋体"/>
                <w:szCs w:val="21"/>
              </w:rPr>
            </w:pPr>
            <w:r>
              <w:rPr>
                <w:rFonts w:hint="eastAsia" w:ascii="宋体" w:hAnsi="宋体" w:cs="宋体"/>
                <w:szCs w:val="21"/>
              </w:rPr>
              <w:t>9.1.3</w:t>
            </w:r>
          </w:p>
          <w:p>
            <w:pPr>
              <w:rPr>
                <w:rFonts w:hint="eastAsia" w:ascii="宋体" w:hAnsi="宋体" w:eastAsia="宋体" w:cs="宋体"/>
                <w:kern w:val="2"/>
                <w:sz w:val="21"/>
                <w:szCs w:val="21"/>
                <w:lang w:val="en-US" w:eastAsia="zh-CN" w:bidi="ar-SA"/>
              </w:rPr>
            </w:pPr>
          </w:p>
        </w:tc>
        <w:tc>
          <w:tcPr>
            <w:tcW w:w="10004" w:type="dxa"/>
            <w:vAlign w:val="center"/>
          </w:tcPr>
          <w:p>
            <w:pPr>
              <w:ind w:firstLine="420" w:firstLineChars="200"/>
              <w:rPr>
                <w:rFonts w:ascii="宋体" w:hAnsi="宋体" w:cs="宋体"/>
                <w:szCs w:val="21"/>
              </w:rPr>
            </w:pPr>
            <w:r>
              <w:rPr>
                <w:rFonts w:hint="eastAsia" w:ascii="宋体" w:hAnsi="宋体" w:cs="宋体"/>
                <w:szCs w:val="21"/>
              </w:rPr>
              <w:t>公司编制并实施《监视和测量资源控制程序》、《内部审核控制程序》等监视测量、分析和评价公司的绩效。</w:t>
            </w:r>
          </w:p>
          <w:p>
            <w:pPr>
              <w:ind w:firstLine="420" w:firstLineChars="200"/>
              <w:rPr>
                <w:rFonts w:ascii="宋体" w:hAnsi="宋体" w:cs="宋体"/>
                <w:szCs w:val="21"/>
              </w:rPr>
            </w:pPr>
            <w:r>
              <w:rPr>
                <w:rFonts w:hint="eastAsia" w:ascii="宋体" w:hAnsi="宋体" w:cs="宋体"/>
                <w:szCs w:val="21"/>
              </w:rPr>
              <w:t>办公室组织各部门确定需要监视和测量的内容，监测分析与评价的方法，评价依据的准则，实施监视和测量的时间，分析和评价监视和测量结果的时间，按照规定及其要求，就有关质量的信息进行内部和外部信息交流。</w:t>
            </w:r>
          </w:p>
          <w:p>
            <w:pPr>
              <w:ind w:firstLine="420" w:firstLineChars="200"/>
              <w:rPr>
                <w:rFonts w:ascii="宋体" w:hAnsi="宋体" w:cs="宋体"/>
                <w:szCs w:val="21"/>
              </w:rPr>
            </w:pPr>
            <w:r>
              <w:rPr>
                <w:rFonts w:hint="eastAsia" w:ascii="宋体" w:hAnsi="宋体" w:cs="宋体"/>
                <w:szCs w:val="21"/>
                <w:lang w:val="en-US" w:eastAsia="zh-CN"/>
              </w:rPr>
              <w:t>传输</w:t>
            </w:r>
            <w:r>
              <w:rPr>
                <w:rFonts w:hint="eastAsia" w:ascii="宋体" w:hAnsi="宋体" w:cs="宋体"/>
                <w:szCs w:val="21"/>
              </w:rPr>
              <w:t>提供体系运行以来的数据信息，内容有:顾客满意度分析报告、培训有效性评估表、内审管理评审报告、过程检查记录、纠正预防措施一览表等评价内容。评价结论为：公司的体系是有效的，质量稳定，达到了制定的管理目标，顾客满意度</w:t>
            </w:r>
            <w:r>
              <w:rPr>
                <w:rFonts w:hint="eastAsia" w:ascii="宋体" w:hAnsi="宋体" w:cs="宋体"/>
                <w:szCs w:val="21"/>
                <w:lang w:val="en-US" w:eastAsia="zh-CN"/>
              </w:rPr>
              <w:t>98.5</w:t>
            </w:r>
            <w:r>
              <w:rPr>
                <w:rFonts w:hint="eastAsia" w:ascii="宋体" w:hAnsi="宋体" w:cs="宋体"/>
                <w:szCs w:val="21"/>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对管理体系目标进行了分解及考核，确保公司的目标的实现。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内部审核</w:t>
            </w:r>
          </w:p>
        </w:tc>
        <w:tc>
          <w:tcPr>
            <w:tcW w:w="960" w:type="dxa"/>
            <w:vAlign w:val="center"/>
          </w:tcPr>
          <w:p>
            <w:pPr>
              <w:rPr>
                <w:rFonts w:ascii="宋体" w:hAnsi="宋体" w:cs="宋体"/>
                <w:szCs w:val="21"/>
              </w:rPr>
            </w:pPr>
            <w:r>
              <w:rPr>
                <w:rFonts w:hint="eastAsia" w:ascii="宋体" w:hAnsi="宋体" w:cs="宋体"/>
                <w:szCs w:val="21"/>
              </w:rPr>
              <w:t>9.2</w:t>
            </w:r>
          </w:p>
          <w:p>
            <w:pPr>
              <w:rPr>
                <w:rFonts w:hint="eastAsia" w:ascii="宋体" w:hAnsi="宋体" w:eastAsia="宋体" w:cs="宋体"/>
                <w:kern w:val="2"/>
                <w:sz w:val="21"/>
                <w:szCs w:val="21"/>
                <w:lang w:val="en-US" w:eastAsia="zh-CN" w:bidi="ar-SA"/>
              </w:rPr>
            </w:pPr>
          </w:p>
        </w:tc>
        <w:tc>
          <w:tcPr>
            <w:tcW w:w="10004" w:type="dxa"/>
            <w:vAlign w:val="center"/>
          </w:tcPr>
          <w:p>
            <w:pPr>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网格传输提供一下内部审核资料：</w:t>
            </w:r>
          </w:p>
          <w:p>
            <w:pPr>
              <w:ind w:firstLine="420" w:firstLineChars="200"/>
              <w:rPr>
                <w:rFonts w:ascii="宋体" w:hAnsi="宋体" w:cs="宋体"/>
                <w:szCs w:val="21"/>
              </w:rPr>
            </w:pPr>
            <w:r>
              <w:rPr>
                <w:rFonts w:hint="eastAsia" w:ascii="宋体" w:hAnsi="宋体" w:cs="宋体"/>
                <w:szCs w:val="21"/>
              </w:rPr>
              <w:t xml:space="preserve">1、制定有《内部审核程序》 ，策划了内审的频次，间隔不超过12个月 </w:t>
            </w:r>
          </w:p>
          <w:p>
            <w:pPr>
              <w:spacing w:line="540" w:lineRule="exact"/>
              <w:ind w:firstLine="420" w:firstLineChars="200"/>
              <w:rPr>
                <w:rFonts w:hint="eastAsia" w:ascii="宋体" w:hAnsi="宋体" w:eastAsia="宋体" w:cs="宋体"/>
                <w:szCs w:val="21"/>
              </w:rPr>
            </w:pPr>
            <w:r>
              <w:rPr>
                <w:rFonts w:hint="eastAsia" w:ascii="宋体" w:hAnsi="宋体" w:cs="宋体"/>
                <w:szCs w:val="21"/>
              </w:rPr>
              <w:t>2、制定了内审计划”，拟定于：20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日进行，审核组长：豆春来  组员：陈振华、张金枝，编制了审核计划</w:t>
            </w:r>
            <w:r>
              <w:rPr>
                <w:rFonts w:hint="eastAsia" w:ascii="宋体" w:hAnsi="宋体" w:eastAsia="宋体" w:cs="宋体"/>
                <w:szCs w:val="21"/>
              </w:rPr>
              <w:t>，编制：</w:t>
            </w:r>
            <w:r>
              <w:rPr>
                <w:rFonts w:hint="eastAsia" w:ascii="宋体" w:hAnsi="宋体" w:eastAsia="宋体" w:cs="宋体"/>
                <w:szCs w:val="21"/>
                <w:lang w:eastAsia="zh-CN"/>
              </w:rPr>
              <w:t>豆春来</w:t>
            </w:r>
            <w:r>
              <w:rPr>
                <w:rFonts w:hint="eastAsia" w:ascii="宋体" w:hAnsi="宋体" w:eastAsia="宋体" w:cs="宋体"/>
                <w:szCs w:val="21"/>
              </w:rPr>
              <w:t xml:space="preserve">    审核：</w:t>
            </w:r>
            <w:r>
              <w:rPr>
                <w:rFonts w:hint="eastAsia" w:ascii="宋体" w:hAnsi="宋体" w:eastAsia="宋体" w:cs="宋体"/>
                <w:szCs w:val="21"/>
                <w:lang w:eastAsia="zh-CN"/>
              </w:rPr>
              <w:t>豆春来</w:t>
            </w:r>
            <w:r>
              <w:rPr>
                <w:rFonts w:hint="eastAsia" w:ascii="宋体" w:hAnsi="宋体" w:eastAsia="宋体" w:cs="宋体"/>
                <w:szCs w:val="21"/>
              </w:rPr>
              <w:t xml:space="preserve">    批准：</w:t>
            </w:r>
            <w:r>
              <w:rPr>
                <w:rFonts w:hint="eastAsia" w:ascii="宋体" w:hAnsi="宋体" w:eastAsia="宋体" w:cs="宋体"/>
                <w:szCs w:val="21"/>
                <w:lang w:eastAsia="zh-CN"/>
              </w:rPr>
              <w:t>胡安峰</w:t>
            </w:r>
            <w:r>
              <w:rPr>
                <w:rFonts w:hint="eastAsia" w:ascii="宋体" w:hAnsi="宋体" w:eastAsia="宋体" w:cs="宋体"/>
                <w:szCs w:val="21"/>
              </w:rPr>
              <w:t xml:space="preserve">   时间：20</w:t>
            </w:r>
            <w:r>
              <w:rPr>
                <w:rFonts w:hint="eastAsia" w:ascii="宋体" w:hAnsi="宋体" w:eastAsia="宋体" w:cs="宋体"/>
                <w:szCs w:val="21"/>
                <w:lang w:val="en-US" w:eastAsia="zh-CN"/>
              </w:rPr>
              <w:t>22.5.19</w:t>
            </w:r>
            <w:r>
              <w:rPr>
                <w:rFonts w:hint="eastAsia" w:ascii="宋体" w:hAnsi="宋体" w:eastAsia="宋体" w:cs="宋体"/>
                <w:szCs w:val="21"/>
              </w:rPr>
              <w:t xml:space="preserve">     </w:t>
            </w:r>
          </w:p>
          <w:p>
            <w:pPr>
              <w:spacing w:line="540" w:lineRule="exact"/>
              <w:ind w:firstLine="420" w:firstLineChars="200"/>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日，审核日程包含了总经理、管代、办公室、生产科、供销科。审核内容中包括了质量体系所有条款。在审核计划中没有出现内审员审核本部门情况。审核策划合理。</w:t>
            </w:r>
          </w:p>
          <w:p>
            <w:pPr>
              <w:ind w:firstLine="420" w:firstLineChars="200"/>
              <w:rPr>
                <w:rFonts w:ascii="宋体" w:hAnsi="宋体" w:cs="宋体"/>
                <w:szCs w:val="21"/>
              </w:rPr>
            </w:pPr>
            <w:r>
              <w:rPr>
                <w:rFonts w:hint="eastAsia" w:ascii="宋体" w:hAnsi="宋体" w:cs="宋体"/>
                <w:szCs w:val="21"/>
              </w:rPr>
              <w:t>供了内审检查表、计划、签到表等，包括总经理、管代、办公室、生产科、供销科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ascii="宋体" w:hAnsi="宋体" w:cs="宋体"/>
                <w:szCs w:val="21"/>
              </w:rPr>
            </w:pPr>
            <w:r>
              <w:rPr>
                <w:rFonts w:hint="eastAsia" w:ascii="宋体" w:hAnsi="宋体" w:cs="宋体"/>
                <w:szCs w:val="21"/>
              </w:rPr>
              <w:t>本次内审共Q发现一般不合格项</w:t>
            </w:r>
            <w:r>
              <w:rPr>
                <w:rFonts w:hint="eastAsia" w:ascii="宋体" w:hAnsi="宋体" w:cs="宋体"/>
                <w:szCs w:val="21"/>
                <w:lang w:val="en-US" w:eastAsia="zh-CN"/>
              </w:rPr>
              <w:t>1</w:t>
            </w:r>
            <w:r>
              <w:rPr>
                <w:rFonts w:hint="eastAsia" w:ascii="宋体" w:hAnsi="宋体" w:cs="宋体"/>
                <w:szCs w:val="21"/>
              </w:rPr>
              <w:t>个。</w:t>
            </w:r>
          </w:p>
          <w:p>
            <w:pPr>
              <w:ind w:firstLine="420" w:firstLineChars="200"/>
              <w:rPr>
                <w:rFonts w:hint="eastAsia" w:ascii="宋体" w:hAnsi="宋体" w:cs="宋体"/>
                <w:szCs w:val="21"/>
              </w:rPr>
            </w:pPr>
            <w:r>
              <w:rPr>
                <w:rFonts w:hint="eastAsia" w:ascii="宋体" w:hAnsi="宋体" w:cs="宋体"/>
                <w:szCs w:val="21"/>
              </w:rPr>
              <w:t xml:space="preserve">提供内部管理体系审核报告，审核组长：豆春来         </w:t>
            </w:r>
          </w:p>
          <w:p>
            <w:pPr>
              <w:ind w:firstLine="420" w:firstLineChars="200"/>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22.6.6</w:t>
            </w:r>
            <w:r>
              <w:rPr>
                <w:rFonts w:hint="eastAsia" w:ascii="宋体" w:hAnsi="宋体" w:cs="宋体"/>
                <w:szCs w:val="21"/>
              </w:rPr>
              <w:t>，内容包括：审核目的、范围、依据，描述了审核的过程，对管理体系的评价及审核结论是从审核结果可以看出，公司管理体系的运行是有效的，各部门能够按照文件规定要求去做，体系与公司的实际情况也是符合的。</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内审结论：管理体运行基本上是有效的。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不符合和纠正措施</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10.2</w:t>
            </w:r>
          </w:p>
        </w:tc>
        <w:tc>
          <w:tcPr>
            <w:tcW w:w="10004" w:type="dxa"/>
            <w:vAlign w:val="top"/>
          </w:tcPr>
          <w:p>
            <w:pPr>
              <w:ind w:firstLine="420" w:firstLineChars="200"/>
              <w:rPr>
                <w:rFonts w:ascii="宋体" w:hAnsi="宋体" w:cs="宋体"/>
                <w:szCs w:val="21"/>
              </w:rPr>
            </w:pPr>
            <w:r>
              <w:rPr>
                <w:rFonts w:hint="eastAsia" w:ascii="宋体" w:hAnsi="宋体" w:cs="宋体"/>
                <w:szCs w:val="21"/>
              </w:rPr>
              <w:t>公司制定《纠正和预防措施控制程序》，通过分析实际存在的或潜在的不符合的原因，制定纠正和预防措施，并验证其效果，以防止不符合的发生／再发生，实现持续改进绩效的目的。</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通过询问、现场观察和查阅记录等运行证据，在内审中发现的不符合项都采取了纠正和预防措施，其他未发现体系运行过程中未发生需要采取纠正或预防措施的情况。</w:t>
            </w:r>
          </w:p>
        </w:tc>
        <w:tc>
          <w:tcPr>
            <w:tcW w:w="1585" w:type="dxa"/>
          </w:tcPr>
          <w:p/>
        </w:tc>
      </w:tr>
    </w:tbl>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zNjhjZjkxMjg2OGJjOTQ0NThhNzBhOGI4YTVmYWYifQ=="/>
  </w:docVars>
  <w:rsids>
    <w:rsidRoot w:val="00000000"/>
    <w:rsid w:val="021D229B"/>
    <w:rsid w:val="02BF3353"/>
    <w:rsid w:val="06522B8B"/>
    <w:rsid w:val="09FE32FC"/>
    <w:rsid w:val="0B287EF2"/>
    <w:rsid w:val="12CF75E2"/>
    <w:rsid w:val="13C83333"/>
    <w:rsid w:val="147C3597"/>
    <w:rsid w:val="1767428D"/>
    <w:rsid w:val="18AB63FB"/>
    <w:rsid w:val="1CB15B83"/>
    <w:rsid w:val="1E8E20FF"/>
    <w:rsid w:val="214116AB"/>
    <w:rsid w:val="21AB435B"/>
    <w:rsid w:val="223E3E3C"/>
    <w:rsid w:val="22E36628"/>
    <w:rsid w:val="2377085B"/>
    <w:rsid w:val="26094761"/>
    <w:rsid w:val="288F754B"/>
    <w:rsid w:val="29B12E6C"/>
    <w:rsid w:val="2B2D7144"/>
    <w:rsid w:val="2B471FB3"/>
    <w:rsid w:val="2DDE305F"/>
    <w:rsid w:val="31FB0B7D"/>
    <w:rsid w:val="335774B5"/>
    <w:rsid w:val="388B7FF1"/>
    <w:rsid w:val="38C22C79"/>
    <w:rsid w:val="3ACC6031"/>
    <w:rsid w:val="3C2C6CFD"/>
    <w:rsid w:val="3D51281E"/>
    <w:rsid w:val="3D9A41C5"/>
    <w:rsid w:val="3E126451"/>
    <w:rsid w:val="3E822812"/>
    <w:rsid w:val="3EDE3962"/>
    <w:rsid w:val="48F74BC1"/>
    <w:rsid w:val="4B6D4F60"/>
    <w:rsid w:val="4D602609"/>
    <w:rsid w:val="4DCC3EE3"/>
    <w:rsid w:val="4FCC3F86"/>
    <w:rsid w:val="50A13664"/>
    <w:rsid w:val="51254295"/>
    <w:rsid w:val="52814125"/>
    <w:rsid w:val="53FA7313"/>
    <w:rsid w:val="54520EFE"/>
    <w:rsid w:val="59B83EF9"/>
    <w:rsid w:val="5DDE3802"/>
    <w:rsid w:val="5E4B74CC"/>
    <w:rsid w:val="667B2536"/>
    <w:rsid w:val="6ADF6636"/>
    <w:rsid w:val="6BBB5183"/>
    <w:rsid w:val="6C07486C"/>
    <w:rsid w:val="6C9C6D62"/>
    <w:rsid w:val="6D2A6A64"/>
    <w:rsid w:val="6E2A4841"/>
    <w:rsid w:val="6EE42423"/>
    <w:rsid w:val="70607539"/>
    <w:rsid w:val="711955DA"/>
    <w:rsid w:val="71AB7A47"/>
    <w:rsid w:val="73584B5D"/>
    <w:rsid w:val="7991717E"/>
    <w:rsid w:val="7BD858DD"/>
    <w:rsid w:val="7CDE33C7"/>
    <w:rsid w:val="7DFF3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14</TotalTime>
  <ScaleCrop>false</ScaleCrop>
  <LinksUpToDate>false</LinksUpToDate>
  <CharactersWithSpaces>101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2022-10-30T07:43:42Z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