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黑龙江省格泰科技开发有限公司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0182-2019-2022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0182-2019-2022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77"/>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黑龙江省格泰科技开发有限公司</w:t>
            </w:r>
            <w:bookmarkEnd w:id="4"/>
          </w:p>
        </w:tc>
        <w:tc>
          <w:tcPr>
            <w:tcW w:w="18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苗雨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ISC-2019-0532</w:t>
            </w:r>
            <w:bookmarkEnd w:id="6"/>
          </w:p>
        </w:tc>
        <w:tc>
          <w:tcPr>
            <w:tcW w:w="18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2024-11-14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8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75"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 xml:space="preserve">2022年10月28日 </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szCs w:val="21"/>
              </w:rPr>
            </w:pPr>
            <w:r>
              <w:rPr>
                <w:rFonts w:ascii="宋体" w:hAnsi="宋体"/>
                <w:szCs w:val="21"/>
              </w:rPr>
              <w:t>焦秀伟</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ISC[S]0204</w:t>
            </w:r>
          </w:p>
        </w:tc>
        <w:tc>
          <w:tcPr>
            <w:tcW w:w="187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75"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szCs w:val="21"/>
              </w:rPr>
              <w:t>管理层</w:t>
            </w:r>
            <w:r>
              <w:rPr>
                <w:rFonts w:hint="eastAsia"/>
                <w:szCs w:val="21"/>
              </w:rPr>
              <w:t>/</w:t>
            </w:r>
            <w:r>
              <w:rPr>
                <w:rFonts w:hint="eastAsia"/>
                <w:szCs w:val="21"/>
                <w:lang w:val="en-US" w:eastAsia="zh-CN"/>
              </w:rPr>
              <w:t>质量技术</w:t>
            </w:r>
            <w:r>
              <w:rPr>
                <w:rFonts w:hint="eastAsia" w:ascii="宋体" w:hAnsi="宋体"/>
                <w:szCs w:val="21"/>
              </w:rPr>
              <w:t>部/生产部（生产车间）/</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年测量管理体系客户满意度调查工作报告》，共发出内部客户满意度调查</w:t>
      </w:r>
      <w:r>
        <w:rPr>
          <w:rFonts w:hint="eastAsia"/>
          <w:szCs w:val="21"/>
          <w:lang w:val="en-US" w:eastAsia="zh-CN"/>
        </w:rPr>
        <w:t>6</w:t>
      </w:r>
      <w:r>
        <w:rPr>
          <w:szCs w:val="21"/>
        </w:rPr>
        <w:t>份，</w:t>
      </w:r>
      <w:r>
        <w:rPr>
          <w:rFonts w:hint="eastAsia"/>
          <w:szCs w:val="21"/>
        </w:rPr>
        <w:t>收回</w:t>
      </w:r>
      <w:r>
        <w:rPr>
          <w:rFonts w:hint="eastAsia"/>
          <w:szCs w:val="21"/>
          <w:lang w:val="en-US" w:eastAsia="zh-CN"/>
        </w:rPr>
        <w:t>6</w:t>
      </w:r>
      <w:r>
        <w:rPr>
          <w:rFonts w:hint="eastAsia"/>
          <w:szCs w:val="21"/>
        </w:rPr>
        <w:t>份，</w:t>
      </w:r>
      <w:r>
        <w:rPr>
          <w:szCs w:val="21"/>
        </w:rPr>
        <w:t>顾客满意度为</w:t>
      </w:r>
      <w:r>
        <w:rPr>
          <w:rFonts w:hint="eastAsia"/>
          <w:szCs w:val="21"/>
        </w:rPr>
        <w:t>98</w:t>
      </w:r>
      <w:r>
        <w:rPr>
          <w:rFonts w:hint="eastAsia"/>
          <w:szCs w:val="21"/>
          <w:lang w:val="en-US" w:eastAsia="zh-CN"/>
        </w:rPr>
        <w:t>.33</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w:t>
      </w:r>
      <w:r>
        <w:rPr>
          <w:color w:val="auto"/>
          <w:szCs w:val="21"/>
        </w:rPr>
        <w:t>企业共识别出了</w:t>
      </w:r>
      <w:r>
        <w:rPr>
          <w:rFonts w:hint="eastAsia"/>
          <w:color w:val="auto"/>
          <w:szCs w:val="21"/>
        </w:rPr>
        <w:t>包括“</w:t>
      </w:r>
      <w:r>
        <w:rPr>
          <w:rFonts w:hint="eastAsia"/>
          <w:color w:val="auto"/>
          <w:sz w:val="21"/>
          <w:szCs w:val="21"/>
          <w:lang w:eastAsia="zh-CN"/>
        </w:rPr>
        <w:t>探管表面</w:t>
      </w:r>
      <w:r>
        <w:rPr>
          <w:rFonts w:hint="eastAsia"/>
          <w:color w:val="auto"/>
          <w:sz w:val="21"/>
          <w:szCs w:val="21"/>
        </w:rPr>
        <w:t>硬度检测</w:t>
      </w:r>
      <w:r>
        <w:rPr>
          <w:rFonts w:hint="eastAsia"/>
          <w:color w:val="auto"/>
          <w:szCs w:val="21"/>
        </w:rPr>
        <w:t>”</w:t>
      </w:r>
      <w:r>
        <w:rPr>
          <w:rFonts w:hint="eastAsia"/>
          <w:color w:val="auto"/>
          <w:szCs w:val="21"/>
          <w:lang w:eastAsia="zh-CN"/>
        </w:rPr>
        <w:t>、“</w:t>
      </w:r>
      <w:r>
        <w:rPr>
          <w:rFonts w:hint="eastAsia" w:ascii="宋体" w:hAnsi="宋体" w:cs="宋体"/>
          <w:color w:val="auto"/>
          <w:kern w:val="0"/>
          <w:szCs w:val="21"/>
          <w:lang w:eastAsia="zh-CN"/>
        </w:rPr>
        <w:t>井斜角度</w:t>
      </w:r>
      <w:r>
        <w:rPr>
          <w:rFonts w:hint="eastAsia"/>
          <w:color w:val="auto"/>
          <w:szCs w:val="21"/>
          <w:lang w:eastAsia="zh-CN"/>
        </w:rPr>
        <w:t>”</w:t>
      </w:r>
      <w:r>
        <w:rPr>
          <w:rFonts w:hint="eastAsia"/>
          <w:color w:val="auto"/>
          <w:szCs w:val="21"/>
        </w:rPr>
        <w:t>等</w:t>
      </w:r>
      <w:r>
        <w:rPr>
          <w:rFonts w:hint="eastAsia"/>
          <w:color w:val="auto"/>
          <w:szCs w:val="21"/>
          <w:lang w:val="en-US" w:eastAsia="zh-CN"/>
        </w:rPr>
        <w:t>5个</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10</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内审分2个组，对公司领导层及4个部门进行了全要素的审核，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7</w:t>
      </w:r>
      <w:r>
        <w:rPr>
          <w:rFonts w:hint="eastAsia"/>
          <w:szCs w:val="21"/>
        </w:rPr>
        <w:t>月</w:t>
      </w:r>
      <w:r>
        <w:rPr>
          <w:rFonts w:hint="eastAsia"/>
          <w:szCs w:val="21"/>
          <w:lang w:val="en-US" w:eastAsia="zh-CN"/>
        </w:rPr>
        <w:t>11</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15</w:t>
      </w:r>
      <w:r>
        <w:rPr>
          <w:rFonts w:hint="eastAsia"/>
          <w:szCs w:val="21"/>
        </w:rPr>
        <w:t>日</w:t>
      </w:r>
      <w:r>
        <w:rPr>
          <w:szCs w:val="21"/>
        </w:rPr>
        <w:t>开展</w:t>
      </w:r>
      <w:r>
        <w:rPr>
          <w:rFonts w:hint="eastAsia"/>
          <w:szCs w:val="21"/>
        </w:rPr>
        <w:t>了单体系管理评审，</w:t>
      </w:r>
      <w:r>
        <w:rPr>
          <w:szCs w:val="21"/>
        </w:rPr>
        <w:t>会议由公司总经理</w:t>
      </w:r>
      <w:r>
        <w:rPr>
          <w:rFonts w:hint="eastAsia"/>
          <w:color w:val="auto"/>
          <w:szCs w:val="21"/>
          <w:lang w:val="en-US" w:eastAsia="zh-CN"/>
        </w:rPr>
        <w:t>闫松柏</w:t>
      </w:r>
      <w:r>
        <w:rPr>
          <w:color w:val="auto"/>
          <w:szCs w:val="21"/>
        </w:rPr>
        <w:t>主持，管理者代表</w:t>
      </w:r>
      <w:r>
        <w:rPr>
          <w:rFonts w:hint="eastAsia"/>
          <w:color w:val="auto"/>
          <w:szCs w:val="21"/>
          <w:lang w:val="en-US" w:eastAsia="zh-CN"/>
        </w:rPr>
        <w:t>苗雨</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sz w:val="21"/>
          <w:szCs w:val="21"/>
          <w:lang w:eastAsia="zh-CN"/>
        </w:rPr>
        <w:t>探管表面</w:t>
      </w:r>
      <w:r>
        <w:rPr>
          <w:rFonts w:hint="eastAsia"/>
          <w:color w:val="auto"/>
          <w:sz w:val="21"/>
          <w:szCs w:val="21"/>
        </w:rPr>
        <w:t>硬度检测</w:t>
      </w:r>
      <w:r>
        <w:rPr>
          <w:rFonts w:hint="eastAsia"/>
          <w:lang w:eastAsia="zh-CN"/>
        </w:rPr>
        <w:t>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sz w:val="21"/>
          <w:szCs w:val="21"/>
          <w:lang w:eastAsia="zh-CN"/>
        </w:rPr>
        <w:t>探管表面</w:t>
      </w:r>
      <w:r>
        <w:rPr>
          <w:rFonts w:hint="eastAsia"/>
          <w:color w:val="auto"/>
          <w:sz w:val="21"/>
          <w:szCs w:val="21"/>
        </w:rPr>
        <w:t>硬度检测</w:t>
      </w:r>
      <w:r>
        <w:rPr>
          <w:rFonts w:hint="eastAsia"/>
          <w:lang w:eastAsia="zh-CN"/>
        </w:rPr>
        <w:t>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szCs w:val="21"/>
        </w:rPr>
      </w:pPr>
      <w:r>
        <w:rPr>
          <w:rFonts w:hint="eastAsia"/>
          <w:szCs w:val="21"/>
        </w:rPr>
        <w:t>c)有效性确认：查</w:t>
      </w:r>
      <w:r>
        <w:rPr>
          <w:rFonts w:hint="eastAsia"/>
          <w:color w:val="auto"/>
          <w:sz w:val="21"/>
          <w:szCs w:val="21"/>
          <w:lang w:eastAsia="zh-CN"/>
        </w:rPr>
        <w:t>探管表面</w:t>
      </w:r>
      <w:r>
        <w:rPr>
          <w:rFonts w:hint="eastAsia"/>
          <w:color w:val="auto"/>
          <w:sz w:val="21"/>
          <w:szCs w:val="21"/>
        </w:rPr>
        <w:t>硬度检测</w:t>
      </w:r>
      <w:r>
        <w:rPr>
          <w:rFonts w:hint="eastAsia"/>
          <w:lang w:eastAsia="zh-CN"/>
        </w:rPr>
        <w:t>测量</w:t>
      </w:r>
      <w:r>
        <w:rPr>
          <w:rFonts w:hint="eastAsia"/>
          <w:szCs w:val="21"/>
        </w:rPr>
        <w:t>过程，</w:t>
      </w:r>
      <w:r>
        <w:rPr>
          <w:rFonts w:hint="eastAsia"/>
          <w:color w:val="FF0000"/>
          <w:sz w:val="21"/>
          <w:szCs w:val="21"/>
        </w:rPr>
        <w:t>用标准硬度块</w:t>
      </w:r>
      <w:r>
        <w:rPr>
          <w:rFonts w:hint="eastAsia"/>
          <w:color w:val="FF0000"/>
          <w:sz w:val="21"/>
          <w:szCs w:val="21"/>
          <w:lang w:val="en-US" w:eastAsia="zh-CN"/>
        </w:rPr>
        <w:t>28.9</w:t>
      </w:r>
      <w:r>
        <w:rPr>
          <w:rFonts w:hint="eastAsia"/>
          <w:color w:val="FF0000"/>
          <w:sz w:val="21"/>
          <w:szCs w:val="21"/>
        </w:rPr>
        <w:t>H</w:t>
      </w:r>
      <w:r>
        <w:rPr>
          <w:rFonts w:hint="eastAsia"/>
          <w:color w:val="FF0000"/>
          <w:sz w:val="21"/>
          <w:szCs w:val="21"/>
          <w:lang w:val="en-US" w:eastAsia="zh-CN"/>
        </w:rPr>
        <w:t>RC</w:t>
      </w:r>
      <w:r>
        <w:rPr>
          <w:rFonts w:hint="eastAsia"/>
          <w:color w:val="FF0000"/>
          <w:sz w:val="21"/>
          <w:szCs w:val="21"/>
        </w:rPr>
        <w:t>对硬度计的检测过程的有效性进行确认</w:t>
      </w:r>
      <w:r>
        <w:rPr>
          <w:rFonts w:hint="eastAsia"/>
          <w:color w:val="FF0000"/>
          <w:sz w:val="21"/>
          <w:szCs w:val="21"/>
          <w:lang w:val="en-US" w:eastAsia="zh-CN"/>
        </w:rPr>
        <w:t>，</w:t>
      </w:r>
      <w:r>
        <w:rPr>
          <w:rFonts w:hint="eastAsia"/>
          <w:szCs w:val="21"/>
        </w:rPr>
        <w:t>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sz w:val="21"/>
          <w:szCs w:val="21"/>
          <w:lang w:eastAsia="zh-CN"/>
        </w:rPr>
        <w:t>探管表面</w:t>
      </w:r>
      <w:r>
        <w:rPr>
          <w:rFonts w:hint="eastAsia"/>
          <w:color w:val="auto"/>
          <w:sz w:val="21"/>
          <w:szCs w:val="21"/>
        </w:rPr>
        <w:t>硬度检测</w:t>
      </w:r>
      <w:r>
        <w:rPr>
          <w:rFonts w:hint="eastAsia"/>
          <w:lang w:eastAsia="zh-CN"/>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sz w:val="21"/>
          <w:szCs w:val="21"/>
          <w:lang w:eastAsia="zh-CN"/>
        </w:rPr>
        <w:t>探管表面</w:t>
      </w:r>
      <w:r>
        <w:rPr>
          <w:rFonts w:hint="eastAsia"/>
          <w:color w:val="auto"/>
          <w:sz w:val="21"/>
          <w:szCs w:val="21"/>
        </w:rPr>
        <w:t>硬度检测</w:t>
      </w:r>
      <w:r>
        <w:rPr>
          <w:rFonts w:hint="eastAsia"/>
          <w:lang w:eastAsia="zh-CN"/>
        </w:rPr>
        <w:t>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Cs w:val="21"/>
          <w:lang w:val="en-US" w:eastAsia="zh-CN"/>
        </w:rPr>
        <w:t>广东六零二计量检测有限公司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6.47</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szCs w:val="21"/>
        </w:rPr>
        <w:t>查2021年外审出具1项不符合项：</w:t>
      </w:r>
      <w:r>
        <w:rPr>
          <w:rFonts w:hint="eastAsia" w:ascii="宋体" w:hAnsi="宋体"/>
          <w:color w:val="auto"/>
          <w:szCs w:val="21"/>
          <w:lang w:val="en-US" w:eastAsia="zh-CN"/>
        </w:rPr>
        <w:t>查企业《测量设备合格供方清单》及《外部合格服务方清单》没有编号及保存期限等信息，不符合GB/T19022-2003标准条款6.2.3记录的规定要求</w:t>
      </w:r>
      <w:r>
        <w:rPr>
          <w:rFonts w:hint="eastAsia" w:ascii="宋体" w:hAnsi="宋体" w:cs="宋体"/>
          <w:color w:val="auto"/>
          <w:kern w:val="0"/>
          <w:szCs w:val="21"/>
        </w:rPr>
        <w:t>。</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color w:val="auto"/>
          <w:kern w:val="0"/>
          <w:szCs w:val="21"/>
        </w:rPr>
        <w:t>查质量技术部未对测量设备检定校准的服</w:t>
      </w:r>
      <w:r>
        <w:rPr>
          <w:rFonts w:hint="eastAsia" w:ascii="宋体" w:hAnsi="宋体" w:eastAsia="宋体" w:cs="宋体"/>
          <w:color w:val="auto"/>
          <w:kern w:val="0"/>
          <w:szCs w:val="21"/>
        </w:rPr>
        <w:t>务供方“</w:t>
      </w:r>
      <w:r>
        <w:rPr>
          <w:rFonts w:hint="eastAsia" w:ascii="宋体" w:hAnsi="宋体" w:eastAsia="宋体" w:cs="宋体"/>
          <w:color w:val="auto"/>
          <w:kern w:val="0"/>
          <w:szCs w:val="21"/>
          <w:lang w:val="en-US" w:eastAsia="zh-CN"/>
        </w:rPr>
        <w:t>广东六零二计量检测有限公司</w:t>
      </w:r>
      <w:r>
        <w:rPr>
          <w:rFonts w:hint="eastAsia" w:ascii="宋体" w:hAnsi="宋体" w:eastAsia="宋体" w:cs="宋体"/>
          <w:color w:val="auto"/>
          <w:kern w:val="0"/>
          <w:szCs w:val="21"/>
        </w:rPr>
        <w:t>”进行合格供方评价，不符合GB/T19022-2003条</w:t>
      </w:r>
      <w:r>
        <w:rPr>
          <w:rFonts w:hint="eastAsia" w:ascii="宋体" w:hAnsi="宋体" w:cs="宋体"/>
          <w:color w:val="auto"/>
          <w:kern w:val="0"/>
          <w:szCs w:val="21"/>
        </w:rPr>
        <w:t>款的6.4外部供方的规定要求。</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rPr>
          <w:szCs w:val="21"/>
        </w:rPr>
      </w:pPr>
      <w:r>
        <w:rPr>
          <w:rFonts w:hint="eastAsia"/>
          <w:szCs w:val="21"/>
        </w:rPr>
        <w:t>企业营业执照</w:t>
      </w:r>
      <w:r>
        <w:rPr>
          <w:rFonts w:hint="eastAsia"/>
          <w:szCs w:val="21"/>
          <w:lang w:eastAsia="zh-CN"/>
        </w:rPr>
        <w:t>、</w:t>
      </w:r>
      <w:r>
        <w:rPr>
          <w:rFonts w:hint="eastAsia"/>
          <w:szCs w:val="21"/>
        </w:rPr>
        <w:t>企业测量管理体系认证范围无变化。</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2"/>
        </w:numPr>
        <w:spacing w:line="360" w:lineRule="auto"/>
        <w:rPr>
          <w:b/>
          <w:bCs/>
          <w:szCs w:val="21"/>
        </w:rPr>
      </w:pPr>
      <w:r>
        <w:rPr>
          <w:rFonts w:hint="eastAsia"/>
          <w:b/>
          <w:bCs/>
          <w:szCs w:val="21"/>
        </w:rPr>
        <w:t>产品的销售及维修：</w:t>
      </w:r>
    </w:p>
    <w:p>
      <w:pPr>
        <w:spacing w:line="360" w:lineRule="auto"/>
        <w:ind w:firstLine="420" w:firstLineChars="200"/>
        <w:rPr>
          <w:rFonts w:hint="eastAsia"/>
          <w:color w:val="auto"/>
          <w:szCs w:val="21"/>
        </w:rPr>
      </w:pPr>
      <w:r>
        <w:rPr>
          <w:rFonts w:hint="eastAsia"/>
          <w:color w:val="auto"/>
          <w:szCs w:val="21"/>
        </w:rPr>
        <w:t>抽查</w:t>
      </w:r>
      <w:r>
        <w:rPr>
          <w:rFonts w:hint="eastAsia"/>
          <w:color w:val="auto"/>
          <w:szCs w:val="21"/>
          <w:lang w:val="en-US" w:eastAsia="zh-CN"/>
        </w:rPr>
        <w:t>GT-D测斜仪配件</w:t>
      </w:r>
      <w:r>
        <w:rPr>
          <w:rFonts w:hint="eastAsia"/>
          <w:color w:val="auto"/>
          <w:szCs w:val="21"/>
        </w:rPr>
        <w:t>买卖合同，合同编号</w:t>
      </w:r>
      <w:r>
        <w:rPr>
          <w:rFonts w:hint="eastAsia"/>
          <w:color w:val="auto"/>
          <w:szCs w:val="21"/>
          <w:lang w:val="en-US" w:eastAsia="zh-CN"/>
        </w:rPr>
        <w:t>DQ</w:t>
      </w:r>
      <w:r>
        <w:rPr>
          <w:rFonts w:hint="eastAsia"/>
          <w:color w:val="auto"/>
          <w:szCs w:val="21"/>
        </w:rPr>
        <w:t>GLJ-</w:t>
      </w:r>
      <w:r>
        <w:rPr>
          <w:rFonts w:hint="eastAsia"/>
          <w:color w:val="auto"/>
          <w:szCs w:val="21"/>
          <w:lang w:val="en-US" w:eastAsia="zh-CN"/>
        </w:rPr>
        <w:t>2T</w:t>
      </w:r>
      <w:r>
        <w:rPr>
          <w:rFonts w:hint="eastAsia"/>
          <w:color w:val="auto"/>
          <w:szCs w:val="21"/>
        </w:rPr>
        <w:t>GS-2022-MM-</w:t>
      </w:r>
      <w:r>
        <w:rPr>
          <w:rFonts w:hint="eastAsia"/>
          <w:color w:val="auto"/>
          <w:szCs w:val="21"/>
          <w:lang w:val="en-US" w:eastAsia="zh-CN"/>
        </w:rPr>
        <w:t>8624</w:t>
      </w:r>
      <w:r>
        <w:rPr>
          <w:rFonts w:hint="eastAsia"/>
          <w:color w:val="auto"/>
          <w:szCs w:val="21"/>
        </w:rPr>
        <w:t>，签订日期2022年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28</w:t>
      </w:r>
      <w:r>
        <w:rPr>
          <w:rFonts w:hint="eastAsia"/>
          <w:color w:val="auto"/>
          <w:szCs w:val="21"/>
        </w:rPr>
        <w:t>日；顾客单位：大庆</w:t>
      </w:r>
      <w:r>
        <w:rPr>
          <w:rFonts w:hint="eastAsia"/>
          <w:color w:val="auto"/>
          <w:szCs w:val="21"/>
          <w:lang w:val="en-US" w:eastAsia="zh-CN"/>
        </w:rPr>
        <w:t>钻探工程公司</w:t>
      </w:r>
      <w:r>
        <w:rPr>
          <w:rFonts w:hint="eastAsia"/>
          <w:color w:val="auto"/>
          <w:szCs w:val="21"/>
          <w:lang w:eastAsia="zh-CN"/>
        </w:rPr>
        <w:t>，</w:t>
      </w:r>
      <w:r>
        <w:rPr>
          <w:rFonts w:hint="eastAsia"/>
          <w:color w:val="auto"/>
          <w:szCs w:val="21"/>
          <w:lang w:val="en-US" w:eastAsia="zh-CN"/>
        </w:rPr>
        <w:t>产品名称：GT-D测斜仪，数量：127件</w:t>
      </w:r>
      <w:r>
        <w:rPr>
          <w:rFonts w:hint="eastAsia"/>
          <w:color w:val="auto"/>
          <w:szCs w:val="21"/>
        </w:rPr>
        <w:t>；</w:t>
      </w:r>
      <w:r>
        <w:rPr>
          <w:rFonts w:hint="eastAsia"/>
          <w:color w:val="auto"/>
          <w:szCs w:val="21"/>
          <w:lang w:val="en-US" w:eastAsia="zh-CN"/>
        </w:rPr>
        <w:t>查技术服务合同，</w:t>
      </w:r>
      <w:r>
        <w:rPr>
          <w:rFonts w:hint="eastAsia"/>
          <w:color w:val="auto"/>
          <w:szCs w:val="21"/>
        </w:rPr>
        <w:t>合同编号</w:t>
      </w:r>
      <w:r>
        <w:rPr>
          <w:rFonts w:hint="eastAsia"/>
          <w:color w:val="auto"/>
          <w:szCs w:val="21"/>
          <w:lang w:val="en-US" w:eastAsia="zh-CN"/>
        </w:rPr>
        <w:t>DQ</w:t>
      </w:r>
      <w:r>
        <w:rPr>
          <w:rFonts w:hint="eastAsia"/>
          <w:color w:val="auto"/>
          <w:szCs w:val="21"/>
        </w:rPr>
        <w:t>GLJ-</w:t>
      </w:r>
      <w:r>
        <w:rPr>
          <w:rFonts w:hint="eastAsia"/>
          <w:color w:val="auto"/>
          <w:szCs w:val="21"/>
          <w:lang w:val="en-US" w:eastAsia="zh-CN"/>
        </w:rPr>
        <w:t>2T</w:t>
      </w:r>
      <w:r>
        <w:rPr>
          <w:rFonts w:hint="eastAsia"/>
          <w:color w:val="auto"/>
          <w:szCs w:val="21"/>
        </w:rPr>
        <w:t>GS-2022-</w:t>
      </w:r>
      <w:r>
        <w:rPr>
          <w:rFonts w:hint="eastAsia"/>
          <w:color w:val="auto"/>
          <w:szCs w:val="21"/>
          <w:lang w:val="en-US" w:eastAsia="zh-CN"/>
        </w:rPr>
        <w:t>TS-87</w:t>
      </w:r>
      <w:r>
        <w:rPr>
          <w:rFonts w:hint="eastAsia"/>
          <w:color w:val="auto"/>
          <w:szCs w:val="21"/>
        </w:rPr>
        <w:t>，签订日期2022年</w:t>
      </w:r>
      <w:r>
        <w:rPr>
          <w:rFonts w:hint="eastAsia"/>
          <w:color w:val="auto"/>
          <w:szCs w:val="21"/>
          <w:lang w:val="en-US" w:eastAsia="zh-CN"/>
        </w:rPr>
        <w:t>3</w:t>
      </w:r>
      <w:r>
        <w:rPr>
          <w:rFonts w:hint="eastAsia"/>
          <w:color w:val="auto"/>
          <w:szCs w:val="21"/>
        </w:rPr>
        <w:t>月</w:t>
      </w:r>
      <w:r>
        <w:rPr>
          <w:rFonts w:hint="eastAsia"/>
          <w:color w:val="auto"/>
          <w:szCs w:val="21"/>
          <w:lang w:val="en-US" w:eastAsia="zh-CN"/>
        </w:rPr>
        <w:t>1</w:t>
      </w:r>
      <w:r>
        <w:rPr>
          <w:rFonts w:hint="eastAsia"/>
          <w:color w:val="auto"/>
          <w:szCs w:val="21"/>
        </w:rPr>
        <w:t>日；顾客单位：大庆</w:t>
      </w:r>
      <w:r>
        <w:rPr>
          <w:rFonts w:hint="eastAsia"/>
          <w:color w:val="auto"/>
          <w:szCs w:val="21"/>
          <w:lang w:val="en-US" w:eastAsia="zh-CN"/>
        </w:rPr>
        <w:t>钻探工程公司</w:t>
      </w:r>
      <w:r>
        <w:rPr>
          <w:rFonts w:hint="eastAsia"/>
          <w:color w:val="auto"/>
          <w:szCs w:val="21"/>
          <w:lang w:eastAsia="zh-CN"/>
        </w:rPr>
        <w:t>，</w:t>
      </w:r>
      <w:r>
        <w:rPr>
          <w:rFonts w:hint="eastAsia"/>
          <w:color w:val="auto"/>
          <w:szCs w:val="21"/>
        </w:rPr>
        <w:t>公司对应的产品</w:t>
      </w:r>
      <w:r>
        <w:rPr>
          <w:rFonts w:hint="eastAsia"/>
          <w:color w:val="auto"/>
          <w:szCs w:val="21"/>
          <w:lang w:val="en-US" w:eastAsia="zh-CN"/>
        </w:rPr>
        <w:t>加工</w:t>
      </w:r>
      <w:r>
        <w:rPr>
          <w:rFonts w:hint="eastAsia"/>
          <w:color w:val="auto"/>
          <w:szCs w:val="21"/>
        </w:rPr>
        <w:t>及</w:t>
      </w:r>
      <w:r>
        <w:rPr>
          <w:rFonts w:hint="eastAsia"/>
          <w:color w:val="auto"/>
          <w:szCs w:val="21"/>
          <w:lang w:val="en-US" w:eastAsia="zh-CN"/>
        </w:rPr>
        <w:t>销售</w:t>
      </w:r>
      <w:r>
        <w:rPr>
          <w:rFonts w:hint="eastAsia"/>
          <w:color w:val="auto"/>
          <w:szCs w:val="21"/>
        </w:rPr>
        <w:t>过程</w:t>
      </w:r>
      <w:r>
        <w:rPr>
          <w:rFonts w:hint="eastAsia"/>
          <w:color w:val="auto"/>
          <w:szCs w:val="21"/>
          <w:lang w:eastAsia="zh-CN"/>
        </w:rPr>
        <w:t>、</w:t>
      </w:r>
      <w:r>
        <w:rPr>
          <w:rFonts w:hint="eastAsia"/>
          <w:color w:val="auto"/>
          <w:szCs w:val="21"/>
          <w:lang w:val="en-US" w:eastAsia="zh-CN"/>
        </w:rPr>
        <w:t>售后服务</w:t>
      </w:r>
      <w:r>
        <w:rPr>
          <w:rFonts w:hint="eastAsia"/>
          <w:color w:val="auto"/>
          <w:szCs w:val="21"/>
        </w:rPr>
        <w:t>涉及有对应的测量过程和测量设备的配备可满足该合同生产和检验要求。公司对应的产品</w:t>
      </w:r>
      <w:r>
        <w:rPr>
          <w:rFonts w:hint="eastAsia"/>
          <w:color w:val="auto"/>
          <w:szCs w:val="21"/>
          <w:lang w:val="en-US" w:eastAsia="zh-CN"/>
        </w:rPr>
        <w:t>加工</w:t>
      </w:r>
      <w:r>
        <w:rPr>
          <w:rFonts w:hint="eastAsia"/>
          <w:color w:val="auto"/>
          <w:szCs w:val="21"/>
        </w:rPr>
        <w:t>及</w:t>
      </w:r>
      <w:r>
        <w:rPr>
          <w:rFonts w:hint="eastAsia"/>
          <w:color w:val="auto"/>
          <w:szCs w:val="21"/>
          <w:lang w:val="en-US" w:eastAsia="zh-CN"/>
        </w:rPr>
        <w:t>销售</w:t>
      </w:r>
      <w:r>
        <w:rPr>
          <w:rFonts w:hint="eastAsia"/>
          <w:color w:val="auto"/>
          <w:szCs w:val="21"/>
        </w:rPr>
        <w:t>过程涉及有对应的测量过程和测量设备的配备可满足该合同生产和检验要求。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通过2022年</w:t>
      </w:r>
      <w:r>
        <w:rPr>
          <w:rFonts w:hint="eastAsia"/>
          <w:szCs w:val="21"/>
          <w:lang w:val="en-US" w:eastAsia="zh-CN"/>
        </w:rPr>
        <w:t>10</w:t>
      </w:r>
      <w:r>
        <w:rPr>
          <w:rFonts w:hint="eastAsia"/>
          <w:szCs w:val="21"/>
        </w:rPr>
        <w:t>月</w:t>
      </w:r>
      <w:r>
        <w:rPr>
          <w:rFonts w:hint="eastAsia"/>
          <w:szCs w:val="21"/>
          <w:lang w:val="en-US" w:eastAsia="zh-CN"/>
        </w:rPr>
        <w:t>28</w:t>
      </w:r>
      <w:r>
        <w:rPr>
          <w:rFonts w:hint="eastAsia"/>
          <w:szCs w:val="21"/>
        </w:rPr>
        <w:t>日，利用1天的时间，对黑龙江省格泰科技开发有限公司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黑龙江省格泰科技开发有限公司测量管理体</w:t>
      </w:r>
      <w:bookmarkStart w:id="11" w:name="_GoBack"/>
      <w:bookmarkEnd w:id="11"/>
      <w:r>
        <w:rPr>
          <w:rFonts w:hint="eastAsia"/>
          <w:szCs w:val="21"/>
        </w:rPr>
        <w:t>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2022.</w:t>
      </w:r>
      <w:r>
        <w:rPr>
          <w:rFonts w:hint="eastAsia" w:ascii="宋体" w:hAnsi="宋体" w:eastAsia="宋体" w:cs="宋体"/>
          <w:kern w:val="0"/>
          <w:szCs w:val="21"/>
          <w:lang w:val="en-US" w:eastAsia="zh-CN"/>
        </w:rPr>
        <w:t>10</w:t>
      </w:r>
      <w:r>
        <w:rPr>
          <w:rFonts w:hint="eastAsia" w:ascii="宋体" w:hAnsi="宋体" w:eastAsia="宋体" w:cs="宋体"/>
          <w:kern w:val="0"/>
          <w:szCs w:val="21"/>
        </w:rPr>
        <w:t>.</w:t>
      </w:r>
      <w:r>
        <w:rPr>
          <w:rFonts w:hint="eastAsia" w:ascii="宋体" w:hAnsi="宋体" w:eastAsia="宋体" w:cs="宋体"/>
          <w:kern w:val="0"/>
          <w:szCs w:val="21"/>
          <w:lang w:val="en-US" w:eastAsia="zh-CN"/>
        </w:rPr>
        <w:t>28</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2022.</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28</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06C5B"/>
    <w:multiLevelType w:val="singleLevel"/>
    <w:tmpl w:val="CC806C5B"/>
    <w:lvl w:ilvl="0" w:tentative="0">
      <w:start w:val="2020"/>
      <w:numFmt w:val="decimal"/>
      <w:suff w:val="nothing"/>
      <w:lvlText w:val="%1-"/>
      <w:lvlJc w:val="left"/>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zRhYjhhZTI5Mzg5NTlkZTA0MDI1YWFiNDMwM2EifQ=="/>
  </w:docVars>
  <w:rsids>
    <w:rsidRoot w:val="00000000"/>
    <w:rsid w:val="1C3C14D5"/>
    <w:rsid w:val="23764CA4"/>
    <w:rsid w:val="4A6B369F"/>
    <w:rsid w:val="62C43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2211</Words>
  <Characters>2502</Characters>
  <Lines>15</Lines>
  <Paragraphs>4</Paragraphs>
  <TotalTime>0</TotalTime>
  <ScaleCrop>false</ScaleCrop>
  <LinksUpToDate>false</LinksUpToDate>
  <CharactersWithSpaces>2552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2022-10-28T08:18:09Z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342C32DAE6A24FA3BBF5645B1C494B6F</vt:lpwstr>
  </property>
</Properties>
</file>