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宋体"/>
          <w:sz w:val="32"/>
          <w:szCs w:val="32"/>
          <w:u w:val="single"/>
          <w:lang w:eastAsia="zh-CN"/>
        </w:rPr>
      </w:pPr>
      <w:r>
        <w:rPr>
          <w:rFonts w:hint="eastAsia"/>
          <w:sz w:val="32"/>
          <w:szCs w:val="32"/>
        </w:rPr>
        <w:t>合同编号：</w:t>
      </w:r>
      <w:r>
        <w:rPr>
          <w:rFonts w:hint="eastAsia"/>
          <w:sz w:val="32"/>
          <w:szCs w:val="32"/>
          <w:u w:val="single"/>
          <w:lang w:eastAsia="zh-CN"/>
        </w:rPr>
        <w:t>0797-2021-E-2022</w:t>
      </w:r>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0" t="0" r="3175" b="1143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rFonts w:hint="eastAsia" w:eastAsia="宋体"/>
          <w:sz w:val="28"/>
          <w:szCs w:val="28"/>
          <w:lang w:eastAsia="zh-CN"/>
        </w:rPr>
      </w:pPr>
      <w:r>
        <w:rPr>
          <w:rFonts w:hint="eastAsia"/>
          <w:sz w:val="28"/>
          <w:szCs w:val="28"/>
        </w:rPr>
        <w:t>受审核方：</w:t>
      </w:r>
      <w:r>
        <w:rPr>
          <w:rFonts w:hint="eastAsia"/>
          <w:sz w:val="28"/>
          <w:szCs w:val="28"/>
          <w:lang w:eastAsia="zh-CN"/>
        </w:rPr>
        <w:t>浙江嘉顿木业有限公司</w:t>
      </w:r>
    </w:p>
    <w:p>
      <w:pPr>
        <w:rPr>
          <w:sz w:val="28"/>
          <w:szCs w:val="28"/>
        </w:rPr>
      </w:pPr>
    </w:p>
    <w:p>
      <w:pPr>
        <w:rPr>
          <w:sz w:val="28"/>
          <w:szCs w:val="28"/>
        </w:rPr>
      </w:pPr>
      <w:r>
        <w:rPr>
          <w:rFonts w:hint="eastAsia"/>
          <w:sz w:val="28"/>
          <w:szCs w:val="28"/>
        </w:rPr>
        <w:t>审核体系：</w:t>
      </w:r>
    </w:p>
    <w:p>
      <w:pPr>
        <w:jc w:val="left"/>
        <w:rPr>
          <w:sz w:val="28"/>
          <w:szCs w:val="28"/>
        </w:rPr>
      </w:pPr>
      <w:bookmarkStart w:id="0" w:name="Q勾选"/>
      <w:r>
        <w:rPr>
          <w:rFonts w:hint="eastAsia"/>
          <w:sz w:val="28"/>
          <w:szCs w:val="28"/>
        </w:rPr>
        <w:t>□</w:t>
      </w:r>
      <w:bookmarkEnd w:id="0"/>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1" w:name="E勾选"/>
      <w:r>
        <w:rPr>
          <w:rFonts w:hint="eastAsia"/>
          <w:sz w:val="28"/>
          <w:szCs w:val="28"/>
        </w:rPr>
        <w:t>■</w:t>
      </w:r>
      <w:bookmarkEnd w:id="1"/>
      <w:r>
        <w:rPr>
          <w:rFonts w:hint="eastAsia"/>
          <w:sz w:val="28"/>
          <w:szCs w:val="28"/>
        </w:rPr>
        <w:t>环境管理体系（</w:t>
      </w:r>
      <w:r>
        <w:rPr>
          <w:sz w:val="28"/>
          <w:szCs w:val="28"/>
        </w:rPr>
        <w:t>EMS</w:t>
      </w:r>
      <w:r>
        <w:rPr>
          <w:rFonts w:hint="eastAsia"/>
          <w:sz w:val="28"/>
          <w:szCs w:val="28"/>
        </w:rPr>
        <w:t>）</w:t>
      </w:r>
    </w:p>
    <w:p>
      <w:pPr>
        <w:jc w:val="left"/>
        <w:rPr>
          <w:sz w:val="28"/>
          <w:szCs w:val="28"/>
        </w:rPr>
      </w:pPr>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5"/>
      </w:pPr>
    </w:p>
    <w:p>
      <w:pPr>
        <w:pStyle w:val="15"/>
      </w:pPr>
    </w:p>
    <w:p>
      <w:pPr>
        <w:pStyle w:val="15"/>
      </w:pPr>
    </w:p>
    <w:p>
      <w:r>
        <w:rPr>
          <w:rFonts w:hint="eastAsia"/>
        </w:rPr>
        <w:t>一、受审核方基本信息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pPr>
              <w:rPr>
                <w:rFonts w:hint="eastAsia" w:eastAsia="宋体"/>
                <w:lang w:eastAsia="zh-CN"/>
              </w:rPr>
            </w:pPr>
            <w:r>
              <w:rPr>
                <w:rFonts w:hint="eastAsia"/>
                <w:lang w:eastAsia="zh-CN"/>
              </w:rPr>
              <w:t>浙江嘉顿木业有限公司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pPr>
              <w:rPr>
                <w:rFonts w:hint="eastAsia" w:eastAsia="宋体"/>
                <w:lang w:eastAsia="zh-CN"/>
              </w:rPr>
            </w:pPr>
            <w:r>
              <w:rPr>
                <w:rFonts w:hint="eastAsia"/>
                <w:lang w:eastAsia="zh-CN"/>
              </w:rPr>
              <w:t>桐乡市崇福镇鹏辉大道450号3楼</w:t>
            </w:r>
          </w:p>
        </w:tc>
        <w:tc>
          <w:tcPr>
            <w:tcW w:w="1242" w:type="dxa"/>
            <w:vMerge w:val="restart"/>
            <w:vAlign w:val="center"/>
          </w:tcPr>
          <w:p>
            <w:r>
              <w:rPr>
                <w:rFonts w:hint="eastAsia"/>
              </w:rPr>
              <w:t>邮编</w:t>
            </w:r>
          </w:p>
        </w:tc>
        <w:tc>
          <w:tcPr>
            <w:tcW w:w="1771" w:type="dxa"/>
            <w:vAlign w:val="top"/>
          </w:tcPr>
          <w:p>
            <w:r>
              <w:t>314500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pPr>
              <w:rPr>
                <w:rFonts w:hint="eastAsia" w:eastAsia="宋体"/>
                <w:lang w:eastAsia="zh-CN"/>
              </w:rPr>
            </w:pPr>
            <w:r>
              <w:rPr>
                <w:rFonts w:hint="eastAsia"/>
                <w:lang w:eastAsia="zh-CN"/>
              </w:rPr>
              <w:t>桐乡市崇福镇鹏辉大道450号3楼</w:t>
            </w:r>
          </w:p>
        </w:tc>
        <w:tc>
          <w:tcPr>
            <w:tcW w:w="1242" w:type="dxa"/>
            <w:vMerge w:val="continue"/>
            <w:vAlign w:val="center"/>
          </w:tcPr>
          <w:p/>
        </w:tc>
        <w:tc>
          <w:tcPr>
            <w:tcW w:w="1771" w:type="dxa"/>
            <w:vAlign w:val="top"/>
          </w:tcPr>
          <w:p>
            <w:r>
              <w:t>314500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r>
              <w:t>赖姬妙</w:t>
            </w:r>
          </w:p>
        </w:tc>
        <w:tc>
          <w:tcPr>
            <w:tcW w:w="1313" w:type="dxa"/>
            <w:vAlign w:val="center"/>
          </w:tcPr>
          <w:p>
            <w:r>
              <w:rPr>
                <w:rFonts w:hint="eastAsia"/>
              </w:rPr>
              <w:t>电话.</w:t>
            </w:r>
          </w:p>
        </w:tc>
        <w:tc>
          <w:tcPr>
            <w:tcW w:w="2180" w:type="dxa"/>
            <w:vAlign w:val="center"/>
          </w:tcPr>
          <w:p>
            <w:r>
              <w:t>17757395713</w:t>
            </w:r>
          </w:p>
        </w:tc>
        <w:tc>
          <w:tcPr>
            <w:tcW w:w="1242" w:type="dxa"/>
            <w:vAlign w:val="center"/>
          </w:tcPr>
          <w:p>
            <w:r>
              <w:rPr>
                <w:rFonts w:hint="eastAsia"/>
              </w:rPr>
              <w:t>传真</w:t>
            </w:r>
          </w:p>
        </w:tc>
        <w:tc>
          <w:tcPr>
            <w:tcW w:w="1771" w:type="dxa"/>
            <w:vAlign w:val="top"/>
          </w:tcPr>
          <w:p>
            <w:bookmarkStart w:id="2" w:name="联系人传真"/>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赖姬妙</w:t>
            </w:r>
          </w:p>
        </w:tc>
        <w:tc>
          <w:tcPr>
            <w:tcW w:w="1313" w:type="dxa"/>
            <w:vAlign w:val="center"/>
          </w:tcPr>
          <w:p>
            <w:r>
              <w:rPr>
                <w:rFonts w:hint="eastAsia"/>
              </w:rPr>
              <w:t>管理者代表</w:t>
            </w:r>
          </w:p>
        </w:tc>
        <w:tc>
          <w:tcPr>
            <w:tcW w:w="2180" w:type="dxa"/>
            <w:vAlign w:val="top"/>
          </w:tcPr>
          <w:p>
            <w:r>
              <w:t>赖姬妙</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 xml:space="preserve">单班 </w:t>
            </w:r>
            <w:r>
              <w:rPr>
                <w:rFonts w:hint="eastAsia"/>
              </w:rPr>
              <w:sym w:font="Wingdings 2" w:char="00A3"/>
            </w:r>
            <w:r>
              <w:rPr>
                <w:rFonts w:hint="eastAsia"/>
              </w:rPr>
              <w:t>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default"/>
                <w:lang w:val="en-US"/>
              </w:rPr>
            </w:pPr>
            <w:r>
              <w:rPr>
                <w:rFonts w:hint="eastAsia" w:ascii="Times New Roman" w:hAnsi="Times New Roman"/>
                <w:sz w:val="21"/>
                <w:szCs w:val="21"/>
                <w:lang w:val="en-US" w:eastAsia="zh-CN"/>
              </w:rPr>
              <w:t>工艺流程：</w:t>
            </w:r>
            <w:r>
              <w:rPr>
                <w:rFonts w:hint="eastAsia"/>
                <w:lang w:val="en-US" w:eastAsia="zh-CN"/>
              </w:rPr>
              <w:t>原材料——机加工——砂磨——组装——打磨——油漆——软包——检验</w:t>
            </w:r>
          </w:p>
        </w:tc>
      </w:tr>
    </w:tbl>
    <w:p/>
    <w:p>
      <w:r>
        <w:rPr>
          <w:rFonts w:hint="eastAsia"/>
        </w:rPr>
        <w:t>二、本次审核信息</w:t>
      </w:r>
    </w:p>
    <w:tbl>
      <w:tblPr>
        <w:tblStyle w:val="11"/>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vAlign w:val="top"/>
          </w:tcPr>
          <w:p>
            <w:bookmarkStart w:id="3" w:name="审核日期"/>
            <w:r>
              <w:rPr>
                <w:rFonts w:hint="eastAsia"/>
              </w:rPr>
              <w:t>2022年10月30日 上午至2022年10月30日 下午</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vAlign w:val="top"/>
          </w:tcPr>
          <w:p>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vAlign w:val="top"/>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t>□GB/T 50430-2017</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 xml:space="preserve">单一体系审核    □结合审核   </w:t>
            </w:r>
            <w:r>
              <w:rPr>
                <w:rFonts w:hint="eastAsia"/>
              </w:rPr>
              <w:sym w:font="Wingdings 2" w:char="00A3"/>
            </w:r>
            <w:r>
              <w:rPr>
                <w:rFonts w:hint="eastAsia"/>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vAlign w:val="top"/>
          </w:tcPr>
          <w:p>
            <w:r>
              <w:rPr>
                <w:rFonts w:hint="eastAsia"/>
              </w:rPr>
              <w:t>□初审二阶段■监督第一次监督审核</w:t>
            </w:r>
            <w:r>
              <w:rPr>
                <w:rFonts w:hint="eastAsia"/>
                <w:color w:val="FF0000"/>
                <w:lang w:val="en-US" w:eastAsia="zh-CN"/>
              </w:rPr>
              <w:t>+恢复</w:t>
            </w:r>
            <w:r>
              <w:rPr>
                <w:rFonts w:hint="eastAsia"/>
              </w:rPr>
              <w:t>□再认证□扩大认证□其他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eastAsia="宋体"/>
                <w:b/>
                <w:color w:val="0000FF"/>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 xml:space="preserve">音频 </w:t>
            </w:r>
            <w:r>
              <w:rPr>
                <w:rFonts w:hint="eastAsia" w:ascii="宋体"/>
                <w:b/>
                <w:color w:val="0000FF"/>
                <w:szCs w:val="21"/>
              </w:rPr>
              <w:sym w:font="Wingdings 2" w:char="00A3"/>
            </w:r>
            <w:r>
              <w:rPr>
                <w:rFonts w:hint="eastAsia" w:ascii="宋体"/>
                <w:b/>
                <w:color w:val="0000FF"/>
                <w:szCs w:val="21"/>
              </w:rPr>
              <w:t>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 xml:space="preserve">网络 </w:t>
            </w:r>
            <w:r>
              <w:rPr>
                <w:rFonts w:hint="eastAsia" w:ascii="宋体"/>
                <w:b/>
                <w:color w:val="0000FF"/>
                <w:szCs w:val="21"/>
              </w:rPr>
              <w:sym w:font="Wingdings 2" w:char="00A3"/>
            </w:r>
            <w:r>
              <w:rPr>
                <w:rFonts w:hint="eastAsia" w:ascii="宋体"/>
                <w:b/>
                <w:color w:val="0000FF"/>
                <w:szCs w:val="21"/>
              </w:rPr>
              <w:t xml:space="preserve"> 智能手机 □手持设备 </w:t>
            </w:r>
            <w:r>
              <w:rPr>
                <w:rFonts w:hint="eastAsia" w:ascii="宋体"/>
                <w:b/>
                <w:color w:val="0000FF"/>
                <w:szCs w:val="21"/>
              </w:rPr>
              <w:sym w:font="Wingdings 2" w:char="00A3"/>
            </w:r>
            <w:r>
              <w:rPr>
                <w:rFonts w:hint="eastAsia" w:ascii="宋体"/>
                <w:b/>
                <w:color w:val="0000FF"/>
                <w:szCs w:val="21"/>
              </w:rPr>
              <w:t>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r>
              <w:t>门板和木饰面板的生产及销售所涉及场所的相关环境管理活动</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r>
              <w:t>06.02.01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pPr>
              <w:keepNext w:val="0"/>
              <w:keepLines w:val="0"/>
              <w:suppressLineNumbers w:val="0"/>
              <w:spacing w:before="0" w:beforeAutospacing="0" w:after="0" w:afterAutospacing="0"/>
              <w:ind w:left="0" w:leftChars="0" w:right="0" w:rightChars="0"/>
            </w:pPr>
            <w:r>
              <w:rPr>
                <w:rFonts w:hint="eastAsia" w:ascii="宋体"/>
                <w:b/>
                <w:color w:val="000000"/>
                <w:sz w:val="20"/>
                <w:szCs w:val="20"/>
                <w:lang w:val="en-US" w:eastAsia="zh-CN"/>
              </w:rPr>
              <w:t>2020年1月8日</w:t>
            </w:r>
          </w:p>
        </w:tc>
        <w:tc>
          <w:tcPr>
            <w:tcW w:w="1883" w:type="dxa"/>
            <w:vAlign w:val="center"/>
          </w:tcPr>
          <w:p>
            <w:pPr>
              <w:keepNext w:val="0"/>
              <w:keepLines w:val="0"/>
              <w:suppressLineNumbers w:val="0"/>
              <w:spacing w:before="0" w:beforeAutospacing="0" w:after="0" w:afterAutospacing="0"/>
              <w:ind w:left="0" w:leftChars="0" w:right="0" w:rightChars="0"/>
            </w:pPr>
            <w:r>
              <w:rPr>
                <w:rFonts w:hint="eastAsia"/>
                <w:lang w:val="en-US" w:eastAsia="zh-CN"/>
              </w:rPr>
              <w:t>管理体系运行已超过3个月</w:t>
            </w:r>
          </w:p>
        </w:tc>
        <w:tc>
          <w:tcPr>
            <w:tcW w:w="3215" w:type="dxa"/>
            <w:vAlign w:val="center"/>
          </w:tcPr>
          <w:p>
            <w:pPr>
              <w:keepNext w:val="0"/>
              <w:keepLines w:val="0"/>
              <w:suppressLineNumbers w:val="0"/>
              <w:spacing w:before="0" w:beforeAutospacing="0" w:after="0" w:afterAutospacing="0"/>
              <w:ind w:left="0" w:leftChars="0" w:right="0" w:rightChars="0"/>
            </w:pPr>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color w:val="FF0000"/>
              </w:rPr>
            </w:pPr>
            <w:r>
              <w:rPr>
                <w:rFonts w:hint="eastAsia"/>
                <w:color w:val="FF0000"/>
              </w:rPr>
              <w:t>上次审核时间</w:t>
            </w:r>
          </w:p>
        </w:tc>
        <w:tc>
          <w:tcPr>
            <w:tcW w:w="2733" w:type="dxa"/>
            <w:vAlign w:val="center"/>
          </w:tcPr>
          <w:p>
            <w:pPr>
              <w:keepNext w:val="0"/>
              <w:keepLines w:val="0"/>
              <w:suppressLineNumbers w:val="0"/>
              <w:spacing w:before="0" w:beforeAutospacing="0" w:after="0" w:afterAutospacing="0"/>
              <w:ind w:left="0" w:leftChars="0" w:right="0" w:rightChars="0"/>
              <w:rPr>
                <w:color w:val="FF0000"/>
              </w:rPr>
            </w:pPr>
            <w:r>
              <w:rPr>
                <w:rFonts w:hint="eastAsia"/>
              </w:rPr>
              <w:t>2021年09月23日</w:t>
            </w:r>
          </w:p>
        </w:tc>
        <w:tc>
          <w:tcPr>
            <w:tcW w:w="1883"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认证证书有效期</w:t>
            </w:r>
          </w:p>
          <w:p>
            <w:pPr>
              <w:keepNext w:val="0"/>
              <w:keepLines w:val="0"/>
              <w:suppressLineNumbers w:val="0"/>
              <w:spacing w:before="0" w:beforeAutospacing="0" w:after="0" w:afterAutospacing="0"/>
              <w:ind w:left="0" w:leftChars="0" w:right="0" w:rightChars="0"/>
            </w:pPr>
            <w:r>
              <w:rPr>
                <w:rFonts w:hint="eastAsia"/>
                <w:lang w:val="en-US" w:eastAsia="zh-CN"/>
              </w:rPr>
              <w:t>（初审除外）</w:t>
            </w:r>
          </w:p>
        </w:tc>
        <w:tc>
          <w:tcPr>
            <w:tcW w:w="3215" w:type="dxa"/>
            <w:vAlign w:val="center"/>
          </w:tcPr>
          <w:p>
            <w:pPr>
              <w:keepNext w:val="0"/>
              <w:keepLines w:val="0"/>
              <w:suppressLineNumbers w:val="0"/>
              <w:spacing w:before="0" w:beforeAutospacing="0" w:after="0" w:afterAutospacing="0"/>
              <w:ind w:left="0" w:leftChars="0" w:right="0" w:rightChars="0"/>
            </w:pPr>
            <w:r>
              <w:rPr>
                <w:rFonts w:hint="eastAsia"/>
              </w:rPr>
              <w:t>有效至</w:t>
            </w:r>
            <w:r>
              <w:rPr>
                <w:rFonts w:hint="eastAsia"/>
                <w:lang w:val="en-US" w:eastAsia="zh-CN"/>
              </w:rPr>
              <w:t>2023</w:t>
            </w:r>
            <w:r>
              <w:rPr>
                <w:rFonts w:hint="eastAsia"/>
              </w:rPr>
              <w:t>年</w:t>
            </w:r>
            <w:r>
              <w:rPr>
                <w:rFonts w:hint="eastAsia"/>
                <w:lang w:val="en-US" w:eastAsia="zh-CN"/>
              </w:rPr>
              <w:t>10</w:t>
            </w:r>
            <w:r>
              <w:rPr>
                <w:rFonts w:hint="eastAsia"/>
              </w:rPr>
              <w:t>月</w:t>
            </w:r>
            <w:r>
              <w:rPr>
                <w:rFonts w:hint="eastAsia"/>
                <w:lang w:val="en-US" w:eastAsia="zh-CN"/>
              </w:rPr>
              <w:t>14</w:t>
            </w:r>
            <w:r>
              <w:rPr>
                <w:rFonts w:hint="eastAsia"/>
              </w:rPr>
              <w:t>日</w:t>
            </w:r>
          </w:p>
        </w:tc>
      </w:tr>
    </w:tbl>
    <w:p/>
    <w:p>
      <w:pPr>
        <w:rPr>
          <w:lang w:eastAsia="ja-JP"/>
        </w:rPr>
      </w:pPr>
      <w:r>
        <w:rPr>
          <w:rFonts w:hint="eastAsia"/>
        </w:rPr>
        <w:t>本次审核</w:t>
      </w:r>
      <w: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536"/>
        <w:gridCol w:w="1780"/>
        <w:gridCol w:w="1040"/>
        <w:gridCol w:w="2440"/>
        <w:gridCol w:w="178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536" w:type="dxa"/>
            <w:shd w:val="clear" w:color="auto" w:fill="F3F3F3"/>
            <w:tcMar>
              <w:left w:w="57" w:type="dxa"/>
              <w:right w:w="57" w:type="dxa"/>
            </w:tcMar>
          </w:tcPr>
          <w:p>
            <w:r>
              <w:rPr>
                <w:rFonts w:hint="eastAsia"/>
              </w:rPr>
              <w:t>组织名称及注册场所地址</w:t>
            </w:r>
          </w:p>
        </w:tc>
        <w:tc>
          <w:tcPr>
            <w:tcW w:w="1780" w:type="dxa"/>
            <w:shd w:val="clear" w:color="auto" w:fill="F3F3F3"/>
          </w:tcPr>
          <w:p>
            <w:r>
              <w:rPr>
                <w:rFonts w:hint="eastAsia"/>
              </w:rPr>
              <w:t>经营场所的地址</w:t>
            </w:r>
          </w:p>
          <w:p>
            <w:r>
              <w:rPr>
                <w:rFonts w:hint="eastAsia"/>
              </w:rPr>
              <w:t>（多现场和临时现场）</w:t>
            </w:r>
          </w:p>
        </w:tc>
        <w:tc>
          <w:tcPr>
            <w:tcW w:w="1040" w:type="dxa"/>
            <w:shd w:val="clear" w:color="auto" w:fill="F3F3F3"/>
            <w:tcMar>
              <w:left w:w="57" w:type="dxa"/>
              <w:right w:w="57" w:type="dxa"/>
            </w:tcMar>
          </w:tcPr>
          <w:p>
            <w:r>
              <w:rPr>
                <w:rFonts w:hint="eastAsia"/>
              </w:rPr>
              <w:t>员工人数</w:t>
            </w:r>
          </w:p>
        </w:tc>
        <w:tc>
          <w:tcPr>
            <w:tcW w:w="2440" w:type="dxa"/>
            <w:shd w:val="clear" w:color="auto" w:fill="F3F3F3"/>
            <w:tcMar>
              <w:left w:w="57" w:type="dxa"/>
              <w:right w:w="57" w:type="dxa"/>
            </w:tcMar>
          </w:tcPr>
          <w:p>
            <w:r>
              <w:rPr>
                <w:rFonts w:hint="eastAsia"/>
              </w:rPr>
              <w:t>审核范围（产品和过程）</w:t>
            </w:r>
          </w:p>
          <w:p/>
          <w:p/>
        </w:tc>
        <w:tc>
          <w:tcPr>
            <w:tcW w:w="178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lang w:eastAsia="ja-JP"/>
              </w:rPr>
            </w:pPr>
            <w:r>
              <w:rPr>
                <w:rFonts w:eastAsia="黑体"/>
                <w:szCs w:val="21"/>
                <w:lang w:eastAsia="ja-JP"/>
              </w:rPr>
              <w:t>01</w:t>
            </w:r>
          </w:p>
        </w:tc>
        <w:tc>
          <w:tcPr>
            <w:tcW w:w="1536" w:type="dxa"/>
            <w:vAlign w:val="top"/>
          </w:tcPr>
          <w:p>
            <w:pPr>
              <w:spacing w:before="40" w:after="40"/>
              <w:rPr>
                <w:rFonts w:hint="eastAsia" w:eastAsia="宋体"/>
                <w:sz w:val="21"/>
                <w:szCs w:val="21"/>
                <w:lang w:eastAsia="zh-CN"/>
              </w:rPr>
            </w:pPr>
            <w:r>
              <w:rPr>
                <w:rFonts w:hint="eastAsia"/>
                <w:sz w:val="21"/>
                <w:szCs w:val="21"/>
                <w:lang w:eastAsia="zh-CN"/>
              </w:rPr>
              <w:t>浙江嘉顿木业有限公司</w:t>
            </w:r>
          </w:p>
          <w:p>
            <w:pPr>
              <w:spacing w:before="40" w:after="40"/>
              <w:rPr>
                <w:rFonts w:hint="eastAsia" w:eastAsia="宋体"/>
                <w:lang w:val="de-DE" w:eastAsia="zh-CN"/>
              </w:rPr>
            </w:pPr>
            <w:r>
              <w:rPr>
                <w:rFonts w:hint="eastAsia"/>
                <w:sz w:val="21"/>
                <w:szCs w:val="21"/>
                <w:lang w:eastAsia="zh-CN"/>
              </w:rPr>
              <w:t>桐乡市崇福镇鹏辉大道450号3楼</w:t>
            </w:r>
          </w:p>
        </w:tc>
        <w:tc>
          <w:tcPr>
            <w:tcW w:w="1780" w:type="dxa"/>
            <w:vAlign w:val="top"/>
          </w:tcPr>
          <w:p>
            <w:pPr>
              <w:spacing w:before="40" w:after="40"/>
              <w:rPr>
                <w:rFonts w:hint="eastAsia" w:eastAsia="宋体"/>
                <w:lang w:val="de-DE" w:eastAsia="zh-CN"/>
              </w:rPr>
            </w:pPr>
            <w:r>
              <w:rPr>
                <w:rFonts w:hint="eastAsia"/>
                <w:lang w:eastAsia="zh-CN"/>
              </w:rPr>
              <w:t>桐乡市崇福镇鹏辉大道450号3楼</w:t>
            </w:r>
          </w:p>
        </w:tc>
        <w:tc>
          <w:tcPr>
            <w:tcW w:w="1040" w:type="dxa"/>
            <w:vAlign w:val="center"/>
          </w:tcPr>
          <w:p>
            <w:pPr>
              <w:spacing w:before="40" w:after="40"/>
              <w:rPr>
                <w:rFonts w:hint="default"/>
                <w:lang w:val="en-US" w:eastAsia="ja-JP"/>
              </w:rPr>
            </w:pPr>
            <w:r>
              <w:rPr>
                <w:rFonts w:hint="eastAsia" w:eastAsia="黑体"/>
                <w:szCs w:val="21"/>
                <w:lang w:val="en-US" w:eastAsia="zh-CN"/>
              </w:rPr>
              <w:t>45</w:t>
            </w:r>
          </w:p>
        </w:tc>
        <w:tc>
          <w:tcPr>
            <w:tcW w:w="2440" w:type="dxa"/>
            <w:vAlign w:val="center"/>
          </w:tcPr>
          <w:p>
            <w:pPr>
              <w:pStyle w:val="24"/>
              <w:rPr>
                <w:lang w:eastAsia="ja-JP"/>
              </w:rPr>
            </w:pPr>
            <w:r>
              <w:t>E：门板和木饰面板的生产及销售所涉及场所的相关环境管理活动</w:t>
            </w:r>
          </w:p>
        </w:tc>
        <w:tc>
          <w:tcPr>
            <w:tcW w:w="1781" w:type="dxa"/>
            <w:vAlign w:val="center"/>
          </w:tcPr>
          <w:p>
            <w:pPr>
              <w:spacing w:before="40" w:after="40"/>
              <w:rPr>
                <w:lang w:eastAsia="ja-JP"/>
              </w:rPr>
            </w:pPr>
            <w:r>
              <w:rPr>
                <w:rFonts w:hint="eastAsia"/>
                <w:color w:val="FF0000"/>
                <w:lang w:val="de-DE"/>
              </w:rPr>
              <w:t>GB/T24001-2016</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536" w:type="dxa"/>
            <w:vAlign w:val="center"/>
          </w:tcPr>
          <w:p>
            <w:pPr>
              <w:rPr>
                <w:lang w:eastAsia="ja-JP"/>
              </w:rPr>
            </w:pPr>
          </w:p>
        </w:tc>
        <w:tc>
          <w:tcPr>
            <w:tcW w:w="1780" w:type="dxa"/>
            <w:vAlign w:val="center"/>
          </w:tcPr>
          <w:p>
            <w:pPr>
              <w:rPr>
                <w:lang w:eastAsia="ja-JP"/>
              </w:rPr>
            </w:pPr>
          </w:p>
        </w:tc>
        <w:tc>
          <w:tcPr>
            <w:tcW w:w="1040" w:type="dxa"/>
            <w:vAlign w:val="center"/>
          </w:tcPr>
          <w:p>
            <w:pPr>
              <w:rPr>
                <w:lang w:eastAsia="ja-JP"/>
              </w:rPr>
            </w:pPr>
          </w:p>
        </w:tc>
        <w:tc>
          <w:tcPr>
            <w:tcW w:w="2440" w:type="dxa"/>
            <w:vAlign w:val="center"/>
          </w:tcPr>
          <w:p>
            <w:pPr>
              <w:rPr>
                <w:lang w:eastAsia="ja-JP"/>
              </w:rPr>
            </w:pPr>
          </w:p>
        </w:tc>
        <w:tc>
          <w:tcPr>
            <w:tcW w:w="178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1536" w:type="dxa"/>
            <w:vAlign w:val="center"/>
          </w:tcPr>
          <w:p>
            <w:pPr>
              <w:rPr>
                <w:lang w:eastAsia="ja-JP"/>
              </w:rPr>
            </w:pPr>
          </w:p>
        </w:tc>
        <w:tc>
          <w:tcPr>
            <w:tcW w:w="1780" w:type="dxa"/>
            <w:vAlign w:val="center"/>
          </w:tcPr>
          <w:p>
            <w:pPr>
              <w:rPr>
                <w:lang w:eastAsia="ja-JP"/>
              </w:rPr>
            </w:pPr>
          </w:p>
        </w:tc>
        <w:tc>
          <w:tcPr>
            <w:tcW w:w="1040" w:type="dxa"/>
            <w:vAlign w:val="center"/>
          </w:tcPr>
          <w:p>
            <w:pPr>
              <w:rPr>
                <w:lang w:eastAsia="ja-JP"/>
              </w:rPr>
            </w:pPr>
          </w:p>
        </w:tc>
        <w:tc>
          <w:tcPr>
            <w:tcW w:w="2440" w:type="dxa"/>
            <w:vAlign w:val="center"/>
          </w:tcPr>
          <w:p>
            <w:pPr>
              <w:rPr>
                <w:lang w:eastAsia="ja-JP"/>
              </w:rPr>
            </w:pPr>
          </w:p>
        </w:tc>
        <w:tc>
          <w:tcPr>
            <w:tcW w:w="178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1536" w:type="dxa"/>
            <w:vAlign w:val="center"/>
          </w:tcPr>
          <w:p>
            <w:pPr>
              <w:rPr>
                <w:lang w:eastAsia="ja-JP"/>
              </w:rPr>
            </w:pPr>
          </w:p>
        </w:tc>
        <w:tc>
          <w:tcPr>
            <w:tcW w:w="1780" w:type="dxa"/>
            <w:vAlign w:val="center"/>
          </w:tcPr>
          <w:p>
            <w:pPr>
              <w:rPr>
                <w:lang w:eastAsia="ja-JP"/>
              </w:rPr>
            </w:pPr>
          </w:p>
        </w:tc>
        <w:tc>
          <w:tcPr>
            <w:tcW w:w="1040" w:type="dxa"/>
            <w:vAlign w:val="center"/>
          </w:tcPr>
          <w:p>
            <w:pPr>
              <w:rPr>
                <w:lang w:eastAsia="ja-JP"/>
              </w:rPr>
            </w:pPr>
          </w:p>
        </w:tc>
        <w:tc>
          <w:tcPr>
            <w:tcW w:w="2440" w:type="dxa"/>
            <w:vAlign w:val="center"/>
          </w:tcPr>
          <w:p>
            <w:pPr>
              <w:rPr>
                <w:lang w:eastAsia="ja-JP"/>
              </w:rPr>
            </w:pPr>
          </w:p>
        </w:tc>
        <w:tc>
          <w:tcPr>
            <w:tcW w:w="178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1536" w:type="dxa"/>
            <w:vAlign w:val="center"/>
          </w:tcPr>
          <w:p>
            <w:pPr>
              <w:rPr>
                <w:lang w:eastAsia="ja-JP"/>
              </w:rPr>
            </w:pPr>
          </w:p>
        </w:tc>
        <w:tc>
          <w:tcPr>
            <w:tcW w:w="1780" w:type="dxa"/>
            <w:vAlign w:val="center"/>
          </w:tcPr>
          <w:p>
            <w:pPr>
              <w:rPr>
                <w:lang w:eastAsia="ja-JP"/>
              </w:rPr>
            </w:pPr>
          </w:p>
        </w:tc>
        <w:tc>
          <w:tcPr>
            <w:tcW w:w="1040" w:type="dxa"/>
            <w:vAlign w:val="center"/>
          </w:tcPr>
          <w:p>
            <w:pPr>
              <w:rPr>
                <w:lang w:eastAsia="ja-JP"/>
              </w:rPr>
            </w:pPr>
          </w:p>
        </w:tc>
        <w:tc>
          <w:tcPr>
            <w:tcW w:w="2440" w:type="dxa"/>
            <w:vAlign w:val="center"/>
          </w:tcPr>
          <w:p>
            <w:pPr>
              <w:rPr>
                <w:lang w:eastAsia="ja-JP"/>
              </w:rPr>
            </w:pPr>
          </w:p>
        </w:tc>
        <w:tc>
          <w:tcPr>
            <w:tcW w:w="178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6"/>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张磊</w:t>
            </w:r>
          </w:p>
        </w:tc>
        <w:tc>
          <w:tcPr>
            <w:tcW w:w="1089" w:type="dxa"/>
            <w:vAlign w:val="center"/>
          </w:tcPr>
          <w:p>
            <w:pPr>
              <w:rPr>
                <w:rFonts w:hint="eastAsia" w:eastAsia="宋体"/>
                <w:lang w:val="en-US" w:eastAsia="zh-CN"/>
              </w:rPr>
            </w:pPr>
            <w:r>
              <w:t>组长</w:t>
            </w:r>
          </w:p>
        </w:tc>
        <w:tc>
          <w:tcPr>
            <w:tcW w:w="711" w:type="dxa"/>
            <w:vAlign w:val="center"/>
          </w:tcPr>
          <w:p>
            <w:r>
              <w:t>男</w:t>
            </w:r>
          </w:p>
        </w:tc>
        <w:tc>
          <w:tcPr>
            <w:tcW w:w="3870" w:type="dxa"/>
            <w:vAlign w:val="center"/>
          </w:tcPr>
          <w:p>
            <w:r>
              <w:t>2020-N1EMS-1258213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r>
              <w:t>丁旭卫</w:t>
            </w:r>
          </w:p>
        </w:tc>
        <w:tc>
          <w:tcPr>
            <w:tcW w:w="1089" w:type="dxa"/>
            <w:vAlign w:val="center"/>
          </w:tcPr>
          <w:p>
            <w:r>
              <w:t>组员</w:t>
            </w:r>
          </w:p>
        </w:tc>
        <w:tc>
          <w:tcPr>
            <w:tcW w:w="711" w:type="dxa"/>
            <w:vAlign w:val="center"/>
          </w:tcPr>
          <w:p>
            <w:r>
              <w:t>男</w:t>
            </w:r>
          </w:p>
        </w:tc>
        <w:tc>
          <w:tcPr>
            <w:tcW w:w="3870" w:type="dxa"/>
            <w:vAlign w:val="center"/>
          </w:tcPr>
          <w:p>
            <w:r>
              <w:t>ISC-JSZJ-380</w:t>
            </w:r>
          </w:p>
          <w:p>
            <w:r>
              <w:t>安吉县质量技术监督检测中心</w:t>
            </w:r>
          </w:p>
        </w:tc>
        <w:tc>
          <w:tcPr>
            <w:tcW w:w="2179" w:type="dxa"/>
            <w:vAlign w:val="center"/>
          </w:tcPr>
          <w:p>
            <w:r>
              <w:t>06.02.01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pStyle w:val="15"/>
            </w:pPr>
            <w:r>
              <w:rPr>
                <w:rFonts w:hint="eastAsia"/>
                <w:color w:val="FF000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□QMS </w:t>
      </w:r>
      <w:r>
        <w:rPr>
          <w:rFonts w:hint="eastAsia"/>
        </w:rPr>
        <w:sym w:font="Wingdings 2" w:char="00A3"/>
      </w:r>
      <w:r>
        <w:rPr>
          <w:rFonts w:hint="eastAsia"/>
        </w:rPr>
        <w:t xml:space="preserve">EcMS </w:t>
      </w:r>
      <w:r>
        <w:rPr>
          <w:rFonts w:hint="eastAsia"/>
        </w:rPr>
        <w:sym w:font="Wingdings 2" w:char="0052"/>
      </w:r>
      <w:r>
        <w:rPr>
          <w:rFonts w:hint="eastAsia"/>
        </w:rPr>
        <w:t xml:space="preserve">EMS </w:t>
      </w:r>
      <w:r>
        <w:rPr>
          <w:rFonts w:hint="eastAsia"/>
        </w:rPr>
        <w:sym w:font="Wingdings 2" w:char="0052"/>
      </w:r>
      <w:r>
        <w:rPr>
          <w:rFonts w:hint="eastAsia"/>
        </w:rPr>
        <w:t>OHSMS）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rPr>
              <w:sym w:font="Wingdings 2" w:char="00A3"/>
            </w:r>
            <w:r>
              <w:rPr>
                <w:rFonts w:hint="eastAsia"/>
              </w:rPr>
              <w:t xml:space="preserve">体系建立以来   </w:t>
            </w:r>
            <w:r>
              <w:rPr>
                <w:rFonts w:hint="eastAsia"/>
              </w:rPr>
              <w:sym w:font="Wingdings 2" w:char="0052"/>
            </w:r>
            <w:r>
              <w:rPr>
                <w:rFonts w:hint="eastAsia"/>
              </w:rPr>
              <w:t>定期（近一年）  □其他</w:t>
            </w:r>
          </w:p>
        </w:tc>
      </w:tr>
    </w:tbl>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1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vMerge w:val="restart"/>
          </w:tcPr>
          <w:p>
            <w:pPr>
              <w:rPr>
                <w:rFonts w:hint="default"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p>
        </w:tc>
        <w:tc>
          <w:tcPr>
            <w:tcW w:w="1717" w:type="dxa"/>
          </w:tcPr>
          <w:p/>
        </w:tc>
        <w:tc>
          <w:tcPr>
            <w:tcW w:w="1560" w:type="dxa"/>
            <w:vMerge w:val="continue"/>
          </w:tcPr>
          <w:p>
            <w:pPr>
              <w:rPr>
                <w:rFonts w:hint="eastAsia" w:eastAsia="宋体"/>
                <w:lang w:val="en-US" w:eastAsia="zh-CN"/>
              </w:rPr>
            </w:pPr>
          </w:p>
        </w:tc>
        <w:tc>
          <w:tcPr>
            <w:tcW w:w="2965" w:type="dxa"/>
          </w:tcPr>
          <w:p>
            <w:r>
              <w:rPr>
                <w:rFonts w:hint="eastAsia"/>
              </w:rPr>
              <w:sym w:font="Wingdings 2" w:char="00A3"/>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 xml:space="preserve">注3：本次审核发现不符合及存在问题对管理体系实现目标的影响□较大  </w:t>
      </w:r>
      <w:r>
        <w:rPr>
          <w:rFonts w:hint="eastAsia"/>
        </w:rPr>
        <w:sym w:font="Wingdings 2" w:char="0052"/>
      </w:r>
      <w:r>
        <w:rPr>
          <w:rFonts w:hint="eastAsia"/>
        </w:rPr>
        <w:t>不大</w:t>
      </w:r>
    </w:p>
    <w:p/>
    <w:p>
      <w:r>
        <w:rPr>
          <w:rFonts w:hint="eastAsia"/>
        </w:rPr>
        <w:t>十三、审核组推荐意见:</w:t>
      </w:r>
    </w:p>
    <w:tbl>
      <w:tblPr>
        <w:tblStyle w:val="11"/>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4" w:name="Q勾选Add2"/>
            <w:r>
              <w:rPr>
                <w:rFonts w:hint="eastAsia"/>
              </w:rPr>
              <w:t>□</w:t>
            </w:r>
            <w:bookmarkEnd w:id="4"/>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5" w:name="E勾选Add2"/>
            <w:r>
              <w:rPr>
                <w:rFonts w:hint="eastAsia"/>
              </w:rPr>
              <w:t>■</w:t>
            </w:r>
            <w:bookmarkEnd w:id="5"/>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在完成纠正措施后推荐认证注册(</w:t>
            </w:r>
            <w:r>
              <w:rPr>
                <w:rFonts w:hint="eastAsia"/>
              </w:rPr>
              <w:sym w:font="Wingdings 2" w:char="00A3"/>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11"/>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 xml:space="preserve">□中止审核  □终止审核 </w:t>
            </w:r>
            <w:r>
              <w:rPr>
                <w:rFonts w:hint="eastAsia" w:ascii="宋体"/>
                <w:b/>
                <w:color w:val="FF0000"/>
                <w:szCs w:val="21"/>
              </w:rPr>
              <w:t xml:space="preserve"> </w:t>
            </w:r>
            <w:r>
              <w:rPr>
                <w:rFonts w:hint="eastAsia" w:ascii="宋体"/>
                <w:b/>
                <w:color w:val="0000FF"/>
                <w:szCs w:val="21"/>
                <w:lang w:eastAsia="zh-CN"/>
              </w:rPr>
              <w:t>□</w:t>
            </w:r>
            <w:r>
              <w:rPr>
                <w:rFonts w:hint="eastAsia" w:ascii="宋体"/>
                <w:b/>
                <w:color w:val="0000FF"/>
                <w:szCs w:val="21"/>
              </w:rPr>
              <w:t>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A3"/>
            </w:r>
            <w:r>
              <w:rPr>
                <w:rFonts w:hint="eastAsia" w:ascii="宋体" w:hAnsi="宋体"/>
                <w:b/>
                <w:color w:val="0000FF"/>
                <w:spacing w:val="-10"/>
                <w:szCs w:val="21"/>
              </w:rPr>
              <w:t xml:space="preserve">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Theme="minorEastAsia"/>
                <w:lang w:eastAsia="zh-CN"/>
              </w:rPr>
              <w:drawing>
                <wp:inline distT="0" distB="0" distL="114300" distR="114300">
                  <wp:extent cx="699135" cy="314325"/>
                  <wp:effectExtent l="0" t="0" r="12065" b="3175"/>
                  <wp:docPr id="31" name="图片 3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35b3aafdf404ed4d0ef2157cff4e447"/>
                          <pic:cNvPicPr>
                            <a:picLocks noChangeAspect="1"/>
                          </pic:cNvPicPr>
                        </pic:nvPicPr>
                        <pic:blipFill>
                          <a:blip r:embed="rId6"/>
                          <a:stretch>
                            <a:fillRect/>
                          </a:stretch>
                        </pic:blipFill>
                        <pic:spPr>
                          <a:xfrm>
                            <a:off x="0" y="0"/>
                            <a:ext cx="699135" cy="314325"/>
                          </a:xfrm>
                          <a:prstGeom prst="rect">
                            <a:avLst/>
                          </a:prstGeom>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2022.10.30</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before="40" w:after="40"/>
        <w:rPr>
          <w:rFonts w:eastAsia="微软雅黑"/>
        </w:rPr>
      </w:pPr>
    </w:p>
    <w:p>
      <w:pPr>
        <w:pStyle w:val="15"/>
        <w:rPr>
          <w:rFonts w:eastAsia="微软雅黑"/>
        </w:rPr>
      </w:pPr>
    </w:p>
    <w:p>
      <w:pPr>
        <w:pStyle w:val="15"/>
        <w:rPr>
          <w:rFonts w:eastAsia="微软雅黑"/>
        </w:rPr>
      </w:pPr>
    </w:p>
    <w:p>
      <w:pPr>
        <w:pStyle w:val="15"/>
        <w:rPr>
          <w:rFonts w:eastAsia="微软雅黑"/>
        </w:rPr>
      </w:pPr>
    </w:p>
    <w:p>
      <w:pPr>
        <w:shd w:val="clear" w:color="auto" w:fill="EBF1DE" w:themeFill="accent3" w:themeFillTint="32"/>
      </w:pPr>
      <w:r>
        <w:t>附件 ISO 14001:2015 (若不是ISO 14001:2015审核请删除)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rPr>
              <w:sym w:font="Wingdings 2" w:char="00A3"/>
            </w:r>
            <w:r>
              <w:rPr>
                <w:rFonts w:hint="eastAsia"/>
              </w:rPr>
              <w:t xml:space="preserve">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节约能源  </w:t>
            </w:r>
            <w:r>
              <w:rPr>
                <w:rFonts w:hint="eastAsia"/>
              </w:rPr>
              <w:sym w:font="Wingdings 2" w:char="0052"/>
            </w:r>
            <w:r>
              <w:rPr>
                <w:rFonts w:hint="eastAsia"/>
              </w:rPr>
              <w:t xml:space="preserve">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52"/>
            </w:r>
            <w:r>
              <w:rPr>
                <w:rFonts w:hint="eastAsia"/>
              </w:rPr>
              <w:t xml:space="preserve">危化品管理 </w:t>
            </w:r>
            <w:r>
              <w:rPr>
                <w:rFonts w:hint="eastAsia"/>
              </w:rPr>
              <w:sym w:font="Wingdings 2" w:char="0052"/>
            </w:r>
            <w:r>
              <w:rPr>
                <w:rFonts w:hint="eastAsia"/>
              </w:rPr>
              <w:t xml:space="preserve">特种设备管理 </w:t>
            </w:r>
          </w:p>
          <w:p>
            <w:pPr>
              <w:shd w:val="clear" w:color="auto" w:fill="EBF1DE" w:themeFill="accent3" w:themeFillTint="32"/>
              <w:spacing w:before="40" w:after="40"/>
            </w:pPr>
            <w:r>
              <w:rPr>
                <w:rFonts w:hint="eastAsia"/>
              </w:rPr>
              <w:sym w:font="Wingdings 2" w:char="0052"/>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危险废物处置 </w:t>
            </w:r>
            <w:r>
              <w:rPr>
                <w:rFonts w:hint="eastAsia"/>
              </w:rPr>
              <w:sym w:font="Wingdings 2" w:char="00A3"/>
            </w:r>
            <w:r>
              <w:rPr>
                <w:rFonts w:hint="eastAsia"/>
              </w:rPr>
              <w:t xml:space="preserve">消防检测 </w:t>
            </w:r>
            <w:r>
              <w:rPr>
                <w:rFonts w:hint="eastAsia"/>
              </w:rPr>
              <w:sym w:font="Wingdings 2" w:char="00A3"/>
            </w:r>
            <w:r>
              <w:rPr>
                <w:rFonts w:hint="eastAsia"/>
              </w:rPr>
              <w:t xml:space="preserve">生产/服务过程 </w:t>
            </w:r>
            <w:r>
              <w:rPr>
                <w:rFonts w:hint="eastAsia"/>
              </w:rPr>
              <w:sym w:font="Wingdings 2" w:char="0052"/>
            </w:r>
            <w:r>
              <w:rPr>
                <w:rFonts w:hint="eastAsia"/>
              </w:rPr>
              <w:t xml:space="preserve">环保监测 </w:t>
            </w:r>
            <w:r>
              <w:rPr>
                <w:rFonts w:hint="eastAsia"/>
              </w:rPr>
              <w:sym w:font="Wingdings 2" w:char="0052"/>
            </w:r>
            <w:r>
              <w:rPr>
                <w:rFonts w:hint="eastAsia"/>
              </w:rPr>
              <w:t>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400" w:lineRule="exact"/>
              <w:ind w:firstLine="420" w:firstLineChars="200"/>
              <w:rPr>
                <w:rFonts w:hint="eastAsia"/>
              </w:rPr>
            </w:pPr>
            <w:r>
              <w:rPr>
                <w:rFonts w:hint="eastAsia"/>
              </w:rPr>
              <w:t>最高管理者制定了文件化的管理体系方针：</w:t>
            </w:r>
          </w:p>
          <w:p>
            <w:pPr>
              <w:pStyle w:val="5"/>
              <w:spacing w:line="440" w:lineRule="exact"/>
              <w:jc w:val="both"/>
              <w:rPr>
                <w:rFonts w:hint="eastAsia" w:asciiTheme="minorEastAsia" w:hAnsiTheme="minorEastAsia" w:eastAsiaTheme="minorEastAsia" w:cstheme="minorEastAsia"/>
                <w:b w:val="0"/>
                <w:bCs w:val="0"/>
                <w:sz w:val="21"/>
                <w:szCs w:val="21"/>
              </w:rPr>
            </w:pPr>
            <w:bookmarkStart w:id="6" w:name="OLE_LINK11"/>
            <w:r>
              <w:rPr>
                <w:rFonts w:hint="eastAsia" w:asciiTheme="minorEastAsia" w:hAnsiTheme="minorEastAsia" w:eastAsiaTheme="minorEastAsia" w:cstheme="minorEastAsia"/>
                <w:b w:val="0"/>
                <w:bCs w:val="0"/>
                <w:sz w:val="21"/>
                <w:szCs w:val="21"/>
              </w:rPr>
              <w:t>规范运行、确保质量、顾客满意</w:t>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rPr>
              <w:t>建立环保制度，减少环境污染</w:t>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rPr>
              <w:t>安全第一、预防为主、全员参与</w:t>
            </w:r>
            <w:bookmarkStart w:id="7" w:name="_GoBack"/>
            <w:bookmarkEnd w:id="7"/>
          </w:p>
          <w:bookmarkEnd w:id="6"/>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生产部、综合部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 xml:space="preserve">能源消耗  </w:t>
            </w:r>
            <w:r>
              <w:rPr>
                <w:rFonts w:hint="eastAsia"/>
              </w:rPr>
              <w:sym w:font="Wingdings 2" w:char="0052"/>
            </w:r>
            <w:r>
              <w:rPr>
                <w:rFonts w:hint="eastAsia"/>
              </w:rPr>
              <w:t xml:space="preserve">资源消耗 </w:t>
            </w:r>
            <w:r>
              <w:rPr>
                <w:rFonts w:hint="eastAsia"/>
              </w:rPr>
              <w:sym w:font="Wingdings 2" w:char="0052"/>
            </w:r>
            <w:r>
              <w:rPr>
                <w:rFonts w:hint="eastAsia"/>
              </w:rPr>
              <w:t xml:space="preserve">废水排放  </w:t>
            </w:r>
            <w:r>
              <w:rPr>
                <w:rFonts w:hint="eastAsia"/>
              </w:rPr>
              <w:sym w:font="Wingdings 2" w:char="0052"/>
            </w:r>
            <w:r>
              <w:rPr>
                <w:rFonts w:hint="eastAsia"/>
              </w:rPr>
              <w:t xml:space="preserve">废气排放 </w:t>
            </w:r>
            <w:r>
              <w:rPr>
                <w:rFonts w:hint="eastAsia"/>
              </w:rPr>
              <w:sym w:font="Wingdings 2" w:char="0052"/>
            </w:r>
            <w:r>
              <w:rPr>
                <w:rFonts w:hint="eastAsia"/>
              </w:rPr>
              <w:t xml:space="preserve">粉尘排放  </w:t>
            </w:r>
            <w:r>
              <w:rPr>
                <w:rFonts w:hint="eastAsia"/>
              </w:rPr>
              <w:sym w:font="Wingdings 2" w:char="0052"/>
            </w:r>
            <w:r>
              <w:rPr>
                <w:rFonts w:hint="eastAsia"/>
              </w:rPr>
              <w:t xml:space="preserve">危废排放 </w:t>
            </w:r>
            <w:r>
              <w:rPr>
                <w:rFonts w:hint="eastAsia"/>
              </w:rPr>
              <w:sym w:font="Wingdings 2" w:char="0052"/>
            </w:r>
            <w:r>
              <w:rPr>
                <w:rFonts w:hint="eastAsia"/>
              </w:rPr>
              <w:t xml:space="preserve">噪声排放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52"/>
            </w:r>
            <w:r>
              <w:rPr>
                <w:rFonts w:hint="eastAsia"/>
              </w:rPr>
              <w:t xml:space="preserve">排污许可证编号： </w:t>
            </w:r>
            <w:r>
              <w:rPr>
                <w:rFonts w:hint="eastAsia"/>
                <w:u w:val="single"/>
              </w:rPr>
              <w:t xml:space="preserve"> </w:t>
            </w:r>
            <w:r>
              <w:rPr>
                <w:rFonts w:hint="eastAsia"/>
                <w:u w:val="single"/>
                <w:lang w:val="en-US" w:eastAsia="zh-CN"/>
              </w:rPr>
              <w:t>91330483MA28AREH4K001Q</w:t>
            </w:r>
            <w:r>
              <w:rPr>
                <w:rFonts w:hint="eastAsia"/>
                <w:u w:val="single"/>
              </w:rPr>
              <w:t xml:space="preserve"> </w:t>
            </w:r>
          </w:p>
          <w:p>
            <w:pPr>
              <w:shd w:val="clear" w:color="auto" w:fill="EBF1DE" w:themeFill="accent3" w:themeFillTint="32"/>
            </w:pPr>
            <w:r>
              <w:rPr>
                <w:rFonts w:hint="eastAsia"/>
              </w:rPr>
              <w:sym w:font="Wingdings 2" w:char="00A3"/>
            </w: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环境影响报告表日期：</w:t>
            </w:r>
            <w:r>
              <w:rPr>
                <w:rFonts w:hint="eastAsia"/>
                <w:u w:val="single"/>
              </w:rPr>
              <w:t xml:space="preserve">              </w:t>
            </w:r>
          </w:p>
          <w:p>
            <w:pPr>
              <w:shd w:val="clear" w:color="auto" w:fill="EBF1DE" w:themeFill="accent3" w:themeFillTint="32"/>
            </w:pPr>
            <w:r>
              <w:rPr>
                <w:rFonts w:hint="eastAsia"/>
              </w:rPr>
              <w:sym w:font="Wingdings 2" w:char="0052"/>
            </w:r>
            <w:r>
              <w:rPr>
                <w:rFonts w:hint="eastAsia"/>
              </w:rPr>
              <w:t>环境影响报告书日期：</w:t>
            </w:r>
            <w:r>
              <w:rPr>
                <w:rFonts w:hint="eastAsia"/>
                <w:u w:val="single"/>
              </w:rPr>
              <w:t xml:space="preserve"> </w:t>
            </w:r>
            <w:r>
              <w:rPr>
                <w:rFonts w:hint="eastAsia"/>
                <w:u w:val="single"/>
                <w:lang w:val="en-US" w:eastAsia="zh-CN"/>
              </w:rPr>
              <w:t>2017.4</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sym w:font="Wingdings 2" w:char="0052"/>
            </w:r>
            <w:r>
              <w:rPr>
                <w:rFonts w:hint="eastAsia"/>
              </w:rPr>
              <w:t xml:space="preserve">污水处理  </w:t>
            </w:r>
            <w:r>
              <w:rPr>
                <w:rFonts w:hint="eastAsia"/>
              </w:rPr>
              <w:sym w:font="Wingdings 2" w:char="0052"/>
            </w:r>
            <w:r>
              <w:rPr>
                <w:rFonts w:hint="eastAsia"/>
              </w:rPr>
              <w:t xml:space="preserve">除尘设备 </w:t>
            </w:r>
            <w:r>
              <w:rPr>
                <w:rFonts w:hint="eastAsia"/>
              </w:rPr>
              <w:sym w:font="Wingdings 2" w:char="0052"/>
            </w:r>
            <w:r>
              <w:rPr>
                <w:rFonts w:hint="eastAsia"/>
              </w:rPr>
              <w:t xml:space="preserve">设备降噪  </w:t>
            </w:r>
            <w:r>
              <w:rPr>
                <w:rFonts w:hint="eastAsia"/>
              </w:rPr>
              <w:sym w:font="Wingdings 2" w:char="0052"/>
            </w:r>
            <w:r>
              <w:rPr>
                <w:rFonts w:hint="eastAsia"/>
              </w:rPr>
              <w:t xml:space="preserve">危废合法处置 □使用节能设备  □危化品控制 </w:t>
            </w:r>
          </w:p>
          <w:p>
            <w:pPr>
              <w:shd w:val="clear" w:color="auto" w:fill="EBF1DE" w:themeFill="accent3" w:themeFillTint="32"/>
              <w:rPr>
                <w:highlight w:val="cyan"/>
              </w:rPr>
            </w:pPr>
            <w:r>
              <w:rPr>
                <w:rFonts w:hint="eastAsia"/>
              </w:rPr>
              <w:sym w:font="Wingdings 2" w:char="0052"/>
            </w: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p>
            <w:pPr>
              <w:rPr>
                <w:rFonts w:hint="default" w:ascii="Times New Roman" w:hAnsi="Times New Roman" w:cs="Times New Roman"/>
                <w:sz w:val="21"/>
                <w:szCs w:val="21"/>
                <w:lang w:val="en-US" w:eastAsia="zh-CN"/>
              </w:rPr>
            </w:pPr>
            <w:r>
              <w:rPr>
                <w:rFonts w:hint="eastAsia" w:ascii="Times New Roman" w:hAnsi="Times New Roman" w:cs="Times New Roman"/>
                <w:sz w:val="21"/>
                <w:szCs w:val="21"/>
              </w:rPr>
              <w:t>噪声、</w:t>
            </w:r>
            <w:r>
              <w:rPr>
                <w:rFonts w:hint="eastAsia" w:ascii="Times New Roman" w:hAnsi="Times New Roman" w:cs="Times New Roman"/>
                <w:sz w:val="21"/>
                <w:szCs w:val="21"/>
                <w:lang w:val="en-US" w:eastAsia="zh-CN"/>
              </w:rPr>
              <w:t>废水、</w:t>
            </w:r>
            <w:r>
              <w:rPr>
                <w:rFonts w:hint="eastAsia" w:ascii="Times New Roman" w:hAnsi="Times New Roman" w:cs="Times New Roman"/>
                <w:sz w:val="21"/>
                <w:szCs w:val="21"/>
              </w:rPr>
              <w:t>废气达标排放</w:t>
            </w:r>
            <w:r>
              <w:rPr>
                <w:rFonts w:hint="default" w:ascii="Times New Roman" w:hAnsi="Times New Roman" w:cs="Times New Roman"/>
                <w:sz w:val="21"/>
                <w:szCs w:val="21"/>
              </w:rPr>
              <w:t xml:space="preserve">         </w:t>
            </w:r>
            <w:r>
              <w:rPr>
                <w:rFonts w:hint="eastAsia" w:ascii="Times New Roman" w:hAnsi="Times New Roman" w:cs="Times New Roman"/>
                <w:sz w:val="21"/>
                <w:szCs w:val="21"/>
                <w:lang w:val="en-US" w:eastAsia="zh-CN"/>
              </w:rPr>
              <w:t>100%</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rPr>
              <w:t>固废分类回收率100%</w:t>
            </w:r>
            <w:r>
              <w:rPr>
                <w:rFonts w:hint="eastAsia" w:ascii="Times New Roman" w:hAnsi="Times New Roman" w:cs="Times New Roman"/>
                <w:sz w:val="21"/>
                <w:szCs w:val="21"/>
                <w:lang w:val="en-US" w:eastAsia="zh-CN"/>
              </w:rPr>
              <w:t xml:space="preserve">        100%</w:t>
            </w:r>
          </w:p>
          <w:p>
            <w:pPr>
              <w:rPr>
                <w:rFonts w:hint="eastAsia" w:ascii="Wingdings" w:hAnsi="Wingdings"/>
              </w:rPr>
            </w:pPr>
            <w:r>
              <w:rPr>
                <w:rFonts w:hint="default" w:ascii="Times New Roman" w:hAnsi="Times New Roman" w:cs="Times New Roman"/>
                <w:sz w:val="21"/>
                <w:szCs w:val="21"/>
                <w:lang w:val="en-US" w:eastAsia="zh-CN"/>
              </w:rPr>
              <w:t>火灾事故为零</w:t>
            </w:r>
            <w:r>
              <w:rPr>
                <w:rFonts w:hint="eastAsia" w:ascii="Times New Roman" w:hAnsi="Times New Roman" w:cs="Times New Roman"/>
                <w:sz w:val="21"/>
                <w:szCs w:val="21"/>
                <w:lang w:val="en-US" w:eastAsia="zh-CN"/>
              </w:rPr>
              <w:t xml:space="preserve">                0</w:t>
            </w:r>
          </w:p>
          <w:p>
            <w:pPr>
              <w:shd w:val="clear" w:color="auto" w:fill="EBF1DE" w:themeFill="accent3" w:themeFillTint="32"/>
            </w:pPr>
            <w:r>
              <w:rPr>
                <w:rFonts w:hint="eastAsia"/>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 xml:space="preserve">人力资源 </w:t>
            </w:r>
            <w:r>
              <w:rPr>
                <w:rFonts w:hint="eastAsia" w:ascii="Wingdings" w:hAnsi="Wingdings"/>
                <w:lang w:eastAsia="zh-CN"/>
              </w:rPr>
              <w:sym w:font="Wingdings 2" w:char="0052"/>
            </w:r>
            <w:r>
              <w:rPr>
                <w:rFonts w:hint="eastAsia"/>
              </w:rPr>
              <w:t xml:space="preserve">自然资源 </w:t>
            </w:r>
            <w:r>
              <w:rPr>
                <w:rFonts w:hint="eastAsia" w:ascii="Wingdings" w:hAnsi="Wingdings"/>
                <w:lang w:eastAsia="zh-CN"/>
              </w:rPr>
              <w:sym w:font="Wingdings 2" w:char="0052"/>
            </w:r>
            <w:r>
              <w:rPr>
                <w:rFonts w:hint="eastAsia"/>
              </w:rPr>
              <w:t xml:space="preserve">基础设施  </w:t>
            </w:r>
            <w:r>
              <w:rPr>
                <w:rFonts w:hint="eastAsia" w:ascii="Wingdings" w:hAnsi="Wingdings"/>
                <w:lang w:eastAsia="zh-CN"/>
              </w:rPr>
              <w:sym w:font="Wingdings 2" w:char="0052"/>
            </w:r>
            <w:r>
              <w:rPr>
                <w:rFonts w:hint="eastAsia"/>
              </w:rPr>
              <w:t xml:space="preserve">技术  </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12000</w:t>
            </w:r>
            <w:r>
              <w:rPr>
                <w:rFonts w:hint="eastAsia"/>
              </w:rPr>
              <w:t>平方米；生产车间</w:t>
            </w:r>
            <w:r>
              <w:rPr>
                <w:rFonts w:hint="eastAsia"/>
                <w:u w:val="single"/>
              </w:rPr>
              <w:t xml:space="preserve">  </w:t>
            </w:r>
            <w:r>
              <w:rPr>
                <w:rFonts w:hint="eastAsia"/>
                <w:u w:val="single"/>
                <w:lang w:val="en-US" w:eastAsia="zh-CN"/>
              </w:rPr>
              <w:t>1</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ascii="宋体" w:hAnsi="宋体" w:eastAsia="宋体" w:cs="宋体"/>
                <w:sz w:val="21"/>
                <w:szCs w:val="21"/>
                <w:u w:val="single"/>
                <w:lang w:val="en-US" w:eastAsia="zh-CN"/>
              </w:rPr>
              <w:t>精密推台锯、排钻机、木工砂光机、封边机</w:t>
            </w:r>
            <w:r>
              <w:rPr>
                <w:rFonts w:hint="eastAsia" w:ascii="Times New Roman" w:hAnsi="Times New Roman" w:cs="Times New Roman"/>
                <w:b w:val="0"/>
                <w:bCs w:val="0"/>
                <w:sz w:val="21"/>
                <w:szCs w:val="21"/>
                <w:u w:val="single"/>
                <w:lang w:val="en-US" w:eastAsia="zh-CN"/>
              </w:rPr>
              <w:t>等</w:t>
            </w:r>
            <w:r>
              <w:rPr>
                <w:rFonts w:hint="eastAsia"/>
                <w:u w:val="single"/>
              </w:rPr>
              <w:t xml:space="preserve">                                 </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喷淋塔、活性炭过滤、布袋除尘、</w:t>
            </w:r>
            <w:r>
              <w:rPr>
                <w:rFonts w:hint="eastAsia"/>
                <w:u w:val="single"/>
              </w:rPr>
              <w:t xml:space="preserve"> </w:t>
            </w:r>
            <w:r>
              <w:rPr>
                <w:rFonts w:hint="eastAsia"/>
                <w:bCs/>
                <w:szCs w:val="21"/>
                <w:u w:val="single"/>
              </w:rPr>
              <w:t>化粪池</w:t>
            </w:r>
            <w:r>
              <w:rPr>
                <w:rFonts w:hint="eastAsia"/>
                <w:u w:val="single"/>
              </w:rPr>
              <w:t xml:space="preserve">                              </w:t>
            </w:r>
          </w:p>
          <w:p>
            <w:pPr>
              <w:shd w:val="clear" w:color="auto" w:fill="EBF1DE" w:themeFill="accent3" w:themeFillTint="32"/>
            </w:pPr>
            <w:r>
              <w:rPr>
                <w:rFonts w:hint="eastAsia"/>
              </w:rPr>
              <w:t>特种设备：</w:t>
            </w:r>
            <w:r>
              <w:rPr>
                <w:rFonts w:hint="eastAsia"/>
              </w:rPr>
              <w:sym w:font="Wingdings 2" w:char="0052"/>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rPr>
              <w:sym w:font="Wingdings 2" w:char="0052"/>
            </w:r>
            <w:r>
              <w:rPr>
                <w:rFonts w:hint="eastAsia"/>
              </w:rPr>
              <w:t xml:space="preserve">电梯  </w:t>
            </w:r>
            <w:r>
              <w:rPr>
                <w:rFonts w:hint="eastAsia"/>
              </w:rPr>
              <w:sym w:font="Wingdings 2" w:char="0052"/>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 xml:space="preserve">高压配电室 </w:t>
            </w:r>
            <w:r>
              <w:rPr>
                <w:rFonts w:hint="eastAsia"/>
              </w:rPr>
              <w:sym w:font="Wingdings 2" w:char="0052"/>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rPr>
              <w:sym w:font="Wingdings 2" w:char="0052"/>
            </w:r>
            <w:r>
              <w:rPr>
                <w:rFonts w:hint="eastAsia"/>
              </w:rPr>
              <w:t xml:space="preserve">食堂  </w:t>
            </w:r>
            <w:r>
              <w:rPr>
                <w:rFonts w:hint="eastAsia" w:ascii="Wingdings" w:hAnsi="Wingdings"/>
                <w:lang w:eastAsia="zh-CN"/>
              </w:rPr>
              <w:t>□</w:t>
            </w:r>
            <w:r>
              <w:rPr>
                <w:rFonts w:hint="eastAsia"/>
              </w:rPr>
              <w:t xml:space="preserve">危化品库  </w:t>
            </w:r>
          </w:p>
          <w:p>
            <w:pPr>
              <w:shd w:val="clear" w:color="auto" w:fill="EBF1DE" w:themeFill="accent3" w:themeFillTint="32"/>
              <w:ind w:firstLine="1050" w:firstLineChars="500"/>
            </w:pPr>
            <w:r>
              <w:rPr>
                <w:rFonts w:hint="eastAsia"/>
              </w:rPr>
              <w:sym w:font="Wingdings 2" w:char="0052"/>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sym w:font="Wingdings 2" w:char="0052"/>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rPr>
              <w:sym w:font="Wingdings 2" w:char="0052"/>
            </w:r>
            <w:r>
              <w:rPr>
                <w:rFonts w:hint="eastAsia"/>
              </w:rPr>
              <w:t xml:space="preserve">电工 </w:t>
            </w:r>
            <w:r>
              <w:rPr>
                <w:rFonts w:hint="eastAsia"/>
              </w:rPr>
              <w:sym w:font="Wingdings 2" w:char="00A3"/>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rPr>
              <w:sym w:font="Wingdings 2" w:char="0052"/>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lang w:eastAsia="zh-CN"/>
              </w:rPr>
              <w:t>□</w:t>
            </w:r>
            <w:r>
              <w:rPr>
                <w:rFonts w:hint="eastAsia"/>
              </w:rPr>
              <w:t xml:space="preserve">MSDS   </w:t>
            </w:r>
            <w:r>
              <w:rPr>
                <w:rFonts w:hint="eastAsia"/>
              </w:rPr>
              <w:sym w:font="Wingdings 2" w:char="0052"/>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sym w:font="Wingdings 2" w:char="0052"/>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重要环境因素</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控制措施</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生活废水排放</w:t>
                  </w:r>
                </w:p>
              </w:tc>
              <w:tc>
                <w:tcPr>
                  <w:tcW w:w="3665" w:type="dxa"/>
                  <w:vAlign w:val="center"/>
                </w:tcPr>
                <w:p>
                  <w:pPr>
                    <w:keepNext w:val="0"/>
                    <w:keepLines w:val="0"/>
                    <w:suppressLineNumbers w:val="0"/>
                    <w:spacing w:before="0" w:beforeAutospacing="0" w:after="0" w:afterAutospacing="0"/>
                    <w:ind w:left="0" w:right="0" w:firstLine="105" w:firstLineChars="50"/>
                    <w:rPr>
                      <w:rFonts w:hint="eastAsia"/>
                      <w:color w:val="000000" w:themeColor="text1"/>
                    </w:rPr>
                  </w:pPr>
                  <w:r>
                    <w:rPr>
                      <w:rFonts w:hint="eastAsia"/>
                      <w:color w:val="000000" w:themeColor="text1"/>
                    </w:rPr>
                    <w:t>排污管道</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生活固废排放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交垃圾处理站回收</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火灾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《消防安全管理程序》</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default" w:eastAsia="宋体"/>
                      <w:color w:val="000000" w:themeColor="text1"/>
                      <w:lang w:val="en-US" w:eastAsia="zh-CN"/>
                    </w:rPr>
                  </w:pPr>
                  <w:r>
                    <w:rPr>
                      <w:rFonts w:hint="eastAsia"/>
                      <w:color w:val="000000" w:themeColor="text1"/>
                      <w:lang w:val="en-US" w:eastAsia="zh-CN"/>
                    </w:rPr>
                    <w:t>危废</w:t>
                  </w:r>
                </w:p>
              </w:tc>
              <w:tc>
                <w:tcPr>
                  <w:tcW w:w="3665" w:type="dxa"/>
                </w:tcPr>
                <w:p>
                  <w:pPr>
                    <w:keepNext w:val="0"/>
                    <w:keepLines w:val="0"/>
                    <w:suppressLineNumbers w:val="0"/>
                    <w:spacing w:before="0" w:beforeAutospacing="0" w:after="0" w:afterAutospacing="0"/>
                    <w:ind w:left="0" w:right="0"/>
                    <w:jc w:val="left"/>
                    <w:rPr>
                      <w:rFonts w:hint="default" w:eastAsia="宋体"/>
                      <w:color w:val="000000" w:themeColor="text1"/>
                      <w:lang w:val="en-US" w:eastAsia="zh-CN"/>
                    </w:rPr>
                  </w:pPr>
                  <w:r>
                    <w:rPr>
                      <w:rFonts w:hint="eastAsia"/>
                      <w:color w:val="000000" w:themeColor="text1"/>
                      <w:lang w:val="en-US" w:eastAsia="zh-CN"/>
                    </w:rPr>
                    <w:t>建危废间，签订危废处置协议</w:t>
                  </w:r>
                </w:p>
              </w:tc>
              <w:tc>
                <w:tcPr>
                  <w:tcW w:w="3265" w:type="dxa"/>
                </w:tcPr>
                <w:p>
                  <w:pPr>
                    <w:keepNext w:val="0"/>
                    <w:keepLines w:val="0"/>
                    <w:suppressLineNumbers w:val="0"/>
                    <w:spacing w:before="0" w:beforeAutospacing="0" w:after="0" w:afterAutospacing="0"/>
                    <w:ind w:left="0" w:right="0"/>
                    <w:jc w:val="left"/>
                    <w:rPr>
                      <w:rFonts w:hint="default" w:eastAsia="宋体"/>
                      <w:color w:val="000000" w:themeColor="text1"/>
                      <w:lang w:val="en-US" w:eastAsia="zh-CN"/>
                    </w:rPr>
                  </w:pPr>
                  <w:r>
                    <w:rPr>
                      <w:rFonts w:hint="eastAsia"/>
                      <w:color w:val="000000" w:themeColor="text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default"/>
                      <w:color w:val="000000" w:themeColor="text1"/>
                      <w:lang w:val="en-US" w:eastAsia="zh-CN"/>
                    </w:rPr>
                  </w:pPr>
                  <w:r>
                    <w:rPr>
                      <w:rFonts w:hint="eastAsia"/>
                      <w:color w:val="000000" w:themeColor="text1"/>
                      <w:lang w:val="en-US" w:eastAsia="zh-CN"/>
                    </w:rPr>
                    <w:t>废气</w:t>
                  </w:r>
                </w:p>
              </w:tc>
              <w:tc>
                <w:tcPr>
                  <w:tcW w:w="3665" w:type="dxa"/>
                </w:tcPr>
                <w:p>
                  <w:pPr>
                    <w:keepNext w:val="0"/>
                    <w:keepLines w:val="0"/>
                    <w:suppressLineNumbers w:val="0"/>
                    <w:spacing w:before="0" w:beforeAutospacing="0" w:after="0" w:afterAutospacing="0"/>
                    <w:ind w:left="0" w:right="0"/>
                    <w:jc w:val="left"/>
                    <w:rPr>
                      <w:rFonts w:hint="default"/>
                      <w:color w:val="000000" w:themeColor="text1"/>
                      <w:lang w:val="en-US" w:eastAsia="zh-CN"/>
                    </w:rPr>
                  </w:pPr>
                  <w:r>
                    <w:rPr>
                      <w:rFonts w:hint="eastAsia"/>
                      <w:color w:val="000000" w:themeColor="text1"/>
                      <w:lang w:val="en-US" w:eastAsia="zh-CN"/>
                    </w:rPr>
                    <w:t>布袋除尘</w:t>
                  </w:r>
                </w:p>
              </w:tc>
              <w:tc>
                <w:tcPr>
                  <w:tcW w:w="3265" w:type="dxa"/>
                </w:tcPr>
                <w:p>
                  <w:pPr>
                    <w:keepNext w:val="0"/>
                    <w:keepLines w:val="0"/>
                    <w:suppressLineNumbers w:val="0"/>
                    <w:spacing w:before="0" w:beforeAutospacing="0" w:after="0" w:afterAutospacing="0"/>
                    <w:ind w:left="0" w:right="0"/>
                    <w:jc w:val="left"/>
                    <w:rPr>
                      <w:rFonts w:hint="default"/>
                      <w:color w:val="000000" w:themeColor="text1"/>
                      <w:lang w:val="en-US" w:eastAsia="zh-CN"/>
                    </w:rPr>
                  </w:pPr>
                  <w:r>
                    <w:rPr>
                      <w:rFonts w:hint="eastAsia"/>
                      <w:color w:val="000000" w:themeColor="text1"/>
                      <w:lang w:val="en-US" w:eastAsia="zh-CN"/>
                    </w:rPr>
                    <w:t>有效</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rPr>
              <w:sym w:font="Wingdings 2" w:char="0052"/>
            </w:r>
            <w:r>
              <w:rPr>
                <w:rFonts w:hint="eastAsia"/>
              </w:rPr>
              <w:t xml:space="preserve">进行了定期检验  </w:t>
            </w:r>
            <w:r>
              <w:rPr>
                <w:rFonts w:hint="eastAsia"/>
              </w:rPr>
              <w:sym w:font="Wingdings 2" w:char="00A3"/>
            </w:r>
            <w:r>
              <w:rPr>
                <w:rFonts w:hint="eastAsia"/>
              </w:rPr>
              <w:t xml:space="preserve">未进行定期检验的有： </w:t>
            </w:r>
            <w:r>
              <w:rPr>
                <w:rFonts w:hint="eastAsia"/>
                <w:u w:val="single"/>
              </w:rPr>
              <w:t xml:space="preserve"> </w:t>
            </w:r>
            <w:r>
              <w:rPr>
                <w:rFonts w:hint="eastAsia"/>
                <w:u w:val="single"/>
                <w:lang w:val="en-US" w:eastAsia="zh-CN"/>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u w:val="single"/>
                <w:lang w:val="en-US" w:eastAsia="zh-CN"/>
              </w:rPr>
              <w:t>叉车，报告编号：CJD20215053,车牌编号：车11浙F23803（20）检测机构：浙江省特种设备科学研究院，有效期：2022年12月</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rPr>
              <w:sym w:font="Wingdings 2" w:char="0052"/>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环保设备故障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rPr>
                <w:rFonts w:hint="eastAsia"/>
              </w:rPr>
            </w:pPr>
            <w:r>
              <w:rPr>
                <w:rFonts w:hint="eastAsia"/>
              </w:rPr>
              <w:t>于</w:t>
            </w:r>
            <w:r>
              <w:rPr>
                <w:rFonts w:hint="eastAsia"/>
                <w:lang w:val="en-US" w:eastAsia="zh-CN"/>
              </w:rPr>
              <w:t>2022</w:t>
            </w:r>
            <w:r>
              <w:rPr>
                <w:rFonts w:hint="eastAsia"/>
              </w:rPr>
              <w:t>年</w:t>
            </w:r>
            <w:r>
              <w:rPr>
                <w:rFonts w:hint="eastAsia"/>
                <w:u w:val="single"/>
              </w:rPr>
              <w:t xml:space="preserve"> </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消防</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 ：</w:t>
            </w:r>
            <w:r>
              <w:rPr>
                <w:rFonts w:hint="eastAsia"/>
                <w:u w:val="single"/>
              </w:rPr>
              <w:t xml:space="preserve">  </w:t>
            </w:r>
            <w:r>
              <w:rPr>
                <w:rFonts w:hint="eastAsia"/>
                <w:u w:val="single"/>
                <w:lang w:val="en-US" w:eastAsia="zh-CN"/>
              </w:rPr>
              <w:t>2022</w:t>
            </w:r>
            <w:r>
              <w:rPr>
                <w:rFonts w:hint="eastAsia"/>
              </w:rPr>
              <w:t>年</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rPr>
                <w:u w:val="single"/>
              </w:rPr>
            </w:pPr>
            <w:r>
              <w:rPr>
                <w:rFonts w:hint="eastAsia"/>
              </w:rPr>
              <w:t>《环境监测报告》编号：</w:t>
            </w:r>
            <w:r>
              <w:rPr>
                <w:rFonts w:hint="eastAsia"/>
                <w:u w:val="single"/>
                <w:lang w:val="en-US" w:eastAsia="zh-CN"/>
              </w:rPr>
              <w:t>无组织废气、有组织废气、废水、噪声《环境检测报告》，检测单位：嘉兴中一检测研究院有限公司，报告编号：HJ221441,报告日期：2022-09-28，检测日期：2022-09-15～09-21</w:t>
            </w:r>
            <w:r>
              <w:rPr>
                <w:rFonts w:hint="eastAsia"/>
                <w:u w:val="single"/>
              </w:rPr>
              <w:t xml:space="preserve"> 。</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rPr>
              <w:sym w:font="Wingdings 2" w:char="0052"/>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 xml:space="preserve">7 </w:t>
            </w:r>
            <w:r>
              <w:rPr>
                <w:rFonts w:hint="eastAsia"/>
              </w:rPr>
              <w:t>月</w:t>
            </w:r>
            <w:r>
              <w:rPr>
                <w:rFonts w:hint="eastAsia"/>
                <w:u w:val="single"/>
              </w:rPr>
              <w:t xml:space="preserve"> </w:t>
            </w:r>
            <w:r>
              <w:rPr>
                <w:rFonts w:hint="eastAsia"/>
                <w:u w:val="single"/>
                <w:lang w:val="en-US" w:eastAsia="zh-CN"/>
              </w:rPr>
              <w:t>13-14</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 xml:space="preserve">2022 </w:t>
            </w:r>
            <w:r>
              <w:rPr>
                <w:rFonts w:hint="eastAsia"/>
              </w:rPr>
              <w:t>年</w:t>
            </w:r>
            <w:r>
              <w:rPr>
                <w:rFonts w:hint="eastAsia"/>
                <w:u w:val="single"/>
              </w:rPr>
              <w:t xml:space="preserve">  </w:t>
            </w:r>
            <w:r>
              <w:rPr>
                <w:rFonts w:hint="eastAsia"/>
                <w:u w:val="single"/>
                <w:lang w:val="en-US" w:eastAsia="zh-CN"/>
              </w:rPr>
              <w:t xml:space="preserve">7 </w:t>
            </w:r>
            <w:r>
              <w:rPr>
                <w:rFonts w:hint="eastAsia"/>
              </w:rPr>
              <w:t>月</w:t>
            </w:r>
            <w:r>
              <w:rPr>
                <w:rFonts w:hint="eastAsia"/>
                <w:u w:val="single"/>
                <w:lang w:val="en-US" w:eastAsia="zh-CN"/>
              </w:rPr>
              <w:t>20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 xml:space="preserve">检测结果不合格 </w:t>
            </w:r>
            <w:r>
              <w:rPr>
                <w:rFonts w:hint="eastAsia" w:ascii="Wingdings" w:hAnsi="Wingdings"/>
                <w:lang w:eastAsia="zh-CN"/>
              </w:rPr>
              <w:sym w:font="Wingdings 2" w:char="0052"/>
            </w:r>
            <w:r>
              <w:rPr>
                <w:rFonts w:hint="eastAsia"/>
              </w:rPr>
              <w:t xml:space="preserve">自我检查的结果  </w:t>
            </w:r>
            <w:r>
              <w:rPr>
                <w:rFonts w:hint="eastAsia" w:ascii="Wingdings" w:hAnsi="Wingdings"/>
                <w:lang w:eastAsia="zh-CN"/>
              </w:rPr>
              <w:sym w:font="Wingdings 2" w:char="0052"/>
            </w:r>
            <w:r>
              <w:rPr>
                <w:rFonts w:hint="eastAsia"/>
              </w:rPr>
              <w:t xml:space="preserve">相关方投诉  </w:t>
            </w:r>
            <w:r>
              <w:rPr>
                <w:rFonts w:hint="eastAsia" w:ascii="Wingdings" w:hAnsi="Wingdings"/>
                <w:lang w:eastAsia="zh-CN"/>
              </w:rPr>
              <w:sym w:font="Wingdings 2" w:char="0052"/>
            </w:r>
            <w:r>
              <w:rPr>
                <w:rFonts w:hint="eastAsia"/>
              </w:rPr>
              <w:t xml:space="preserve">主管部门要求整改 </w:t>
            </w:r>
          </w:p>
          <w:p>
            <w:pPr>
              <w:shd w:val="clear" w:color="auto" w:fill="EBF1DE" w:themeFill="accent3"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pStyle w:val="15"/>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21"/>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0" t="0" r="0"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8" o:spid="_x0000_s4098"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2"/>
      <w:pBdr>
        <w:bottom w:val="single" w:color="auto" w:sz="4" w:space="1"/>
      </w:pBdr>
      <w:spacing w:line="320" w:lineRule="exact"/>
      <w:ind w:firstLine="756" w:firstLineChars="400"/>
      <w:jc w:val="left"/>
      <w:rPr>
        <w:rStyle w:val="21"/>
        <w:rFonts w:hint="default"/>
      </w:rPr>
    </w:pPr>
    <w:r>
      <w:rPr>
        <w:rStyle w:val="21"/>
        <w:rFonts w:hint="default"/>
        <w:w w:val="90"/>
      </w:rPr>
      <w:t>Beijing International Standard united Certification Co.,Ltd.</w:t>
    </w:r>
    <w:r>
      <w:rPr>
        <w:rStyle w:val="21"/>
        <w:rFonts w:hint="default"/>
      </w:rPr>
      <w:tab/>
    </w:r>
    <w:r>
      <w:rPr>
        <w:rStyle w:val="21"/>
        <w:rFonts w:hint="default"/>
      </w:rPr>
      <w:tab/>
    </w:r>
    <w:r>
      <w:rPr>
        <w:rStyle w:val="2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c4ZWJiZGY2YjU2MmRhNjg4NDA1NWJhMzhhZTVmYzcifQ=="/>
  </w:docVars>
  <w:rsids>
    <w:rsidRoot w:val="00000000"/>
    <w:rsid w:val="0E895650"/>
    <w:rsid w:val="10E066AB"/>
    <w:rsid w:val="169D4DF5"/>
    <w:rsid w:val="19F9461C"/>
    <w:rsid w:val="26661E4D"/>
    <w:rsid w:val="287B6E02"/>
    <w:rsid w:val="325E31BE"/>
    <w:rsid w:val="46691A28"/>
    <w:rsid w:val="4C53403A"/>
    <w:rsid w:val="4EBB4D02"/>
    <w:rsid w:val="53374239"/>
    <w:rsid w:val="5CB05E12"/>
    <w:rsid w:val="6B984B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spacing w:line="400" w:lineRule="atLeast"/>
      <w:jc w:val="center"/>
      <w:outlineLvl w:val="1"/>
    </w:pPr>
    <w:rPr>
      <w:spacing w:val="8"/>
      <w:sz w:val="36"/>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Indent"/>
    <w:basedOn w:val="1"/>
    <w:qFormat/>
    <w:uiPriority w:val="0"/>
    <w:pPr>
      <w:ind w:firstLine="420" w:firstLineChars="200"/>
    </w:pPr>
  </w:style>
  <w:style w:type="paragraph" w:styleId="5">
    <w:name w:val="Body Text"/>
    <w:basedOn w:val="1"/>
    <w:next w:val="6"/>
    <w:qFormat/>
    <w:uiPriority w:val="0"/>
    <w:pPr>
      <w:spacing w:line="312" w:lineRule="auto"/>
    </w:pPr>
    <w:rPr>
      <w:rFonts w:ascii="Arial" w:hAnsi="Arial" w:eastAsia="楷体_GB2312"/>
      <w:spacing w:val="20"/>
      <w:sz w:val="24"/>
      <w:szCs w:val="20"/>
    </w:rPr>
  </w:style>
  <w:style w:type="paragraph" w:styleId="6">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7">
    <w:name w:val="Balloon Text"/>
    <w:basedOn w:val="1"/>
    <w:link w:val="19"/>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semiHidden/>
    <w:unhideWhenUsed/>
    <w:qFormat/>
    <w:uiPriority w:val="99"/>
    <w:rPr>
      <w:color w:val="0000FF"/>
      <w:u w:val="single"/>
    </w:rPr>
  </w:style>
  <w:style w:type="paragraph" w:customStyle="1" w:styleId="15">
    <w:name w:val="表格文字"/>
    <w:basedOn w:val="1"/>
    <w:qFormat/>
    <w:uiPriority w:val="0"/>
    <w:pPr>
      <w:spacing w:before="25" w:after="25"/>
    </w:pPr>
    <w:rPr>
      <w:bCs/>
      <w:spacing w:val="10"/>
    </w:rPr>
  </w:style>
  <w:style w:type="paragraph" w:styleId="16">
    <w:name w:val="List Paragraph"/>
    <w:basedOn w:val="1"/>
    <w:qFormat/>
    <w:uiPriority w:val="34"/>
    <w:pPr>
      <w:ind w:firstLine="420" w:firstLineChars="200"/>
    </w:pPr>
  </w:style>
  <w:style w:type="character" w:customStyle="1" w:styleId="17">
    <w:name w:val="页眉 字符"/>
    <w:basedOn w:val="13"/>
    <w:link w:val="2"/>
    <w:qFormat/>
    <w:uiPriority w:val="99"/>
    <w:rPr>
      <w:rFonts w:ascii="Times New Roman" w:hAnsi="Times New Roman" w:eastAsia="宋体" w:cs="Times New Roman"/>
      <w:sz w:val="18"/>
      <w:szCs w:val="18"/>
    </w:rPr>
  </w:style>
  <w:style w:type="character" w:customStyle="1" w:styleId="18">
    <w:name w:val="页脚 字符"/>
    <w:basedOn w:val="13"/>
    <w:link w:val="8"/>
    <w:qFormat/>
    <w:uiPriority w:val="99"/>
    <w:rPr>
      <w:rFonts w:ascii="Times New Roman" w:hAnsi="Times New Roman" w:eastAsia="宋体" w:cs="Times New Roman"/>
      <w:sz w:val="18"/>
      <w:szCs w:val="18"/>
    </w:rPr>
  </w:style>
  <w:style w:type="character" w:customStyle="1" w:styleId="19">
    <w:name w:val="批注框文本 字符"/>
    <w:basedOn w:val="13"/>
    <w:link w:val="7"/>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TM_accreditation"/>
    <w:basedOn w:val="1"/>
    <w:qFormat/>
    <w:uiPriority w:val="0"/>
    <w:pPr>
      <w:spacing w:before="40" w:after="40"/>
    </w:pPr>
    <w:rPr>
      <w:rFonts w:eastAsia="Times New Roman"/>
      <w:sz w:val="20"/>
      <w:szCs w:val="20"/>
      <w:lang w:val="en-GB" w:eastAsia="de-DE"/>
    </w:rPr>
  </w:style>
  <w:style w:type="paragraph" w:customStyle="1" w:styleId="25">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8">
    <w:name w:val="_Style 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font11"/>
    <w:basedOn w:val="13"/>
    <w:qFormat/>
    <w:uiPriority w:val="0"/>
    <w:rPr>
      <w:rFonts w:hint="eastAsia" w:ascii="宋体" w:hAnsi="宋体" w:eastAsia="宋体" w:cs="宋体"/>
      <w:color w:val="000000"/>
      <w:sz w:val="20"/>
      <w:szCs w:val="20"/>
      <w:u w:val="none"/>
    </w:rPr>
  </w:style>
  <w:style w:type="character" w:customStyle="1" w:styleId="30">
    <w:name w:val="font31"/>
    <w:basedOn w:val="13"/>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15718</Words>
  <Characters>16699</Characters>
  <Lines>179</Lines>
  <Paragraphs>50</Paragraphs>
  <TotalTime>3</TotalTime>
  <ScaleCrop>false</ScaleCrop>
  <LinksUpToDate>false</LinksUpToDate>
  <CharactersWithSpaces>19154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2022-10-30T07:18:12Z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2052-11.1.0.12598</vt:lpwstr>
  </property>
</Properties>
</file>