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5D51" w14:textId="77777777" w:rsidR="00A62166" w:rsidRDefault="004C5D8C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7C5873" w14:paraId="734CA09F" w14:textId="77777777">
        <w:trPr>
          <w:trHeight w:val="557"/>
        </w:trPr>
        <w:tc>
          <w:tcPr>
            <w:tcW w:w="1142" w:type="dxa"/>
            <w:vAlign w:val="center"/>
          </w:tcPr>
          <w:p w14:paraId="06A0C764" w14:textId="77777777" w:rsidR="00A62166" w:rsidRDefault="004C5D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610E0E6F" w14:textId="77777777" w:rsidR="00A62166" w:rsidRDefault="004C5D8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河北固运特精密机械制造有限公司</w:t>
            </w:r>
            <w:bookmarkEnd w:id="0"/>
          </w:p>
        </w:tc>
      </w:tr>
      <w:tr w:rsidR="007C5873" w14:paraId="56063D6D" w14:textId="77777777">
        <w:trPr>
          <w:trHeight w:val="557"/>
        </w:trPr>
        <w:tc>
          <w:tcPr>
            <w:tcW w:w="1142" w:type="dxa"/>
            <w:vAlign w:val="center"/>
          </w:tcPr>
          <w:p w14:paraId="5DBAEDF8" w14:textId="77777777" w:rsidR="00A62166" w:rsidRDefault="004C5D8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674826D2" w14:textId="77777777" w:rsidR="00A62166" w:rsidRDefault="004C5D8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河北省廊坊市固安县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牛驼镇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京九铁路东侧、京开路西侧（秋强印刷机械有限公司院内）</w:t>
            </w:r>
            <w:bookmarkEnd w:id="1"/>
          </w:p>
        </w:tc>
      </w:tr>
      <w:tr w:rsidR="007C5873" w14:paraId="5E272386" w14:textId="77777777">
        <w:trPr>
          <w:trHeight w:val="557"/>
        </w:trPr>
        <w:tc>
          <w:tcPr>
            <w:tcW w:w="1142" w:type="dxa"/>
            <w:vAlign w:val="center"/>
          </w:tcPr>
          <w:p w14:paraId="486F5118" w14:textId="77777777" w:rsidR="00A62166" w:rsidRDefault="004C5D8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7186DF08" w14:textId="77777777" w:rsidR="00A62166" w:rsidRDefault="004C5D8C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河北省廊坊市固安县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牛驼镇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106国道西侧（秋强印刷机械有限公司院内）（E的销售地址）；河北省廊坊市固安县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牛驼镇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京九铁路东侧、京开路西侧（Q和O生产经营地址）</w:t>
            </w:r>
            <w:bookmarkEnd w:id="2"/>
          </w:p>
        </w:tc>
      </w:tr>
      <w:tr w:rsidR="007C5873" w14:paraId="7ABF7CED" w14:textId="77777777">
        <w:trPr>
          <w:trHeight w:val="557"/>
        </w:trPr>
        <w:tc>
          <w:tcPr>
            <w:tcW w:w="1142" w:type="dxa"/>
            <w:vAlign w:val="center"/>
          </w:tcPr>
          <w:p w14:paraId="1E8AC1FE" w14:textId="77777777" w:rsidR="00A62166" w:rsidRDefault="004C5D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4C40FFD8" w14:textId="77777777" w:rsidR="00A62166" w:rsidRDefault="004C5D8C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李强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74A3E1C0" w14:textId="77777777" w:rsidR="00A62166" w:rsidRDefault="004C5D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4E186C40" w14:textId="77777777" w:rsidR="00A62166" w:rsidRDefault="004C5D8C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0316-6128228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19FDA380" w14:textId="77777777" w:rsidR="00A62166" w:rsidRDefault="004C5D8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32762D95" w14:textId="77777777" w:rsidR="00A62166" w:rsidRDefault="004C5D8C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support@ycdiecut.com</w:t>
            </w:r>
            <w:bookmarkEnd w:id="5"/>
          </w:p>
        </w:tc>
      </w:tr>
      <w:tr w:rsidR="007C5873" w14:paraId="7A2300E4" w14:textId="77777777">
        <w:trPr>
          <w:trHeight w:val="557"/>
        </w:trPr>
        <w:tc>
          <w:tcPr>
            <w:tcW w:w="1142" w:type="dxa"/>
            <w:vAlign w:val="center"/>
          </w:tcPr>
          <w:p w14:paraId="1F287B19" w14:textId="77777777" w:rsidR="00A62166" w:rsidRDefault="004C5D8C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6F07303E" w14:textId="3CD482BB" w:rsidR="00A62166" w:rsidRPr="00445A2A" w:rsidRDefault="00445A2A">
            <w:pPr>
              <w:rPr>
                <w:sz w:val="21"/>
                <w:szCs w:val="21"/>
              </w:rPr>
            </w:pPr>
            <w:bookmarkStart w:id="6" w:name="最高管理者"/>
            <w:bookmarkEnd w:id="6"/>
            <w:r w:rsidRPr="00445A2A">
              <w:rPr>
                <w:rFonts w:hint="eastAsia"/>
                <w:sz w:val="21"/>
                <w:szCs w:val="21"/>
              </w:rPr>
              <w:t>李强</w:t>
            </w:r>
          </w:p>
        </w:tc>
        <w:tc>
          <w:tcPr>
            <w:tcW w:w="1090" w:type="dxa"/>
            <w:gridSpan w:val="2"/>
            <w:vAlign w:val="center"/>
          </w:tcPr>
          <w:p w14:paraId="01D2A347" w14:textId="77777777" w:rsidR="00A62166" w:rsidRDefault="004C5D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08CE8BE0" w14:textId="77777777" w:rsidR="00A62166" w:rsidRDefault="004C5D8C">
            <w:bookmarkStart w:id="7" w:name="管代电话"/>
            <w:r>
              <w:t>13601115939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 w14:paraId="76D8C2E0" w14:textId="77777777" w:rsidR="00A62166" w:rsidRDefault="004C5D8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74B90C8A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7C5873" w14:paraId="33265154" w14:textId="77777777">
        <w:trPr>
          <w:trHeight w:val="418"/>
        </w:trPr>
        <w:tc>
          <w:tcPr>
            <w:tcW w:w="1142" w:type="dxa"/>
            <w:vAlign w:val="center"/>
          </w:tcPr>
          <w:p w14:paraId="2BE62749" w14:textId="77777777" w:rsidR="00A62166" w:rsidRDefault="004C5D8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377DEA1F" w14:textId="77777777" w:rsidR="00A62166" w:rsidRDefault="004C5D8C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0600-2020-E-2022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748B6F7D" w14:textId="77777777" w:rsidR="00A62166" w:rsidRDefault="004C5D8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24411283" w14:textId="77777777" w:rsidR="00A62166" w:rsidRDefault="004C5D8C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6F6FE80E" w14:textId="77777777" w:rsidR="00A62166" w:rsidRDefault="004C5D8C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7C5873" w14:paraId="17FB0AA4" w14:textId="77777777">
        <w:trPr>
          <w:trHeight w:val="455"/>
        </w:trPr>
        <w:tc>
          <w:tcPr>
            <w:tcW w:w="1142" w:type="dxa"/>
            <w:vAlign w:val="center"/>
          </w:tcPr>
          <w:p w14:paraId="600AE140" w14:textId="77777777" w:rsidR="00A62166" w:rsidRDefault="004C5D8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1C703702" w14:textId="6A56D754" w:rsidR="00A62166" w:rsidRDefault="004C5D8C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</w:t>
            </w:r>
            <w:r w:rsidR="005655FE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第（）阶段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7C5873" w14:paraId="05994D64" w14:textId="77777777">
        <w:trPr>
          <w:trHeight w:val="455"/>
        </w:trPr>
        <w:tc>
          <w:tcPr>
            <w:tcW w:w="1142" w:type="dxa"/>
          </w:tcPr>
          <w:p w14:paraId="14D3F0ED" w14:textId="77777777" w:rsidR="00A62166" w:rsidRDefault="004C5D8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21CE622E" w14:textId="77777777" w:rsidR="00A62166" w:rsidRDefault="00AA6BB8" w:rsidP="00AA6BB8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 w:rsidR="004C5D8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 w:rsidR="004C5D8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 w:rsidR="004C5D8C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 w:rsidR="004C5D8C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 w:rsidR="004C5D8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4C5D8C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4C5D8C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7C5873" w14:paraId="6C267024" w14:textId="77777777">
        <w:trPr>
          <w:trHeight w:val="455"/>
        </w:trPr>
        <w:tc>
          <w:tcPr>
            <w:tcW w:w="1142" w:type="dxa"/>
          </w:tcPr>
          <w:p w14:paraId="653A9E29" w14:textId="77777777" w:rsidR="00A62166" w:rsidRDefault="004C5D8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14D28AE0" w14:textId="77777777" w:rsidR="00A62166" w:rsidRDefault="004C5D8C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7C5873" w14:paraId="09F226BF" w14:textId="77777777">
        <w:trPr>
          <w:trHeight w:val="455"/>
        </w:trPr>
        <w:tc>
          <w:tcPr>
            <w:tcW w:w="1142" w:type="dxa"/>
          </w:tcPr>
          <w:p w14:paraId="19A8FAD5" w14:textId="77777777" w:rsidR="00A62166" w:rsidRDefault="004C5D8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02AB8AA2" w14:textId="77777777" w:rsidR="00A62166" w:rsidRDefault="004C5D8C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7C5873" w14:paraId="31DF0FC7" w14:textId="77777777">
        <w:trPr>
          <w:trHeight w:val="990"/>
        </w:trPr>
        <w:tc>
          <w:tcPr>
            <w:tcW w:w="1142" w:type="dxa"/>
            <w:vAlign w:val="center"/>
          </w:tcPr>
          <w:p w14:paraId="29C52237" w14:textId="77777777" w:rsidR="00A62166" w:rsidRDefault="004C5D8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0ABE64A0" w14:textId="77777777" w:rsidR="00A62166" w:rsidRDefault="004C5D8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452711BF" w14:textId="77777777" w:rsidR="00A62166" w:rsidRDefault="004C5D8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06E0B6C0" w14:textId="77777777" w:rsidR="00A62166" w:rsidRDefault="004C5D8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75CFA42F" w14:textId="77777777" w:rsidR="00A62166" w:rsidRDefault="004C5D8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39DAA75F" w14:textId="77777777" w:rsidR="00A62166" w:rsidRDefault="004C5D8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1453AA93" w14:textId="77777777" w:rsidR="00A62166" w:rsidRDefault="004C5D8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68C392AE" w14:textId="367EC437" w:rsidR="00A62166" w:rsidRDefault="004C2CFA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C5D8C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7C5873" w14:paraId="11D74B5C" w14:textId="77777777">
        <w:trPr>
          <w:trHeight w:val="4810"/>
        </w:trPr>
        <w:tc>
          <w:tcPr>
            <w:tcW w:w="1142" w:type="dxa"/>
            <w:vAlign w:val="center"/>
          </w:tcPr>
          <w:p w14:paraId="556D14B7" w14:textId="77777777" w:rsidR="00A62166" w:rsidRDefault="004C5D8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54C09F00" w14:textId="77777777" w:rsidR="00A62166" w:rsidRDefault="004C5D8C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一般机械加工件的销售所涉及的相关环境管理活动</w:t>
            </w:r>
            <w:bookmarkEnd w:id="24"/>
          </w:p>
        </w:tc>
        <w:tc>
          <w:tcPr>
            <w:tcW w:w="680" w:type="dxa"/>
            <w:vAlign w:val="center"/>
          </w:tcPr>
          <w:p w14:paraId="7CA099C3" w14:textId="77777777" w:rsidR="00A62166" w:rsidRDefault="004C5D8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3837DB15" w14:textId="77777777" w:rsidR="00A62166" w:rsidRDefault="004C5D8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51DC773D" w14:textId="77777777" w:rsidR="00A62166" w:rsidRDefault="004C5D8C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29.10.07</w:t>
            </w:r>
            <w:bookmarkEnd w:id="25"/>
          </w:p>
        </w:tc>
      </w:tr>
      <w:tr w:rsidR="007C5873" w14:paraId="0EF4ADF0" w14:textId="77777777">
        <w:trPr>
          <w:trHeight w:val="1184"/>
        </w:trPr>
        <w:tc>
          <w:tcPr>
            <w:tcW w:w="1142" w:type="dxa"/>
            <w:vAlign w:val="center"/>
          </w:tcPr>
          <w:p w14:paraId="0B72C6FE" w14:textId="77777777" w:rsidR="00A62166" w:rsidRDefault="004C5D8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4D48A516" w14:textId="77777777" w:rsidR="00A62166" w:rsidRDefault="004C5D8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76F21A46" w14:textId="77777777" w:rsidR="00A62166" w:rsidRDefault="004C5D8C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40E6F51A" w14:textId="77777777" w:rsidR="00A62166" w:rsidRDefault="004C5D8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7755C214" w14:textId="77777777" w:rsidR="00A62166" w:rsidRDefault="004C5D8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30037F17" w14:textId="77777777" w:rsidR="00A62166" w:rsidRDefault="004C5D8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112F58B8" w14:textId="646CA7EB" w:rsidR="00A62166" w:rsidRDefault="004C2CF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C5D8C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C5D8C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606B49A2" w14:textId="56DD0648" w:rsidR="00A62166" w:rsidRDefault="004C2CFA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C5D8C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4C5D8C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7C5873" w14:paraId="6C369785" w14:textId="77777777">
        <w:trPr>
          <w:trHeight w:val="465"/>
        </w:trPr>
        <w:tc>
          <w:tcPr>
            <w:tcW w:w="1142" w:type="dxa"/>
            <w:vAlign w:val="center"/>
          </w:tcPr>
          <w:p w14:paraId="447655CB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0AC61594" w14:textId="760C40E6" w:rsidR="00A62166" w:rsidRDefault="004C5D8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 w:rsidR="004C2CFA">
              <w:rPr>
                <w:rFonts w:hint="eastAsia"/>
                <w:b/>
                <w:sz w:val="20"/>
              </w:rPr>
              <w:t>2022</w:t>
            </w:r>
            <w:r w:rsidR="004C2CFA">
              <w:rPr>
                <w:rFonts w:hint="eastAsia"/>
                <w:b/>
                <w:sz w:val="20"/>
              </w:rPr>
              <w:t>年</w:t>
            </w:r>
            <w:r w:rsidR="004C2CFA">
              <w:rPr>
                <w:rFonts w:hint="eastAsia"/>
                <w:b/>
                <w:sz w:val="20"/>
              </w:rPr>
              <w:t>11</w:t>
            </w:r>
            <w:r w:rsidR="004C2CFA">
              <w:rPr>
                <w:rFonts w:hint="eastAsia"/>
                <w:b/>
                <w:sz w:val="20"/>
              </w:rPr>
              <w:t>月</w:t>
            </w:r>
            <w:r w:rsidR="004C2CFA">
              <w:rPr>
                <w:rFonts w:hint="eastAsia"/>
                <w:b/>
                <w:sz w:val="20"/>
              </w:rPr>
              <w:t>04</w:t>
            </w:r>
            <w:r w:rsidR="004C2CFA">
              <w:rPr>
                <w:rFonts w:hint="eastAsia"/>
                <w:b/>
                <w:sz w:val="20"/>
              </w:rPr>
              <w:t>日</w:t>
            </w:r>
            <w:r w:rsidR="004C2CFA">
              <w:rPr>
                <w:rFonts w:hint="eastAsia"/>
                <w:b/>
                <w:sz w:val="20"/>
              </w:rPr>
              <w:t xml:space="preserve"> </w:t>
            </w:r>
            <w:r w:rsidR="004C2CFA">
              <w:rPr>
                <w:rFonts w:hint="eastAsia"/>
                <w:b/>
                <w:sz w:val="20"/>
              </w:rPr>
              <w:t>上午至</w:t>
            </w:r>
            <w:r w:rsidR="004C2CFA">
              <w:rPr>
                <w:rFonts w:hint="eastAsia"/>
                <w:b/>
                <w:sz w:val="20"/>
              </w:rPr>
              <w:t>2022</w:t>
            </w:r>
            <w:r w:rsidR="004C2CFA">
              <w:rPr>
                <w:rFonts w:hint="eastAsia"/>
                <w:b/>
                <w:sz w:val="20"/>
              </w:rPr>
              <w:t>年</w:t>
            </w:r>
            <w:r w:rsidR="004C2CFA">
              <w:rPr>
                <w:rFonts w:hint="eastAsia"/>
                <w:b/>
                <w:sz w:val="20"/>
              </w:rPr>
              <w:t>11</w:t>
            </w:r>
            <w:r w:rsidR="004C2CFA">
              <w:rPr>
                <w:rFonts w:hint="eastAsia"/>
                <w:b/>
                <w:sz w:val="20"/>
              </w:rPr>
              <w:t>月</w:t>
            </w:r>
            <w:r w:rsidR="004C2CFA">
              <w:rPr>
                <w:rFonts w:hint="eastAsia"/>
                <w:b/>
                <w:sz w:val="20"/>
              </w:rPr>
              <w:t>04</w:t>
            </w:r>
            <w:r w:rsidR="004C2CFA">
              <w:rPr>
                <w:rFonts w:hint="eastAsia"/>
                <w:b/>
                <w:sz w:val="20"/>
              </w:rPr>
              <w:t>日</w:t>
            </w:r>
            <w:r w:rsidR="004C2CFA">
              <w:rPr>
                <w:rFonts w:hint="eastAsia"/>
                <w:b/>
                <w:sz w:val="20"/>
              </w:rPr>
              <w:t xml:space="preserve"> </w:t>
            </w:r>
            <w:r w:rsidR="004C2CFA">
              <w:rPr>
                <w:rFonts w:hint="eastAsia"/>
                <w:b/>
                <w:sz w:val="20"/>
              </w:rPr>
              <w:t>下午</w:t>
            </w:r>
            <w:bookmarkEnd w:id="33"/>
            <w:r w:rsidR="004C2CFA">
              <w:rPr>
                <w:rFonts w:hint="eastAsia"/>
                <w:b/>
                <w:sz w:val="20"/>
              </w:rPr>
              <w:t>(</w:t>
            </w:r>
            <w:r w:rsidR="004C2CFA">
              <w:rPr>
                <w:rFonts w:hint="eastAsia"/>
                <w:b/>
                <w:sz w:val="20"/>
              </w:rPr>
              <w:t>共</w:t>
            </w:r>
            <w:bookmarkStart w:id="34" w:name="审核天数"/>
            <w:r w:rsidR="004C2CFA">
              <w:rPr>
                <w:rFonts w:hint="eastAsia"/>
                <w:b/>
                <w:sz w:val="20"/>
              </w:rPr>
              <w:t>1.0</w:t>
            </w:r>
            <w:bookmarkEnd w:id="34"/>
            <w:r w:rsidR="004C2CFA">
              <w:rPr>
                <w:rFonts w:hint="eastAsia"/>
                <w:b/>
                <w:sz w:val="20"/>
              </w:rPr>
              <w:t>天</w:t>
            </w:r>
            <w:r w:rsidR="004C2CFA">
              <w:rPr>
                <w:rFonts w:hint="eastAsia"/>
                <w:b/>
                <w:sz w:val="20"/>
              </w:rPr>
              <w:t>)</w:t>
            </w:r>
          </w:p>
        </w:tc>
      </w:tr>
      <w:tr w:rsidR="007C5873" w14:paraId="72C6F023" w14:textId="77777777">
        <w:trPr>
          <w:trHeight w:val="465"/>
        </w:trPr>
        <w:tc>
          <w:tcPr>
            <w:tcW w:w="1142" w:type="dxa"/>
            <w:vAlign w:val="center"/>
          </w:tcPr>
          <w:p w14:paraId="055FB178" w14:textId="77777777" w:rsidR="00A62166" w:rsidRDefault="004C5D8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43280EA7" w14:textId="18608BD0" w:rsidR="00A62166" w:rsidRDefault="004C2CF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C5D8C">
              <w:rPr>
                <w:rFonts w:hint="eastAsia"/>
                <w:b/>
                <w:sz w:val="20"/>
              </w:rPr>
              <w:t>普通话</w:t>
            </w:r>
            <w:r w:rsidR="004C5D8C">
              <w:rPr>
                <w:rFonts w:hint="eastAsia"/>
                <w:sz w:val="20"/>
                <w:lang w:val="de-DE"/>
              </w:rPr>
              <w:t>□</w:t>
            </w:r>
            <w:r w:rsidR="004C5D8C">
              <w:rPr>
                <w:rFonts w:hint="eastAsia"/>
                <w:b/>
                <w:sz w:val="20"/>
              </w:rPr>
              <w:t>英语</w:t>
            </w:r>
            <w:r w:rsidR="004C5D8C">
              <w:rPr>
                <w:rFonts w:hint="eastAsia"/>
                <w:sz w:val="20"/>
                <w:lang w:val="de-DE"/>
              </w:rPr>
              <w:t>□</w:t>
            </w:r>
            <w:r w:rsidR="004C5D8C">
              <w:rPr>
                <w:rFonts w:hint="eastAsia"/>
                <w:b/>
                <w:sz w:val="20"/>
              </w:rPr>
              <w:t>其他</w:t>
            </w:r>
          </w:p>
        </w:tc>
      </w:tr>
      <w:tr w:rsidR="007C5873" w14:paraId="2FA6EA50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54F755E4" w14:textId="77777777" w:rsidR="00A62166" w:rsidRDefault="004C5D8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C5873" w14:paraId="2BBC246F" w14:textId="77777777">
        <w:trPr>
          <w:trHeight w:val="465"/>
        </w:trPr>
        <w:tc>
          <w:tcPr>
            <w:tcW w:w="1142" w:type="dxa"/>
            <w:vAlign w:val="center"/>
          </w:tcPr>
          <w:p w14:paraId="3177DAC7" w14:textId="77777777" w:rsidR="00A62166" w:rsidRDefault="004C5D8C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5E10C45B" w14:textId="77777777" w:rsidR="00A62166" w:rsidRDefault="004C5D8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449BC83" w14:textId="77777777" w:rsidR="00A62166" w:rsidRDefault="004C5D8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5BD1C52E" w14:textId="77777777" w:rsidR="00A62166" w:rsidRDefault="004C5D8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19865C84" w14:textId="77777777" w:rsidR="00A62166" w:rsidRDefault="004C5D8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5297EF85" w14:textId="77777777" w:rsidR="00A62166" w:rsidRDefault="004C5D8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29CCAAAB" w14:textId="77777777" w:rsidR="00A62166" w:rsidRDefault="004C5D8C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7C5873" w14:paraId="2E2EFB8C" w14:textId="77777777">
        <w:trPr>
          <w:trHeight w:val="465"/>
        </w:trPr>
        <w:tc>
          <w:tcPr>
            <w:tcW w:w="1142" w:type="dxa"/>
            <w:vAlign w:val="center"/>
          </w:tcPr>
          <w:p w14:paraId="6BCE86A5" w14:textId="77777777" w:rsidR="00A62166" w:rsidRDefault="004C5D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6D105D5A" w14:textId="77777777" w:rsidR="00A62166" w:rsidRDefault="004C5D8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张亮</w:t>
            </w:r>
          </w:p>
        </w:tc>
        <w:tc>
          <w:tcPr>
            <w:tcW w:w="948" w:type="dxa"/>
            <w:vAlign w:val="center"/>
          </w:tcPr>
          <w:p w14:paraId="27DA37D0" w14:textId="77777777" w:rsidR="00A62166" w:rsidRDefault="004C5D8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799BF29D" w14:textId="77777777" w:rsidR="00A62166" w:rsidRDefault="004C5D8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2021-N1EMS-1280463</w:t>
            </w:r>
          </w:p>
        </w:tc>
        <w:tc>
          <w:tcPr>
            <w:tcW w:w="1696" w:type="dxa"/>
            <w:gridSpan w:val="2"/>
            <w:vAlign w:val="center"/>
          </w:tcPr>
          <w:p w14:paraId="6EB758E2" w14:textId="77777777" w:rsidR="00A62166" w:rsidRDefault="004C5D8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29.10.07</w:t>
            </w:r>
          </w:p>
        </w:tc>
        <w:tc>
          <w:tcPr>
            <w:tcW w:w="1299" w:type="dxa"/>
            <w:gridSpan w:val="4"/>
            <w:vAlign w:val="center"/>
          </w:tcPr>
          <w:p w14:paraId="0AD9CD04" w14:textId="77777777" w:rsidR="00A62166" w:rsidRDefault="004C5D8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18653527671</w:t>
            </w:r>
          </w:p>
        </w:tc>
        <w:tc>
          <w:tcPr>
            <w:tcW w:w="1380" w:type="dxa"/>
            <w:vAlign w:val="center"/>
          </w:tcPr>
          <w:p w14:paraId="609AD01E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7C5873" w14:paraId="3DB4EA9E" w14:textId="77777777">
        <w:trPr>
          <w:trHeight w:val="827"/>
        </w:trPr>
        <w:tc>
          <w:tcPr>
            <w:tcW w:w="1142" w:type="dxa"/>
            <w:vAlign w:val="center"/>
          </w:tcPr>
          <w:p w14:paraId="5B74EBD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F89A4D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E85122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217859D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B6DD17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F0AB97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97A239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7C5873" w14:paraId="7E11EA9C" w14:textId="77777777">
        <w:trPr>
          <w:trHeight w:val="985"/>
        </w:trPr>
        <w:tc>
          <w:tcPr>
            <w:tcW w:w="1142" w:type="dxa"/>
            <w:vAlign w:val="center"/>
          </w:tcPr>
          <w:p w14:paraId="60998C2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DA2D5C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AF0788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64BC9B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485B3F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5855DFB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173AF1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7C5873" w14:paraId="3B8FC7A0" w14:textId="77777777">
        <w:trPr>
          <w:trHeight w:val="970"/>
        </w:trPr>
        <w:tc>
          <w:tcPr>
            <w:tcW w:w="1142" w:type="dxa"/>
            <w:vAlign w:val="center"/>
          </w:tcPr>
          <w:p w14:paraId="1062654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9D3F8F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403AB1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BC89A5A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9D6639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0B732C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F22F7F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7C5873" w14:paraId="08BAA149" w14:textId="77777777">
        <w:trPr>
          <w:trHeight w:val="879"/>
        </w:trPr>
        <w:tc>
          <w:tcPr>
            <w:tcW w:w="1142" w:type="dxa"/>
            <w:vAlign w:val="center"/>
          </w:tcPr>
          <w:p w14:paraId="15EA197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0E0E4D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EB805C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4C2EF9F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56F8D6A" w14:textId="77777777" w:rsidR="00A62166" w:rsidRDefault="00000000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3390EF8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A40F31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7C5873" w14:paraId="3701CC94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7ACA1E85" w14:textId="77777777" w:rsidR="00A62166" w:rsidRDefault="004C5D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7C5873" w14:paraId="02034D07" w14:textId="77777777">
        <w:trPr>
          <w:trHeight w:val="465"/>
        </w:trPr>
        <w:tc>
          <w:tcPr>
            <w:tcW w:w="1142" w:type="dxa"/>
            <w:vAlign w:val="center"/>
          </w:tcPr>
          <w:p w14:paraId="5B1211C5" w14:textId="77777777" w:rsidR="00A62166" w:rsidRDefault="004C5D8C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5F40A1C2" w14:textId="77777777" w:rsidR="00A62166" w:rsidRDefault="004C5D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D8A7E98" w14:textId="77777777" w:rsidR="00A62166" w:rsidRDefault="004C5D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5527755E" w14:textId="77777777" w:rsidR="00A62166" w:rsidRDefault="004C5D8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65CE836B" w14:textId="77777777" w:rsidR="00A62166" w:rsidRDefault="004C5D8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3E948BC5" w14:textId="77777777" w:rsidR="00A62166" w:rsidRDefault="004C5D8C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63C2CD9F" w14:textId="77777777" w:rsidR="00A62166" w:rsidRDefault="004C5D8C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43572A6C" w14:textId="77777777" w:rsidR="00A62166" w:rsidRDefault="004C5D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7C5873" w14:paraId="67F9BBA3" w14:textId="77777777">
        <w:trPr>
          <w:trHeight w:val="567"/>
        </w:trPr>
        <w:tc>
          <w:tcPr>
            <w:tcW w:w="1142" w:type="dxa"/>
            <w:vAlign w:val="center"/>
          </w:tcPr>
          <w:p w14:paraId="53AEA636" w14:textId="77777777" w:rsidR="00A62166" w:rsidRDefault="00000000"/>
        </w:tc>
        <w:tc>
          <w:tcPr>
            <w:tcW w:w="1350" w:type="dxa"/>
            <w:vAlign w:val="center"/>
          </w:tcPr>
          <w:p w14:paraId="6E2B46F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D4DC74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7BE1962C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84B1178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2E9E943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2A65973" w14:textId="77777777" w:rsidR="00A62166" w:rsidRDefault="00000000"/>
        </w:tc>
        <w:tc>
          <w:tcPr>
            <w:tcW w:w="1380" w:type="dxa"/>
            <w:vAlign w:val="center"/>
          </w:tcPr>
          <w:p w14:paraId="32C26DC4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7C5873" w14:paraId="5DFDFA14" w14:textId="77777777">
        <w:trPr>
          <w:trHeight w:val="465"/>
        </w:trPr>
        <w:tc>
          <w:tcPr>
            <w:tcW w:w="1142" w:type="dxa"/>
            <w:vAlign w:val="center"/>
          </w:tcPr>
          <w:p w14:paraId="72A04855" w14:textId="77777777" w:rsidR="00A62166" w:rsidRDefault="00000000"/>
        </w:tc>
        <w:tc>
          <w:tcPr>
            <w:tcW w:w="1350" w:type="dxa"/>
            <w:vAlign w:val="center"/>
          </w:tcPr>
          <w:p w14:paraId="0A03E93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316415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7D56B18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717A2BF1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6F4AD8A" w14:textId="77777777" w:rsidR="00A62166" w:rsidRDefault="00000000"/>
        </w:tc>
        <w:tc>
          <w:tcPr>
            <w:tcW w:w="1299" w:type="dxa"/>
            <w:gridSpan w:val="4"/>
            <w:vAlign w:val="center"/>
          </w:tcPr>
          <w:p w14:paraId="23B2840A" w14:textId="77777777" w:rsidR="00A62166" w:rsidRDefault="00000000"/>
        </w:tc>
        <w:tc>
          <w:tcPr>
            <w:tcW w:w="1380" w:type="dxa"/>
            <w:vAlign w:val="center"/>
          </w:tcPr>
          <w:p w14:paraId="128045AF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7C5873" w14:paraId="1EEFB1E1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736FB13F" w14:textId="77777777" w:rsidR="00A62166" w:rsidRDefault="004C5D8C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C5873" w14:paraId="1E7F1CBA" w14:textId="77777777">
        <w:trPr>
          <w:trHeight w:val="586"/>
        </w:trPr>
        <w:tc>
          <w:tcPr>
            <w:tcW w:w="1142" w:type="dxa"/>
            <w:vAlign w:val="center"/>
          </w:tcPr>
          <w:p w14:paraId="6C87BF1B" w14:textId="77777777" w:rsidR="00A62166" w:rsidRDefault="004C5D8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2EBB5BC1" w14:textId="41DB17DC" w:rsidR="00A62166" w:rsidRDefault="004C2CFA">
            <w:pPr>
              <w:rPr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D2F2FE9" wp14:editId="4CC83026">
                  <wp:simplePos x="0" y="0"/>
                  <wp:positionH relativeFrom="column">
                    <wp:posOffset>452120</wp:posOffset>
                  </wp:positionH>
                  <wp:positionV relativeFrom="paragraph">
                    <wp:posOffset>88900</wp:posOffset>
                  </wp:positionV>
                  <wp:extent cx="447675" cy="211455"/>
                  <wp:effectExtent l="0" t="0" r="0" b="0"/>
                  <wp:wrapNone/>
                  <wp:docPr id="1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64BBD925" w14:textId="77777777" w:rsidR="00A62166" w:rsidRDefault="004C5D8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15865F13" w14:textId="77777777" w:rsidR="00A62166" w:rsidRDefault="004C5D8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5EFA0E54" w14:textId="77777777" w:rsidR="00A62166" w:rsidRDefault="004C5D8C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3A048FB9" w14:textId="77777777" w:rsidR="00A62166" w:rsidRDefault="004C5D8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5C0A7290" w14:textId="77777777" w:rsidR="00A62166" w:rsidRDefault="004C5D8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17D9EDA9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7C5873" w14:paraId="5967A6D1" w14:textId="77777777">
        <w:trPr>
          <w:trHeight w:val="509"/>
        </w:trPr>
        <w:tc>
          <w:tcPr>
            <w:tcW w:w="1142" w:type="dxa"/>
            <w:vAlign w:val="center"/>
          </w:tcPr>
          <w:p w14:paraId="0D7DC51E" w14:textId="77777777" w:rsidR="00A62166" w:rsidRDefault="004C5D8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2CFFD68F" w14:textId="30205A7C" w:rsidR="00A62166" w:rsidRDefault="004C2CF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8653527671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6DD6EA7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68ECB74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5C3F407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0198AE69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7C5873" w14:paraId="75674EA4" w14:textId="77777777">
        <w:trPr>
          <w:trHeight w:val="600"/>
        </w:trPr>
        <w:tc>
          <w:tcPr>
            <w:tcW w:w="1142" w:type="dxa"/>
            <w:vAlign w:val="center"/>
          </w:tcPr>
          <w:p w14:paraId="7877945D" w14:textId="77777777" w:rsidR="00A62166" w:rsidRDefault="004C5D8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1E83A36E" w14:textId="5F58B686" w:rsidR="00A62166" w:rsidRDefault="004C2CF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022.11.3</w:t>
            </w:r>
          </w:p>
        </w:tc>
        <w:tc>
          <w:tcPr>
            <w:tcW w:w="1502" w:type="dxa"/>
            <w:gridSpan w:val="2"/>
            <w:vAlign w:val="center"/>
          </w:tcPr>
          <w:p w14:paraId="3B217F50" w14:textId="77777777" w:rsidR="00A62166" w:rsidRDefault="004C5D8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0F1DFD6D" w14:textId="36C09AD3" w:rsidR="00A62166" w:rsidRDefault="004C2CF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022.11.3</w:t>
            </w:r>
          </w:p>
        </w:tc>
        <w:tc>
          <w:tcPr>
            <w:tcW w:w="2061" w:type="dxa"/>
            <w:gridSpan w:val="5"/>
            <w:vAlign w:val="center"/>
          </w:tcPr>
          <w:p w14:paraId="0C8FFE84" w14:textId="77777777" w:rsidR="00A62166" w:rsidRDefault="004C5D8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0B23BF1C" w14:textId="0B15FFAE" w:rsidR="00A62166" w:rsidRDefault="004C2CF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022.11.4</w:t>
            </w:r>
          </w:p>
        </w:tc>
      </w:tr>
    </w:tbl>
    <w:p w14:paraId="1740CFA2" w14:textId="65FE77B2" w:rsidR="00A62166" w:rsidRDefault="00000000"/>
    <w:p w14:paraId="6E42DE6C" w14:textId="165BD19E" w:rsidR="004C2CFA" w:rsidRDefault="004C2CFA" w:rsidP="004C2CFA">
      <w:pPr>
        <w:pStyle w:val="a0"/>
      </w:pPr>
    </w:p>
    <w:p w14:paraId="5B8561F4" w14:textId="270BB964" w:rsidR="004C2CFA" w:rsidRDefault="004C2CFA" w:rsidP="004C2CFA">
      <w:pPr>
        <w:pStyle w:val="a0"/>
      </w:pPr>
    </w:p>
    <w:p w14:paraId="07D3EC73" w14:textId="77777777" w:rsidR="004C2CFA" w:rsidRPr="004C2CFA" w:rsidRDefault="004C2CFA" w:rsidP="004C2CFA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851"/>
        <w:gridCol w:w="3118"/>
        <w:gridCol w:w="2410"/>
        <w:gridCol w:w="1565"/>
      </w:tblGrid>
      <w:tr w:rsidR="007C5873" w14:paraId="02A426CF" w14:textId="77777777" w:rsidTr="00660FF8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C6A3C9D" w14:textId="77777777" w:rsidR="00A62166" w:rsidRDefault="004C5D8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7C5873" w14:paraId="44CE62A9" w14:textId="77777777" w:rsidTr="00660FF8">
        <w:trPr>
          <w:cantSplit/>
          <w:trHeight w:val="396"/>
        </w:trPr>
        <w:tc>
          <w:tcPr>
            <w:tcW w:w="95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E718985" w14:textId="77777777" w:rsidR="00A62166" w:rsidRDefault="004C5D8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B5A79C" w14:textId="77777777" w:rsidR="00A62166" w:rsidRDefault="004C5D8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EBD2A2" w14:textId="77777777" w:rsidR="00A62166" w:rsidRDefault="004C5D8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FC44DA" w14:textId="77777777" w:rsidR="00A62166" w:rsidRDefault="004C5D8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EA3B49" w14:textId="77777777" w:rsidR="00A62166" w:rsidRDefault="004C5D8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56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8F11C10" w14:textId="77777777" w:rsidR="00A62166" w:rsidRDefault="004C5D8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C5873" w14:paraId="25310534" w14:textId="77777777" w:rsidTr="00660FF8">
        <w:trPr>
          <w:cantSplit/>
          <w:trHeight w:val="90"/>
        </w:trPr>
        <w:tc>
          <w:tcPr>
            <w:tcW w:w="959" w:type="dxa"/>
            <w:tcBorders>
              <w:left w:val="single" w:sz="8" w:space="0" w:color="auto"/>
            </w:tcBorders>
            <w:shd w:val="clear" w:color="auto" w:fill="auto"/>
          </w:tcPr>
          <w:p w14:paraId="1C80F8FE" w14:textId="31EFAFE0" w:rsidR="00A62166" w:rsidRDefault="002D48E7" w:rsidP="00AA6BB8">
            <w:pPr>
              <w:snapToGrid w:val="0"/>
              <w:spacing w:line="320" w:lineRule="exact"/>
              <w:ind w:firstLineChars="100" w:firstLine="21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11</w:t>
            </w:r>
            <w:r w:rsidR="004C5D8C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14:paraId="1ADCEB69" w14:textId="71E3D504" w:rsidR="00A62166" w:rsidRDefault="002D48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851" w:type="dxa"/>
            <w:shd w:val="clear" w:color="auto" w:fill="auto"/>
          </w:tcPr>
          <w:p w14:paraId="283FEB65" w14:textId="77777777" w:rsidR="00A62166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auto"/>
          </w:tcPr>
          <w:p w14:paraId="373649C6" w14:textId="77777777" w:rsidR="00A62166" w:rsidRDefault="004C5D8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10" w:type="dxa"/>
            <w:shd w:val="clear" w:color="auto" w:fill="auto"/>
          </w:tcPr>
          <w:p w14:paraId="38B900BB" w14:textId="77777777" w:rsidR="00A62166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tcBorders>
              <w:right w:val="single" w:sz="8" w:space="0" w:color="auto"/>
            </w:tcBorders>
            <w:shd w:val="clear" w:color="auto" w:fill="auto"/>
          </w:tcPr>
          <w:p w14:paraId="2C5DCA92" w14:textId="69F19C34" w:rsidR="00A62166" w:rsidRDefault="002D48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A腾讯（会议号1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78565393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</w:tc>
      </w:tr>
      <w:tr w:rsidR="007C5873" w14:paraId="5567D854" w14:textId="77777777" w:rsidTr="00660FF8">
        <w:trPr>
          <w:cantSplit/>
          <w:trHeight w:val="512"/>
        </w:trPr>
        <w:tc>
          <w:tcPr>
            <w:tcW w:w="959" w:type="dxa"/>
            <w:tcBorders>
              <w:left w:val="single" w:sz="8" w:space="0" w:color="auto"/>
            </w:tcBorders>
            <w:shd w:val="clear" w:color="auto" w:fill="auto"/>
          </w:tcPr>
          <w:p w14:paraId="64A15E46" w14:textId="77777777" w:rsidR="00A62166" w:rsidRDefault="004C5D8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417" w:type="dxa"/>
            <w:shd w:val="clear" w:color="auto" w:fill="auto"/>
          </w:tcPr>
          <w:p w14:paraId="1DAAA116" w14:textId="4B6CF5EE" w:rsidR="00A62166" w:rsidRDefault="002D48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00-11:00</w:t>
            </w:r>
          </w:p>
        </w:tc>
        <w:tc>
          <w:tcPr>
            <w:tcW w:w="851" w:type="dxa"/>
            <w:shd w:val="clear" w:color="auto" w:fill="auto"/>
          </w:tcPr>
          <w:p w14:paraId="35F293EC" w14:textId="42D6C590" w:rsidR="00A62166" w:rsidRDefault="002D48E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</w:t>
            </w:r>
            <w:r w:rsidR="004C5D8C">
              <w:rPr>
                <w:rFonts w:ascii="宋体" w:hAnsi="宋体" w:hint="eastAsia"/>
                <w:b/>
                <w:bCs/>
                <w:sz w:val="21"/>
                <w:szCs w:val="21"/>
              </w:rPr>
              <w:t>层</w:t>
            </w:r>
          </w:p>
        </w:tc>
        <w:tc>
          <w:tcPr>
            <w:tcW w:w="3118" w:type="dxa"/>
            <w:shd w:val="clear" w:color="auto" w:fill="auto"/>
          </w:tcPr>
          <w:p w14:paraId="56C62C1C" w14:textId="4D1719B9" w:rsidR="00903C1A" w:rsidRPr="00836A08" w:rsidRDefault="00903C1A" w:rsidP="00903C1A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 w:rsidRPr="00836A08">
              <w:rPr>
                <w:rFonts w:hint="eastAsia"/>
                <w:sz w:val="21"/>
                <w:szCs w:val="21"/>
              </w:rPr>
              <w:t>内外部因素、相关方的需求和期望、体系策划过程、管理体系相关过程、应对风险和机遇的措施、目标、资源提供过程、内外部沟通、管理评审过程、改进和持续改进等）</w:t>
            </w:r>
          </w:p>
          <w:p w14:paraId="40BC56DF" w14:textId="0B970910" w:rsidR="00A62166" w:rsidRDefault="00903C1A" w:rsidP="00903C1A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36A08">
              <w:rPr>
                <w:rFonts w:ascii="宋体" w:hAnsi="宋体" w:hint="eastAsia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2410" w:type="dxa"/>
            <w:shd w:val="clear" w:color="auto" w:fill="auto"/>
          </w:tcPr>
          <w:p w14:paraId="78D91DD0" w14:textId="53369A43" w:rsidR="00A62166" w:rsidRDefault="00D43D73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MS:</w:t>
            </w:r>
            <w:r w:rsidRPr="00903C1A">
              <w:rPr>
                <w:rFonts w:ascii="宋体" w:hAnsi="宋体"/>
                <w:sz w:val="21"/>
                <w:szCs w:val="21"/>
              </w:rPr>
              <w:t>4.1,4.2,4.3,4.4,5.1,5.2,5.3,6.1.1,6.2,7.1,7.4,9.3,10.1,10.3</w:t>
            </w:r>
          </w:p>
        </w:tc>
        <w:tc>
          <w:tcPr>
            <w:tcW w:w="1565" w:type="dxa"/>
            <w:tcBorders>
              <w:right w:val="single" w:sz="8" w:space="0" w:color="auto"/>
            </w:tcBorders>
            <w:shd w:val="clear" w:color="auto" w:fill="auto"/>
          </w:tcPr>
          <w:p w14:paraId="3C59A04F" w14:textId="60166D43" w:rsidR="00A62166" w:rsidRDefault="004C5D8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="002D48E7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="002D48E7"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proofErr w:type="gramEnd"/>
          </w:p>
        </w:tc>
      </w:tr>
      <w:tr w:rsidR="007C5873" w14:paraId="2E5A2981" w14:textId="77777777" w:rsidTr="00660FF8">
        <w:trPr>
          <w:cantSplit/>
          <w:trHeight w:val="512"/>
        </w:trPr>
        <w:tc>
          <w:tcPr>
            <w:tcW w:w="959" w:type="dxa"/>
            <w:tcBorders>
              <w:left w:val="single" w:sz="8" w:space="0" w:color="auto"/>
            </w:tcBorders>
            <w:shd w:val="clear" w:color="auto" w:fill="auto"/>
          </w:tcPr>
          <w:p w14:paraId="0BE3025C" w14:textId="77777777" w:rsidR="00A62166" w:rsidRDefault="004C5D8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417" w:type="dxa"/>
            <w:shd w:val="clear" w:color="auto" w:fill="auto"/>
          </w:tcPr>
          <w:p w14:paraId="1EDE2FDB" w14:textId="0B9B7376" w:rsidR="00A62166" w:rsidRDefault="004C5D8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  <w:r w:rsidR="002D48E7">
              <w:rPr>
                <w:rFonts w:ascii="宋体" w:hAnsi="宋体"/>
                <w:b/>
                <w:bCs/>
                <w:sz w:val="21"/>
                <w:szCs w:val="21"/>
              </w:rPr>
              <w:t>-12:30</w:t>
            </w:r>
          </w:p>
        </w:tc>
        <w:tc>
          <w:tcPr>
            <w:tcW w:w="851" w:type="dxa"/>
            <w:shd w:val="clear" w:color="auto" w:fill="auto"/>
          </w:tcPr>
          <w:p w14:paraId="4CDEB362" w14:textId="3DE89EFD" w:rsidR="00A62166" w:rsidRDefault="002D48E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3118" w:type="dxa"/>
            <w:shd w:val="clear" w:color="auto" w:fill="auto"/>
          </w:tcPr>
          <w:p w14:paraId="169493BE" w14:textId="01119CB0" w:rsidR="00A62166" w:rsidRDefault="00903C1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B8421E">
              <w:rPr>
                <w:rFonts w:ascii="宋体" w:hAnsi="宋体" w:hint="eastAsia"/>
                <w:sz w:val="21"/>
                <w:szCs w:val="21"/>
              </w:rPr>
              <w:t>岗位职能和权限 环境因素识别 目标及实现策划 运行控制 应急准备和响应</w:t>
            </w:r>
          </w:p>
        </w:tc>
        <w:tc>
          <w:tcPr>
            <w:tcW w:w="2410" w:type="dxa"/>
            <w:shd w:val="clear" w:color="auto" w:fill="auto"/>
          </w:tcPr>
          <w:p w14:paraId="422D1EBB" w14:textId="06CB3B23" w:rsidR="00A62166" w:rsidRDefault="00D43D7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MS:</w:t>
            </w:r>
            <w:r w:rsidRPr="00903C1A">
              <w:rPr>
                <w:rFonts w:ascii="宋体" w:hAnsi="宋体"/>
                <w:sz w:val="21"/>
                <w:szCs w:val="21"/>
              </w:rPr>
              <w:t>5.3,6.2,6.1.2,8.1,8.2</w:t>
            </w:r>
          </w:p>
        </w:tc>
        <w:tc>
          <w:tcPr>
            <w:tcW w:w="1565" w:type="dxa"/>
            <w:tcBorders>
              <w:right w:val="single" w:sz="8" w:space="0" w:color="auto"/>
            </w:tcBorders>
            <w:shd w:val="clear" w:color="auto" w:fill="auto"/>
          </w:tcPr>
          <w:p w14:paraId="5800B630" w14:textId="37EEDF33" w:rsidR="00A62166" w:rsidRDefault="002D48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proofErr w:type="gramEnd"/>
          </w:p>
        </w:tc>
      </w:tr>
      <w:tr w:rsidR="007C5873" w14:paraId="5DC17FFF" w14:textId="77777777" w:rsidTr="00660FF8">
        <w:trPr>
          <w:cantSplit/>
          <w:trHeight w:val="512"/>
        </w:trPr>
        <w:tc>
          <w:tcPr>
            <w:tcW w:w="959" w:type="dxa"/>
            <w:tcBorders>
              <w:left w:val="single" w:sz="8" w:space="0" w:color="auto"/>
            </w:tcBorders>
            <w:shd w:val="clear" w:color="auto" w:fill="auto"/>
          </w:tcPr>
          <w:p w14:paraId="53F6FA13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4E49E4B" w14:textId="6A9ED639" w:rsidR="00A62166" w:rsidRDefault="004C5D8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  <w:r w:rsidR="002D48E7">
              <w:rPr>
                <w:b/>
                <w:color w:val="0000FF"/>
                <w:sz w:val="21"/>
                <w:szCs w:val="21"/>
              </w:rPr>
              <w:t>-13</w:t>
            </w:r>
            <w:r w:rsidR="002D48E7">
              <w:rPr>
                <w:rFonts w:hint="eastAsia"/>
                <w:b/>
                <w:color w:val="0000FF"/>
                <w:sz w:val="21"/>
                <w:szCs w:val="21"/>
              </w:rPr>
              <w:t>：</w:t>
            </w:r>
            <w:r w:rsidR="002D48E7">
              <w:rPr>
                <w:rFonts w:hint="eastAsia"/>
                <w:b/>
                <w:color w:val="0000FF"/>
                <w:sz w:val="21"/>
                <w:szCs w:val="21"/>
              </w:rPr>
              <w:t>0</w:t>
            </w:r>
            <w:r w:rsidR="002D48E7">
              <w:rPr>
                <w:b/>
                <w:color w:val="0000FF"/>
                <w:sz w:val="21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1997299" w14:textId="77777777" w:rsidR="00A62166" w:rsidRDefault="004C5D8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118" w:type="dxa"/>
            <w:shd w:val="clear" w:color="auto" w:fill="auto"/>
          </w:tcPr>
          <w:p w14:paraId="46CE18C5" w14:textId="77777777" w:rsidR="00A62166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6B991874" w14:textId="454D8AF7" w:rsidR="00A62166" w:rsidRPr="00D43D73" w:rsidRDefault="0000000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5" w:type="dxa"/>
            <w:tcBorders>
              <w:right w:val="single" w:sz="8" w:space="0" w:color="auto"/>
            </w:tcBorders>
            <w:shd w:val="clear" w:color="auto" w:fill="auto"/>
          </w:tcPr>
          <w:p w14:paraId="6B4C00A4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7C5873" w14:paraId="7D442780" w14:textId="77777777" w:rsidTr="00660FF8">
        <w:trPr>
          <w:cantSplit/>
          <w:trHeight w:val="512"/>
        </w:trPr>
        <w:tc>
          <w:tcPr>
            <w:tcW w:w="959" w:type="dxa"/>
            <w:tcBorders>
              <w:left w:val="single" w:sz="8" w:space="0" w:color="auto"/>
            </w:tcBorders>
            <w:shd w:val="clear" w:color="auto" w:fill="auto"/>
          </w:tcPr>
          <w:p w14:paraId="6358538B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E89E9A4" w14:textId="246E0B80" w:rsidR="00A62166" w:rsidRDefault="004C5D8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  <w:r w:rsidR="002D48E7">
              <w:rPr>
                <w:color w:val="000000"/>
                <w:sz w:val="21"/>
                <w:szCs w:val="21"/>
              </w:rPr>
              <w:t>-15</w:t>
            </w:r>
            <w:r w:rsidR="002D48E7">
              <w:rPr>
                <w:rFonts w:hint="eastAsia"/>
                <w:color w:val="000000"/>
                <w:sz w:val="21"/>
                <w:szCs w:val="21"/>
              </w:rPr>
              <w:t>：</w:t>
            </w:r>
            <w:r w:rsidR="002D48E7">
              <w:rPr>
                <w:rFonts w:hint="eastAsia"/>
                <w:color w:val="000000"/>
                <w:sz w:val="21"/>
                <w:szCs w:val="21"/>
              </w:rPr>
              <w:t>0</w:t>
            </w:r>
            <w:r w:rsidR="002D48E7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BD512DF" w14:textId="39DE060D" w:rsidR="00A62166" w:rsidRPr="00D43D73" w:rsidRDefault="002D48E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43D73">
              <w:rPr>
                <w:rFonts w:ascii="宋体" w:hAnsi="宋体" w:hint="eastAsia"/>
                <w:sz w:val="21"/>
                <w:szCs w:val="21"/>
              </w:rPr>
              <w:t>人力资源部</w:t>
            </w:r>
          </w:p>
        </w:tc>
        <w:tc>
          <w:tcPr>
            <w:tcW w:w="3118" w:type="dxa"/>
            <w:shd w:val="clear" w:color="auto" w:fill="auto"/>
          </w:tcPr>
          <w:p w14:paraId="5841A3C4" w14:textId="51201232" w:rsidR="00A62166" w:rsidRDefault="00903C1A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B8421E">
              <w:rPr>
                <w:rFonts w:ascii="宋体" w:hAnsi="宋体" w:hint="eastAsia"/>
                <w:sz w:val="21"/>
                <w:szCs w:val="21"/>
              </w:rPr>
              <w:t>岗位职能和权限 环境因素识别 合</w:t>
            </w:r>
            <w:proofErr w:type="gramStart"/>
            <w:r w:rsidRPr="00B8421E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B8421E">
              <w:rPr>
                <w:rFonts w:ascii="宋体" w:hAnsi="宋体" w:hint="eastAsia"/>
                <w:sz w:val="21"/>
                <w:szCs w:val="21"/>
              </w:rPr>
              <w:t>义务 目标及其实现的策划 能力 意识 沟通 成文信息 运行策划 应急准备和响应 监视测量分析评价 合</w:t>
            </w:r>
            <w:proofErr w:type="gramStart"/>
            <w:r w:rsidRPr="00B8421E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B8421E">
              <w:rPr>
                <w:rFonts w:ascii="宋体" w:hAnsi="宋体" w:hint="eastAsia"/>
                <w:sz w:val="21"/>
                <w:szCs w:val="21"/>
              </w:rPr>
              <w:t>性评价 内审 不符合和纠正措施</w:t>
            </w:r>
          </w:p>
        </w:tc>
        <w:tc>
          <w:tcPr>
            <w:tcW w:w="2410" w:type="dxa"/>
            <w:shd w:val="clear" w:color="auto" w:fill="auto"/>
          </w:tcPr>
          <w:p w14:paraId="1DB510E9" w14:textId="4AD90830" w:rsidR="00A62166" w:rsidRDefault="00D43D73" w:rsidP="002D48E7">
            <w:pPr>
              <w:spacing w:line="300" w:lineRule="exact"/>
              <w:rPr>
                <w:sz w:val="21"/>
                <w:szCs w:val="21"/>
              </w:rPr>
            </w:pPr>
            <w:r w:rsidRPr="00FC3418">
              <w:rPr>
                <w:rFonts w:ascii="宋体" w:hAnsi="宋体" w:hint="eastAsia"/>
                <w:b/>
                <w:bCs/>
                <w:sz w:val="21"/>
                <w:szCs w:val="21"/>
              </w:rPr>
              <w:t>E</w:t>
            </w:r>
            <w:r w:rsidRPr="00FC3418">
              <w:rPr>
                <w:rFonts w:ascii="宋体" w:hAnsi="宋体"/>
                <w:b/>
                <w:bCs/>
                <w:sz w:val="21"/>
                <w:szCs w:val="21"/>
              </w:rPr>
              <w:t>MS:</w:t>
            </w:r>
            <w:r>
              <w:rPr>
                <w:rFonts w:ascii="宋体" w:hAnsi="宋体"/>
                <w:sz w:val="21"/>
                <w:szCs w:val="21"/>
              </w:rPr>
              <w:t>5.3,6.2,6.1.2,6.1.3,6.1.4,7.2,7.3,7.4,7.5,8.1,8.2,9.1.1,9.1.2,9.2,10.2</w:t>
            </w:r>
          </w:p>
        </w:tc>
        <w:tc>
          <w:tcPr>
            <w:tcW w:w="1565" w:type="dxa"/>
            <w:tcBorders>
              <w:right w:val="single" w:sz="8" w:space="0" w:color="auto"/>
            </w:tcBorders>
            <w:shd w:val="clear" w:color="auto" w:fill="auto"/>
          </w:tcPr>
          <w:p w14:paraId="46567144" w14:textId="2254061E" w:rsidR="00A62166" w:rsidRDefault="002D48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proofErr w:type="gramEnd"/>
          </w:p>
        </w:tc>
      </w:tr>
      <w:tr w:rsidR="007C5873" w14:paraId="583C5074" w14:textId="77777777" w:rsidTr="00660FF8">
        <w:trPr>
          <w:cantSplit/>
          <w:trHeight w:val="512"/>
        </w:trPr>
        <w:tc>
          <w:tcPr>
            <w:tcW w:w="959" w:type="dxa"/>
            <w:tcBorders>
              <w:left w:val="single" w:sz="8" w:space="0" w:color="auto"/>
            </w:tcBorders>
            <w:shd w:val="clear" w:color="auto" w:fill="auto"/>
          </w:tcPr>
          <w:p w14:paraId="3AAC459F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DF7C2CB" w14:textId="5DB81F3A" w:rsidR="00A62166" w:rsidRDefault="004C5D8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  <w:r w:rsidR="002D48E7">
              <w:rPr>
                <w:color w:val="000000"/>
                <w:sz w:val="21"/>
                <w:szCs w:val="21"/>
              </w:rPr>
              <w:t>-17</w:t>
            </w:r>
            <w:r w:rsidR="002D48E7">
              <w:rPr>
                <w:rFonts w:hint="eastAsia"/>
                <w:color w:val="000000"/>
                <w:sz w:val="21"/>
                <w:szCs w:val="21"/>
              </w:rPr>
              <w:t>：</w:t>
            </w:r>
            <w:r w:rsidR="002D48E7">
              <w:rPr>
                <w:rFonts w:hint="eastAsia"/>
                <w:color w:val="000000"/>
                <w:sz w:val="21"/>
                <w:szCs w:val="21"/>
              </w:rPr>
              <w:t>0</w:t>
            </w:r>
            <w:r w:rsidR="002D48E7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4F8E460" w14:textId="5DF83BE7" w:rsidR="00A62166" w:rsidRPr="00D43D73" w:rsidRDefault="002D48E7">
            <w:pPr>
              <w:rPr>
                <w:rFonts w:ascii="宋体" w:hAnsi="宋体"/>
                <w:sz w:val="21"/>
                <w:szCs w:val="21"/>
              </w:rPr>
            </w:pPr>
            <w:r w:rsidRPr="00D43D73">
              <w:rPr>
                <w:rFonts w:ascii="宋体" w:hAnsi="宋体" w:hint="eastAsia"/>
                <w:sz w:val="21"/>
                <w:szCs w:val="21"/>
              </w:rPr>
              <w:t>销售</w:t>
            </w:r>
            <w:r w:rsidR="004C5D8C" w:rsidRPr="00D43D73">
              <w:rPr>
                <w:rFonts w:ascii="宋体" w:hAnsi="宋体" w:hint="eastAsia"/>
                <w:sz w:val="21"/>
                <w:szCs w:val="21"/>
              </w:rPr>
              <w:t>部</w:t>
            </w:r>
          </w:p>
        </w:tc>
        <w:tc>
          <w:tcPr>
            <w:tcW w:w="3118" w:type="dxa"/>
            <w:shd w:val="clear" w:color="auto" w:fill="auto"/>
          </w:tcPr>
          <w:p w14:paraId="7B5E0FD0" w14:textId="03670482" w:rsidR="00A62166" w:rsidRDefault="00903C1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B8421E">
              <w:rPr>
                <w:rFonts w:ascii="宋体" w:hAnsi="宋体" w:hint="eastAsia"/>
                <w:sz w:val="21"/>
                <w:szCs w:val="21"/>
              </w:rPr>
              <w:t>岗位职能和权限 环境因素识别 目标及实现策划 运行控制 应急准备和响应</w:t>
            </w:r>
          </w:p>
        </w:tc>
        <w:tc>
          <w:tcPr>
            <w:tcW w:w="2410" w:type="dxa"/>
            <w:shd w:val="clear" w:color="auto" w:fill="auto"/>
          </w:tcPr>
          <w:p w14:paraId="62918FB4" w14:textId="40B51FFA" w:rsidR="00A62166" w:rsidRPr="00D43D73" w:rsidRDefault="00D43D7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FC3418">
              <w:rPr>
                <w:rFonts w:ascii="宋体" w:hAnsi="宋体" w:hint="eastAsia"/>
                <w:b/>
                <w:bCs/>
                <w:sz w:val="21"/>
                <w:szCs w:val="21"/>
              </w:rPr>
              <w:t>E</w:t>
            </w:r>
            <w:r w:rsidRPr="00FC3418">
              <w:rPr>
                <w:rFonts w:ascii="宋体" w:hAnsi="宋体"/>
                <w:b/>
                <w:bCs/>
                <w:sz w:val="21"/>
                <w:szCs w:val="21"/>
              </w:rPr>
              <w:t>MS:</w:t>
            </w:r>
            <w:r>
              <w:rPr>
                <w:rFonts w:ascii="宋体" w:hAnsi="宋体"/>
                <w:sz w:val="21"/>
                <w:szCs w:val="21"/>
              </w:rPr>
              <w:t>5.3,6.2,6.1.2,8.1,8.2</w:t>
            </w:r>
          </w:p>
          <w:p w14:paraId="0542D106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565" w:type="dxa"/>
            <w:tcBorders>
              <w:right w:val="single" w:sz="8" w:space="0" w:color="auto"/>
            </w:tcBorders>
            <w:shd w:val="clear" w:color="auto" w:fill="auto"/>
          </w:tcPr>
          <w:p w14:paraId="6F59847B" w14:textId="74891068" w:rsidR="00A62166" w:rsidRDefault="002D48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proofErr w:type="gramEnd"/>
          </w:p>
        </w:tc>
      </w:tr>
      <w:tr w:rsidR="007C5873" w14:paraId="63393C4D" w14:textId="77777777" w:rsidTr="00660FF8">
        <w:trPr>
          <w:cantSplit/>
          <w:trHeight w:val="512"/>
        </w:trPr>
        <w:tc>
          <w:tcPr>
            <w:tcW w:w="959" w:type="dxa"/>
            <w:tcBorders>
              <w:left w:val="single" w:sz="8" w:space="0" w:color="auto"/>
            </w:tcBorders>
            <w:shd w:val="clear" w:color="auto" w:fill="auto"/>
          </w:tcPr>
          <w:p w14:paraId="1CE75007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0F5E6DF" w14:textId="6F3D4651" w:rsidR="00A62166" w:rsidRDefault="004C5D8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 w:rsidR="002D48E7"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 w:rsidR="002D48E7"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  <w:r w:rsidR="002D48E7">
              <w:rPr>
                <w:sz w:val="21"/>
                <w:szCs w:val="21"/>
              </w:rPr>
              <w:t>-17</w:t>
            </w:r>
            <w:r w:rsidR="002D48E7">
              <w:rPr>
                <w:rFonts w:hint="eastAsia"/>
                <w:sz w:val="21"/>
                <w:szCs w:val="21"/>
              </w:rPr>
              <w:t>：</w:t>
            </w:r>
            <w:r w:rsidR="002D48E7">
              <w:rPr>
                <w:rFonts w:hint="eastAsia"/>
                <w:sz w:val="21"/>
                <w:szCs w:val="21"/>
              </w:rPr>
              <w:t>1</w:t>
            </w:r>
            <w:r w:rsidR="002D48E7">
              <w:rPr>
                <w:sz w:val="21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4A6DA0C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auto"/>
          </w:tcPr>
          <w:p w14:paraId="3007BA87" w14:textId="77777777" w:rsidR="00A62166" w:rsidRDefault="004C5D8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10" w:type="dxa"/>
            <w:shd w:val="clear" w:color="auto" w:fill="auto"/>
          </w:tcPr>
          <w:p w14:paraId="338BA16A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565" w:type="dxa"/>
            <w:tcBorders>
              <w:right w:val="single" w:sz="8" w:space="0" w:color="auto"/>
            </w:tcBorders>
            <w:shd w:val="clear" w:color="auto" w:fill="auto"/>
          </w:tcPr>
          <w:p w14:paraId="0EBC2738" w14:textId="058DDE2D" w:rsidR="00A62166" w:rsidRDefault="00EC425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proofErr w:type="gramEnd"/>
          </w:p>
        </w:tc>
      </w:tr>
      <w:tr w:rsidR="007C5873" w14:paraId="353A0287" w14:textId="77777777" w:rsidTr="00660FF8">
        <w:trPr>
          <w:cantSplit/>
          <w:trHeight w:val="512"/>
        </w:trPr>
        <w:tc>
          <w:tcPr>
            <w:tcW w:w="959" w:type="dxa"/>
            <w:tcBorders>
              <w:left w:val="single" w:sz="8" w:space="0" w:color="auto"/>
            </w:tcBorders>
            <w:shd w:val="clear" w:color="auto" w:fill="auto"/>
          </w:tcPr>
          <w:p w14:paraId="25CB2F37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EDF1144" w14:textId="6BA0B9DD" w:rsidR="00A62166" w:rsidRDefault="004C5D8C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 w:rsidR="002D48E7">
              <w:rPr>
                <w:sz w:val="21"/>
                <w:szCs w:val="21"/>
              </w:rPr>
              <w:t>15-17</w:t>
            </w:r>
            <w:r w:rsidR="002D48E7">
              <w:rPr>
                <w:rFonts w:hint="eastAsia"/>
                <w:sz w:val="21"/>
                <w:szCs w:val="21"/>
              </w:rPr>
              <w:t>：</w:t>
            </w:r>
            <w:r w:rsidR="002D48E7">
              <w:rPr>
                <w:rFonts w:hint="eastAsia"/>
                <w:sz w:val="21"/>
                <w:szCs w:val="21"/>
              </w:rPr>
              <w:t>3</w:t>
            </w:r>
            <w:r w:rsidR="002D48E7">
              <w:rPr>
                <w:sz w:val="21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EA6580F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auto"/>
          </w:tcPr>
          <w:p w14:paraId="5E8D291D" w14:textId="12C7416C" w:rsidR="00A62166" w:rsidRDefault="002D48E7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2410" w:type="dxa"/>
            <w:shd w:val="clear" w:color="auto" w:fill="auto"/>
          </w:tcPr>
          <w:p w14:paraId="686F2C6D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565" w:type="dxa"/>
            <w:tcBorders>
              <w:right w:val="single" w:sz="8" w:space="0" w:color="auto"/>
            </w:tcBorders>
            <w:shd w:val="clear" w:color="auto" w:fill="auto"/>
          </w:tcPr>
          <w:p w14:paraId="0C084B36" w14:textId="494754C0" w:rsidR="00A62166" w:rsidRDefault="002D48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proofErr w:type="gramEnd"/>
          </w:p>
        </w:tc>
      </w:tr>
    </w:tbl>
    <w:p w14:paraId="2B39F841" w14:textId="77777777" w:rsidR="00A62166" w:rsidRDefault="00000000"/>
    <w:p w14:paraId="69F5A496" w14:textId="77777777" w:rsidR="00A62166" w:rsidRDefault="004C5D8C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0FB7F991" w14:textId="77777777" w:rsidR="00A62166" w:rsidRDefault="004C5D8C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1FEDF8CF" w14:textId="77777777" w:rsidR="00A62166" w:rsidRDefault="004C5D8C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076EDB78" w14:textId="77777777" w:rsidR="00A62166" w:rsidRDefault="004C5D8C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42E63BE6" w14:textId="77777777" w:rsidR="00A62166" w:rsidRDefault="004C5D8C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1594ADF7" w14:textId="77777777" w:rsidR="00A62166" w:rsidRDefault="004C5D8C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03E2942E" w14:textId="77777777" w:rsidR="00A62166" w:rsidRDefault="004C5D8C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265B6C13" w14:textId="77777777" w:rsidR="00A62166" w:rsidRDefault="00000000"/>
    <w:p w14:paraId="1C4DD3B2" w14:textId="77777777" w:rsidR="00A62166" w:rsidRDefault="00000000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5218B" w14:textId="77777777" w:rsidR="000A2841" w:rsidRDefault="000A2841" w:rsidP="007C5873">
      <w:r>
        <w:separator/>
      </w:r>
    </w:p>
  </w:endnote>
  <w:endnote w:type="continuationSeparator" w:id="0">
    <w:p w14:paraId="58490CEE" w14:textId="77777777" w:rsidR="000A2841" w:rsidRDefault="000A2841" w:rsidP="007C5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C3249" w14:textId="77777777" w:rsidR="000A2841" w:rsidRDefault="000A2841" w:rsidP="007C5873">
      <w:r>
        <w:separator/>
      </w:r>
    </w:p>
  </w:footnote>
  <w:footnote w:type="continuationSeparator" w:id="0">
    <w:p w14:paraId="34C8665A" w14:textId="77777777" w:rsidR="000A2841" w:rsidRDefault="000A2841" w:rsidP="007C5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A2BC" w14:textId="77777777" w:rsidR="00A62166" w:rsidRDefault="004C5D8C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654E266" wp14:editId="317E6B80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59EEDE7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3BDA958A" w14:textId="77777777" w:rsidR="00A62166" w:rsidRDefault="004C5D8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8B4CDB4" w14:textId="77777777" w:rsidR="00A62166" w:rsidRDefault="004C5D8C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477771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873"/>
    <w:rsid w:val="000A2841"/>
    <w:rsid w:val="002C3680"/>
    <w:rsid w:val="002D48E7"/>
    <w:rsid w:val="00445A2A"/>
    <w:rsid w:val="004C2CFA"/>
    <w:rsid w:val="004C5D8C"/>
    <w:rsid w:val="005655FE"/>
    <w:rsid w:val="00660FF8"/>
    <w:rsid w:val="007C5873"/>
    <w:rsid w:val="00903C1A"/>
    <w:rsid w:val="00AA6BB8"/>
    <w:rsid w:val="00B16521"/>
    <w:rsid w:val="00D43D73"/>
    <w:rsid w:val="00EC425B"/>
    <w:rsid w:val="00FC3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66B2DAB"/>
  <w15:docId w15:val="{9EE1439E-0E31-48B2-A942-4BA05D68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392</Words>
  <Characters>2238</Characters>
  <Application>Microsoft Office Word</Application>
  <DocSecurity>0</DocSecurity>
  <Lines>18</Lines>
  <Paragraphs>5</Paragraphs>
  <ScaleCrop>false</ScaleCrop>
  <Company>微软中国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70</cp:revision>
  <dcterms:created xsi:type="dcterms:W3CDTF">2015-06-17T14:31:00Z</dcterms:created>
  <dcterms:modified xsi:type="dcterms:W3CDTF">2022-11-04T02:06:00Z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