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05" w:rsidRDefault="006232F5" w:rsidP="00D03705">
      <w:pPr>
        <w:snapToGrid w:val="0"/>
        <w:spacing w:beforeLines="50" w:before="120" w:line="360" w:lineRule="exact"/>
        <w:jc w:val="center"/>
        <w:rPr>
          <w:rFonts w:ascii="宋体"/>
          <w:b/>
          <w:sz w:val="18"/>
          <w:szCs w:val="18"/>
        </w:rPr>
      </w:pPr>
      <w:bookmarkStart w:id="0" w:name="_GoBack"/>
      <w:r>
        <w:rPr>
          <w:rFonts w:ascii="宋体" w:hAnsi="宋体"/>
          <w:b/>
          <w:noProof/>
          <w:sz w:val="30"/>
          <w:szCs w:val="30"/>
        </w:rPr>
        <w:drawing>
          <wp:anchor distT="0" distB="0" distL="114300" distR="114300" simplePos="0" relativeHeight="251659264" behindDoc="0" locked="0" layoutInCell="1" allowOverlap="1">
            <wp:simplePos x="0" y="0"/>
            <wp:positionH relativeFrom="column">
              <wp:posOffset>-531495</wp:posOffset>
            </wp:positionH>
            <wp:positionV relativeFrom="paragraph">
              <wp:posOffset>-909955</wp:posOffset>
            </wp:positionV>
            <wp:extent cx="7200000" cy="10207437"/>
            <wp:effectExtent l="0" t="0" r="0" b="0"/>
            <wp:wrapNone/>
            <wp:docPr id="1" name="图片 1" descr="E:\360安全云盘同步版\国标联合审核\202211\安徽中意电气成套设备有限公司\新建文件夹 (2)\A08C788F-C4C5-4B60-BD6B-A50A1A31C8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中意电气成套设备有限公司\新建文件夹 (2)\A08C788F-C4C5-4B60-BD6B-A50A1A31C8C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074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3705">
        <w:rPr>
          <w:rFonts w:ascii="宋体" w:hAnsi="宋体" w:hint="eastAsia"/>
          <w:b/>
          <w:sz w:val="30"/>
          <w:szCs w:val="30"/>
        </w:rPr>
        <w:t>专业培训记录</w:t>
      </w:r>
    </w:p>
    <w:p w:rsidR="00D03705" w:rsidRDefault="00D03705" w:rsidP="00D03705">
      <w:pPr>
        <w:rPr>
          <w:b/>
          <w:sz w:val="22"/>
          <w:szCs w:val="22"/>
        </w:rPr>
      </w:pPr>
      <w:bookmarkStart w:id="1" w:name="Q勾选"/>
      <w:r>
        <w:rPr>
          <w:rFonts w:hint="eastAsia"/>
          <w:b/>
          <w:sz w:val="22"/>
          <w:szCs w:val="22"/>
        </w:rPr>
        <w:t>■</w:t>
      </w:r>
      <w:bookmarkEnd w:id="1"/>
      <w:r>
        <w:rPr>
          <w:b/>
          <w:sz w:val="22"/>
          <w:szCs w:val="22"/>
        </w:rPr>
        <w:t xml:space="preserve">QMS </w:t>
      </w:r>
      <w:bookmarkStart w:id="2" w:name="QJ勾选"/>
      <w:r>
        <w:rPr>
          <w:rFonts w:hint="eastAsia"/>
          <w:b/>
          <w:sz w:val="22"/>
          <w:szCs w:val="22"/>
        </w:rPr>
        <w:t>□</w:t>
      </w:r>
      <w:bookmarkEnd w:id="2"/>
      <w:r>
        <w:rPr>
          <w:rFonts w:hint="eastAsia"/>
          <w:b/>
          <w:sz w:val="22"/>
          <w:szCs w:val="22"/>
        </w:rPr>
        <w:t>5</w:t>
      </w:r>
      <w:r>
        <w:rPr>
          <w:b/>
          <w:sz w:val="22"/>
          <w:szCs w:val="22"/>
        </w:rPr>
        <w:t>0430</w:t>
      </w:r>
    </w:p>
    <w:p w:rsidR="00D03705" w:rsidRDefault="00D03705" w:rsidP="00D03705">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1378"/>
      </w:tblGrid>
      <w:tr w:rsidR="00D03705" w:rsidTr="00A81D5A">
        <w:trPr>
          <w:cantSplit/>
          <w:trHeight w:val="719"/>
          <w:jc w:val="center"/>
        </w:trPr>
        <w:tc>
          <w:tcPr>
            <w:tcW w:w="2249" w:type="dxa"/>
            <w:gridSpan w:val="2"/>
            <w:tcBorders>
              <w:top w:val="single" w:sz="8" w:space="0" w:color="auto"/>
            </w:tcBorders>
            <w:vAlign w:val="center"/>
          </w:tcPr>
          <w:p w:rsidR="00D03705" w:rsidRDefault="00D03705" w:rsidP="00A81D5A">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D03705" w:rsidRPr="0060400A" w:rsidRDefault="00CD47BB" w:rsidP="00A81D5A">
            <w:pPr>
              <w:snapToGrid w:val="0"/>
              <w:spacing w:line="280" w:lineRule="exact"/>
              <w:jc w:val="center"/>
              <w:rPr>
                <w:b/>
                <w:sz w:val="22"/>
                <w:szCs w:val="22"/>
              </w:rPr>
            </w:pPr>
            <w:bookmarkStart w:id="3" w:name="组织名称"/>
            <w:r>
              <w:rPr>
                <w:rFonts w:ascii="宋体" w:hAnsi="宋体" w:cs="宋体" w:hint="eastAsia"/>
                <w:color w:val="000000"/>
                <w:kern w:val="0"/>
                <w:szCs w:val="21"/>
              </w:rPr>
              <w:t>安徽中意电气成套设备有限公司</w:t>
            </w:r>
            <w:bookmarkEnd w:id="3"/>
          </w:p>
        </w:tc>
        <w:tc>
          <w:tcPr>
            <w:tcW w:w="1719" w:type="dxa"/>
            <w:gridSpan w:val="2"/>
            <w:tcBorders>
              <w:top w:val="single" w:sz="8" w:space="0" w:color="auto"/>
            </w:tcBorders>
            <w:vAlign w:val="center"/>
          </w:tcPr>
          <w:p w:rsidR="00D03705" w:rsidRDefault="00D03705" w:rsidP="00A81D5A">
            <w:pPr>
              <w:snapToGrid w:val="0"/>
              <w:spacing w:line="280" w:lineRule="exact"/>
              <w:ind w:left="52"/>
              <w:jc w:val="center"/>
              <w:rPr>
                <w:b/>
                <w:sz w:val="22"/>
                <w:szCs w:val="22"/>
              </w:rPr>
            </w:pPr>
            <w:r>
              <w:rPr>
                <w:rFonts w:hint="eastAsia"/>
                <w:b/>
                <w:sz w:val="22"/>
                <w:szCs w:val="22"/>
              </w:rPr>
              <w:t>专业小类</w:t>
            </w:r>
            <w:r>
              <w:rPr>
                <w:b/>
                <w:sz w:val="22"/>
                <w:szCs w:val="22"/>
              </w:rPr>
              <w:t>/</w:t>
            </w:r>
          </w:p>
          <w:p w:rsidR="00D03705" w:rsidRDefault="00D03705" w:rsidP="00A81D5A">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rsidR="00D03705" w:rsidRDefault="00D03705" w:rsidP="00A81D5A">
            <w:pPr>
              <w:snapToGrid w:val="0"/>
              <w:spacing w:line="280" w:lineRule="exact"/>
              <w:ind w:left="52"/>
              <w:jc w:val="center"/>
              <w:rPr>
                <w:b/>
                <w:sz w:val="20"/>
              </w:rPr>
            </w:pPr>
            <w:r>
              <w:t>19.09.02</w:t>
            </w:r>
          </w:p>
        </w:tc>
      </w:tr>
      <w:tr w:rsidR="00D03705" w:rsidTr="00A81D5A">
        <w:trPr>
          <w:cantSplit/>
          <w:trHeight w:val="807"/>
          <w:jc w:val="center"/>
        </w:trPr>
        <w:tc>
          <w:tcPr>
            <w:tcW w:w="2249" w:type="dxa"/>
            <w:gridSpan w:val="2"/>
            <w:vAlign w:val="center"/>
          </w:tcPr>
          <w:p w:rsidR="00D03705" w:rsidRDefault="00D03705" w:rsidP="00A81D5A">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D03705" w:rsidRDefault="00D03705" w:rsidP="00A81D5A">
            <w:pPr>
              <w:snapToGrid w:val="0"/>
              <w:spacing w:line="280" w:lineRule="exact"/>
              <w:jc w:val="center"/>
              <w:rPr>
                <w:b/>
                <w:sz w:val="20"/>
              </w:rPr>
            </w:pPr>
            <w:r>
              <w:rPr>
                <w:rFonts w:hint="eastAsia"/>
                <w:b/>
                <w:sz w:val="20"/>
              </w:rPr>
              <w:t xml:space="preserve"> </w:t>
            </w:r>
            <w:r>
              <w:rPr>
                <w:b/>
                <w:sz w:val="20"/>
              </w:rPr>
              <w:t>姜海军</w:t>
            </w:r>
          </w:p>
        </w:tc>
        <w:tc>
          <w:tcPr>
            <w:tcW w:w="1289" w:type="dxa"/>
            <w:vAlign w:val="center"/>
          </w:tcPr>
          <w:p w:rsidR="00D03705" w:rsidRDefault="00D03705" w:rsidP="00A81D5A">
            <w:pPr>
              <w:snapToGrid w:val="0"/>
              <w:spacing w:line="280" w:lineRule="exact"/>
              <w:jc w:val="center"/>
              <w:rPr>
                <w:b/>
                <w:sz w:val="22"/>
                <w:szCs w:val="22"/>
              </w:rPr>
            </w:pPr>
            <w:r>
              <w:rPr>
                <w:rFonts w:hint="eastAsia"/>
                <w:b/>
                <w:sz w:val="22"/>
                <w:szCs w:val="22"/>
              </w:rPr>
              <w:t>专业</w:t>
            </w:r>
          </w:p>
        </w:tc>
        <w:tc>
          <w:tcPr>
            <w:tcW w:w="1505" w:type="dxa"/>
            <w:vAlign w:val="center"/>
          </w:tcPr>
          <w:p w:rsidR="00D03705" w:rsidRDefault="00D03705" w:rsidP="00A81D5A">
            <w:pPr>
              <w:snapToGrid w:val="0"/>
              <w:spacing w:line="280" w:lineRule="exact"/>
              <w:jc w:val="center"/>
              <w:rPr>
                <w:b/>
                <w:sz w:val="20"/>
              </w:rPr>
            </w:pPr>
            <w:r>
              <w:t>19.09.02</w:t>
            </w:r>
          </w:p>
        </w:tc>
        <w:tc>
          <w:tcPr>
            <w:tcW w:w="1719" w:type="dxa"/>
            <w:gridSpan w:val="2"/>
            <w:vAlign w:val="center"/>
          </w:tcPr>
          <w:p w:rsidR="00D03705" w:rsidRDefault="00D03705" w:rsidP="00A81D5A">
            <w:pPr>
              <w:snapToGrid w:val="0"/>
              <w:spacing w:line="280" w:lineRule="exact"/>
              <w:jc w:val="center"/>
              <w:rPr>
                <w:b/>
                <w:sz w:val="22"/>
                <w:szCs w:val="22"/>
              </w:rPr>
            </w:pPr>
            <w:r>
              <w:rPr>
                <w:rFonts w:hint="eastAsia"/>
                <w:b/>
                <w:sz w:val="22"/>
                <w:szCs w:val="22"/>
              </w:rPr>
              <w:t>培训地点</w:t>
            </w:r>
          </w:p>
        </w:tc>
        <w:tc>
          <w:tcPr>
            <w:tcW w:w="1378" w:type="dxa"/>
            <w:vAlign w:val="center"/>
          </w:tcPr>
          <w:p w:rsidR="00D03705" w:rsidRDefault="00D03705" w:rsidP="00A81D5A">
            <w:pPr>
              <w:snapToGrid w:val="0"/>
              <w:spacing w:line="280" w:lineRule="exact"/>
              <w:jc w:val="center"/>
              <w:rPr>
                <w:b/>
                <w:sz w:val="20"/>
              </w:rPr>
            </w:pPr>
            <w:r>
              <w:rPr>
                <w:rFonts w:hint="eastAsia"/>
                <w:b/>
                <w:sz w:val="20"/>
              </w:rPr>
              <w:t>办公室</w:t>
            </w:r>
          </w:p>
        </w:tc>
      </w:tr>
      <w:tr w:rsidR="00D03705" w:rsidTr="00A81D5A">
        <w:trPr>
          <w:cantSplit/>
          <w:trHeight w:val="588"/>
          <w:jc w:val="center"/>
        </w:trPr>
        <w:tc>
          <w:tcPr>
            <w:tcW w:w="909" w:type="dxa"/>
            <w:tcBorders>
              <w:left w:val="single" w:sz="4" w:space="0" w:color="auto"/>
            </w:tcBorders>
            <w:vAlign w:val="center"/>
          </w:tcPr>
          <w:p w:rsidR="00D03705" w:rsidRDefault="00D03705" w:rsidP="00A81D5A">
            <w:pPr>
              <w:snapToGrid w:val="0"/>
              <w:spacing w:line="360" w:lineRule="exact"/>
              <w:jc w:val="center"/>
              <w:rPr>
                <w:b/>
                <w:sz w:val="20"/>
              </w:rPr>
            </w:pPr>
            <w:r>
              <w:rPr>
                <w:rFonts w:hint="eastAsia"/>
                <w:b/>
                <w:sz w:val="20"/>
              </w:rPr>
              <w:t>受培训人员</w:t>
            </w:r>
          </w:p>
        </w:tc>
        <w:tc>
          <w:tcPr>
            <w:tcW w:w="1340" w:type="dxa"/>
            <w:vAlign w:val="center"/>
          </w:tcPr>
          <w:p w:rsidR="00D03705" w:rsidRDefault="00D03705" w:rsidP="00A81D5A">
            <w:pPr>
              <w:snapToGrid w:val="0"/>
              <w:jc w:val="center"/>
              <w:rPr>
                <w:b/>
                <w:sz w:val="20"/>
              </w:rPr>
            </w:pPr>
            <w:r>
              <w:rPr>
                <w:rFonts w:hint="eastAsia"/>
                <w:b/>
                <w:sz w:val="20"/>
              </w:rPr>
              <w:t>姓名</w:t>
            </w:r>
          </w:p>
        </w:tc>
        <w:tc>
          <w:tcPr>
            <w:tcW w:w="1119" w:type="dxa"/>
            <w:vAlign w:val="center"/>
          </w:tcPr>
          <w:p w:rsidR="00D03705" w:rsidRDefault="00D03705" w:rsidP="00A81D5A">
            <w:pPr>
              <w:snapToGrid w:val="0"/>
              <w:spacing w:line="360" w:lineRule="exact"/>
              <w:jc w:val="center"/>
              <w:rPr>
                <w:b/>
                <w:sz w:val="20"/>
              </w:rPr>
            </w:pPr>
            <w:r>
              <w:rPr>
                <w:rFonts w:hint="eastAsia"/>
                <w:b/>
                <w:sz w:val="20"/>
              </w:rPr>
              <w:t>王娟</w:t>
            </w:r>
          </w:p>
        </w:tc>
        <w:tc>
          <w:tcPr>
            <w:tcW w:w="1414" w:type="dxa"/>
            <w:vAlign w:val="center"/>
          </w:tcPr>
          <w:p w:rsidR="00D03705" w:rsidRDefault="00CD47BB" w:rsidP="00A81D5A">
            <w:pPr>
              <w:snapToGrid w:val="0"/>
              <w:spacing w:line="360" w:lineRule="exact"/>
              <w:jc w:val="center"/>
              <w:rPr>
                <w:b/>
                <w:sz w:val="20"/>
              </w:rPr>
            </w:pPr>
            <w:r>
              <w:rPr>
                <w:rFonts w:hint="eastAsia"/>
                <w:b/>
                <w:sz w:val="20"/>
              </w:rPr>
              <w:t xml:space="preserve"> </w:t>
            </w:r>
          </w:p>
        </w:tc>
        <w:tc>
          <w:tcPr>
            <w:tcW w:w="1289" w:type="dxa"/>
            <w:vAlign w:val="center"/>
          </w:tcPr>
          <w:p w:rsidR="00D03705" w:rsidRDefault="00D03705" w:rsidP="00A81D5A">
            <w:pPr>
              <w:snapToGrid w:val="0"/>
              <w:spacing w:line="360" w:lineRule="exact"/>
              <w:jc w:val="center"/>
              <w:rPr>
                <w:b/>
                <w:sz w:val="20"/>
              </w:rPr>
            </w:pPr>
          </w:p>
        </w:tc>
        <w:tc>
          <w:tcPr>
            <w:tcW w:w="1505" w:type="dxa"/>
            <w:vAlign w:val="center"/>
          </w:tcPr>
          <w:p w:rsidR="00D03705" w:rsidRDefault="00D03705" w:rsidP="00A81D5A">
            <w:pPr>
              <w:snapToGrid w:val="0"/>
              <w:spacing w:line="360" w:lineRule="exact"/>
              <w:jc w:val="center"/>
              <w:rPr>
                <w:b/>
                <w:sz w:val="20"/>
              </w:rPr>
            </w:pPr>
          </w:p>
        </w:tc>
        <w:tc>
          <w:tcPr>
            <w:tcW w:w="1719" w:type="dxa"/>
            <w:gridSpan w:val="2"/>
            <w:vAlign w:val="center"/>
          </w:tcPr>
          <w:p w:rsidR="00D03705" w:rsidRDefault="00D03705" w:rsidP="00A81D5A">
            <w:pPr>
              <w:snapToGrid w:val="0"/>
              <w:spacing w:line="360" w:lineRule="exact"/>
              <w:jc w:val="center"/>
              <w:rPr>
                <w:b/>
                <w:sz w:val="20"/>
              </w:rPr>
            </w:pPr>
          </w:p>
        </w:tc>
        <w:tc>
          <w:tcPr>
            <w:tcW w:w="1378" w:type="dxa"/>
            <w:vAlign w:val="center"/>
          </w:tcPr>
          <w:p w:rsidR="00D03705" w:rsidRDefault="00D03705" w:rsidP="00A81D5A">
            <w:pPr>
              <w:snapToGrid w:val="0"/>
              <w:spacing w:line="360" w:lineRule="exact"/>
              <w:jc w:val="center"/>
              <w:rPr>
                <w:b/>
                <w:sz w:val="20"/>
              </w:rPr>
            </w:pPr>
          </w:p>
        </w:tc>
      </w:tr>
      <w:tr w:rsidR="00D03705" w:rsidTr="00A81D5A">
        <w:trPr>
          <w:cantSplit/>
          <w:trHeight w:val="1368"/>
          <w:jc w:val="center"/>
        </w:trPr>
        <w:tc>
          <w:tcPr>
            <w:tcW w:w="2249" w:type="dxa"/>
            <w:gridSpan w:val="2"/>
            <w:tcBorders>
              <w:left w:val="single" w:sz="4" w:space="0" w:color="auto"/>
            </w:tcBorders>
            <w:vAlign w:val="center"/>
          </w:tcPr>
          <w:p w:rsidR="00D03705" w:rsidRDefault="00D03705" w:rsidP="00A81D5A">
            <w:pPr>
              <w:snapToGrid w:val="0"/>
              <w:spacing w:line="280" w:lineRule="exact"/>
              <w:jc w:val="center"/>
              <w:rPr>
                <w:b/>
                <w:sz w:val="20"/>
              </w:rPr>
            </w:pPr>
            <w:r>
              <w:rPr>
                <w:rFonts w:hint="eastAsia"/>
                <w:b/>
                <w:sz w:val="20"/>
              </w:rPr>
              <w:t>生产工艺</w:t>
            </w:r>
            <w:r>
              <w:rPr>
                <w:b/>
                <w:sz w:val="20"/>
              </w:rPr>
              <w:t>/</w:t>
            </w:r>
          </w:p>
          <w:p w:rsidR="00D03705" w:rsidRDefault="00D03705" w:rsidP="00A81D5A">
            <w:pPr>
              <w:snapToGrid w:val="0"/>
              <w:spacing w:line="280" w:lineRule="exact"/>
              <w:jc w:val="center"/>
              <w:rPr>
                <w:b/>
                <w:sz w:val="20"/>
              </w:rPr>
            </w:pPr>
            <w:r>
              <w:rPr>
                <w:rFonts w:hint="eastAsia"/>
                <w:b/>
                <w:sz w:val="20"/>
              </w:rPr>
              <w:t>服务过程</w:t>
            </w:r>
          </w:p>
        </w:tc>
        <w:tc>
          <w:tcPr>
            <w:tcW w:w="8424" w:type="dxa"/>
            <w:gridSpan w:val="7"/>
            <w:vAlign w:val="center"/>
          </w:tcPr>
          <w:p w:rsidR="00D03705" w:rsidRDefault="00D03705" w:rsidP="00A81D5A">
            <w:pPr>
              <w:snapToGrid w:val="0"/>
              <w:spacing w:line="280" w:lineRule="exact"/>
              <w:rPr>
                <w:b/>
                <w:sz w:val="20"/>
              </w:rPr>
            </w:pPr>
            <w:r>
              <w:rPr>
                <w:b/>
                <w:sz w:val="20"/>
              </w:rPr>
              <w:t>生产流程</w:t>
            </w:r>
            <w:r>
              <w:rPr>
                <w:rFonts w:hint="eastAsia"/>
                <w:b/>
                <w:sz w:val="20"/>
              </w:rPr>
              <w:t>：</w:t>
            </w:r>
            <w:r w:rsidRPr="007F6CFF">
              <w:rPr>
                <w:rFonts w:hint="eastAsia"/>
                <w:b/>
                <w:sz w:val="20"/>
              </w:rPr>
              <w:t>零部件加工→</w:t>
            </w:r>
            <w:r>
              <w:rPr>
                <w:rFonts w:hint="eastAsia"/>
                <w:b/>
                <w:sz w:val="20"/>
              </w:rPr>
              <w:t>装配</w:t>
            </w:r>
            <w:r w:rsidRPr="007F6CFF">
              <w:rPr>
                <w:rFonts w:hint="eastAsia"/>
                <w:b/>
                <w:sz w:val="20"/>
              </w:rPr>
              <w:t>→</w:t>
            </w:r>
            <w:r>
              <w:rPr>
                <w:rFonts w:hint="eastAsia"/>
                <w:b/>
                <w:sz w:val="20"/>
              </w:rPr>
              <w:t>调试</w:t>
            </w:r>
            <w:r w:rsidRPr="007F6CFF">
              <w:rPr>
                <w:rFonts w:hint="eastAsia"/>
                <w:b/>
                <w:sz w:val="20"/>
              </w:rPr>
              <w:t>→</w:t>
            </w:r>
            <w:r w:rsidRPr="007F6CFF">
              <w:rPr>
                <w:b/>
                <w:sz w:val="20"/>
              </w:rPr>
              <w:t>检验</w:t>
            </w:r>
            <w:r w:rsidRPr="007F6CFF">
              <w:rPr>
                <w:rFonts w:hint="eastAsia"/>
                <w:b/>
                <w:sz w:val="20"/>
              </w:rPr>
              <w:t>→交付</w:t>
            </w:r>
            <w:r>
              <w:rPr>
                <w:rFonts w:hint="eastAsia"/>
                <w:b/>
                <w:sz w:val="20"/>
              </w:rPr>
              <w:t>，</w:t>
            </w:r>
          </w:p>
          <w:p w:rsidR="00D03705" w:rsidRPr="00A20134" w:rsidRDefault="00D03705" w:rsidP="00A81D5A">
            <w:pPr>
              <w:snapToGrid w:val="0"/>
              <w:spacing w:line="280" w:lineRule="exact"/>
              <w:rPr>
                <w:b/>
                <w:sz w:val="20"/>
              </w:rPr>
            </w:pPr>
            <w:r>
              <w:rPr>
                <w:rFonts w:hint="eastAsia"/>
                <w:b/>
                <w:sz w:val="20"/>
              </w:rPr>
              <w:t xml:space="preserve"> </w:t>
            </w:r>
          </w:p>
          <w:p w:rsidR="00D03705" w:rsidRDefault="00D03705" w:rsidP="00A81D5A">
            <w:pPr>
              <w:snapToGrid w:val="0"/>
              <w:spacing w:line="280" w:lineRule="exact"/>
              <w:rPr>
                <w:b/>
                <w:sz w:val="20"/>
              </w:rPr>
            </w:pPr>
            <w:r>
              <w:rPr>
                <w:rFonts w:hint="eastAsia"/>
                <w:b/>
                <w:sz w:val="20"/>
              </w:rPr>
              <w:t xml:space="preserve"> </w:t>
            </w:r>
          </w:p>
        </w:tc>
      </w:tr>
      <w:tr w:rsidR="00D03705" w:rsidTr="00A81D5A">
        <w:trPr>
          <w:cantSplit/>
          <w:trHeight w:val="1120"/>
          <w:jc w:val="center"/>
        </w:trPr>
        <w:tc>
          <w:tcPr>
            <w:tcW w:w="2249" w:type="dxa"/>
            <w:gridSpan w:val="2"/>
            <w:tcBorders>
              <w:left w:val="single" w:sz="4" w:space="0" w:color="auto"/>
            </w:tcBorders>
            <w:vAlign w:val="center"/>
          </w:tcPr>
          <w:p w:rsidR="00D03705" w:rsidRDefault="00D03705" w:rsidP="00A81D5A">
            <w:pPr>
              <w:snapToGrid w:val="0"/>
              <w:spacing w:line="280" w:lineRule="exact"/>
              <w:jc w:val="left"/>
              <w:rPr>
                <w:b/>
                <w:sz w:val="20"/>
              </w:rPr>
            </w:pPr>
            <w:r>
              <w:rPr>
                <w:rFonts w:hint="eastAsia"/>
                <w:b/>
                <w:sz w:val="20"/>
              </w:rPr>
              <w:t>关键过程及需要确认的过程及主要控制参数</w:t>
            </w:r>
          </w:p>
        </w:tc>
        <w:tc>
          <w:tcPr>
            <w:tcW w:w="8424" w:type="dxa"/>
            <w:gridSpan w:val="7"/>
            <w:vAlign w:val="center"/>
          </w:tcPr>
          <w:p w:rsidR="00D03705" w:rsidRDefault="00D03705" w:rsidP="00A81D5A">
            <w:pPr>
              <w:snapToGrid w:val="0"/>
              <w:spacing w:line="280" w:lineRule="exact"/>
              <w:rPr>
                <w:b/>
                <w:sz w:val="20"/>
              </w:rPr>
            </w:pPr>
            <w:r>
              <w:rPr>
                <w:b/>
                <w:sz w:val="20"/>
              </w:rPr>
              <w:t>关键过程是</w:t>
            </w:r>
            <w:r>
              <w:rPr>
                <w:rFonts w:hint="eastAsia"/>
                <w:b/>
                <w:sz w:val="20"/>
              </w:rPr>
              <w:t>装配、调试过程，</w:t>
            </w:r>
            <w:r>
              <w:rPr>
                <w:b/>
                <w:sz w:val="20"/>
              </w:rPr>
              <w:t>根据标准和图纸</w:t>
            </w:r>
            <w:r>
              <w:rPr>
                <w:rFonts w:hint="eastAsia"/>
                <w:b/>
                <w:sz w:val="20"/>
              </w:rPr>
              <w:t>作业；</w:t>
            </w:r>
            <w:r>
              <w:rPr>
                <w:rFonts w:hint="eastAsia"/>
                <w:b/>
                <w:sz w:val="20"/>
              </w:rPr>
              <w:t xml:space="preserve"> </w:t>
            </w:r>
          </w:p>
          <w:p w:rsidR="00D03705" w:rsidRPr="00A84FF8" w:rsidRDefault="00D03705" w:rsidP="00A81D5A">
            <w:pPr>
              <w:snapToGrid w:val="0"/>
              <w:spacing w:line="280" w:lineRule="exact"/>
              <w:rPr>
                <w:b/>
                <w:sz w:val="20"/>
              </w:rPr>
            </w:pPr>
            <w:r>
              <w:rPr>
                <w:rFonts w:hint="eastAsia"/>
                <w:b/>
                <w:sz w:val="20"/>
              </w:rPr>
              <w:t xml:space="preserve"> </w:t>
            </w:r>
          </w:p>
        </w:tc>
      </w:tr>
      <w:tr w:rsidR="00D03705" w:rsidTr="00A81D5A">
        <w:trPr>
          <w:cantSplit/>
          <w:trHeight w:val="1121"/>
          <w:jc w:val="center"/>
        </w:trPr>
        <w:tc>
          <w:tcPr>
            <w:tcW w:w="2249" w:type="dxa"/>
            <w:gridSpan w:val="2"/>
            <w:tcBorders>
              <w:left w:val="single" w:sz="4" w:space="0" w:color="auto"/>
            </w:tcBorders>
            <w:vAlign w:val="center"/>
          </w:tcPr>
          <w:p w:rsidR="00D03705" w:rsidRPr="00397DF9" w:rsidRDefault="00D03705" w:rsidP="00A81D5A">
            <w:pPr>
              <w:snapToGrid w:val="0"/>
              <w:spacing w:line="280" w:lineRule="exact"/>
              <w:jc w:val="left"/>
              <w:rPr>
                <w:b/>
                <w:sz w:val="20"/>
              </w:rPr>
            </w:pPr>
            <w:r>
              <w:rPr>
                <w:rFonts w:hint="eastAsia"/>
                <w:b/>
                <w:sz w:val="20"/>
              </w:rPr>
              <w:t>相关质量法律法规的要求及产品标准</w:t>
            </w:r>
          </w:p>
        </w:tc>
        <w:tc>
          <w:tcPr>
            <w:tcW w:w="8424" w:type="dxa"/>
            <w:gridSpan w:val="7"/>
            <w:vAlign w:val="center"/>
          </w:tcPr>
          <w:p w:rsidR="00D03705" w:rsidRDefault="00D03705" w:rsidP="00A81D5A">
            <w:pPr>
              <w:jc w:val="left"/>
              <w:rPr>
                <w:b/>
                <w:sz w:val="20"/>
              </w:rPr>
            </w:pPr>
            <w:r w:rsidRPr="00397DF9">
              <w:rPr>
                <w:b/>
                <w:sz w:val="20"/>
              </w:rPr>
              <w:t>中华人民共和国产品质量法、计量法、</w:t>
            </w:r>
            <w:r>
              <w:rPr>
                <w:b/>
                <w:sz w:val="20"/>
              </w:rPr>
              <w:t>民法典</w:t>
            </w:r>
            <w:r w:rsidRPr="00397DF9">
              <w:rPr>
                <w:b/>
                <w:sz w:val="20"/>
              </w:rPr>
              <w:t>、</w:t>
            </w:r>
            <w:r w:rsidRPr="00DE6389">
              <w:rPr>
                <w:b/>
                <w:sz w:val="20"/>
              </w:rPr>
              <w:t>标准化法、</w:t>
            </w:r>
            <w:r w:rsidRPr="00DE6389">
              <w:rPr>
                <w:rFonts w:hint="eastAsia"/>
                <w:b/>
                <w:sz w:val="20"/>
              </w:rPr>
              <w:t>低压成套开关设备和控制设备</w:t>
            </w:r>
            <w:r>
              <w:rPr>
                <w:rFonts w:hint="eastAsia"/>
                <w:b/>
                <w:sz w:val="20"/>
              </w:rPr>
              <w:t xml:space="preserve"> </w:t>
            </w:r>
            <w:r w:rsidRPr="00DE6389">
              <w:rPr>
                <w:rFonts w:hint="eastAsia"/>
                <w:b/>
                <w:sz w:val="20"/>
              </w:rPr>
              <w:t>第</w:t>
            </w:r>
            <w:r w:rsidRPr="00DE6389">
              <w:rPr>
                <w:b/>
                <w:sz w:val="20"/>
              </w:rPr>
              <w:t>3</w:t>
            </w:r>
            <w:r w:rsidRPr="00DE6389">
              <w:rPr>
                <w:rFonts w:hint="eastAsia"/>
                <w:b/>
                <w:sz w:val="20"/>
              </w:rPr>
              <w:t>部分对非专业人员可进入场地的低压成套开关设备和控制设备配电板的特殊要求</w:t>
            </w:r>
            <w:r w:rsidRPr="00DE6389">
              <w:rPr>
                <w:b/>
                <w:sz w:val="20"/>
              </w:rPr>
              <w:t>GB7251.3-2006</w:t>
            </w:r>
            <w:r w:rsidRPr="00DE6389">
              <w:rPr>
                <w:rFonts w:hint="eastAsia"/>
                <w:b/>
                <w:sz w:val="20"/>
              </w:rPr>
              <w:t>、</w:t>
            </w:r>
            <w:r w:rsidRPr="00DE6389">
              <w:rPr>
                <w:b/>
                <w:sz w:val="20"/>
              </w:rPr>
              <w:t xml:space="preserve">GB 7251.12-2013 </w:t>
            </w:r>
            <w:r w:rsidRPr="00DE6389">
              <w:rPr>
                <w:b/>
                <w:sz w:val="20"/>
              </w:rPr>
              <w:t>低压成套开关设备和控制设备</w:t>
            </w:r>
            <w:r w:rsidRPr="00DE6389">
              <w:rPr>
                <w:b/>
                <w:sz w:val="20"/>
              </w:rPr>
              <w:t xml:space="preserve"> </w:t>
            </w:r>
            <w:r w:rsidRPr="00DE6389">
              <w:rPr>
                <w:b/>
                <w:sz w:val="20"/>
              </w:rPr>
              <w:t>第</w:t>
            </w:r>
            <w:r w:rsidRPr="00DE6389">
              <w:rPr>
                <w:b/>
                <w:sz w:val="20"/>
              </w:rPr>
              <w:t>2</w:t>
            </w:r>
            <w:r w:rsidRPr="00DE6389">
              <w:rPr>
                <w:b/>
                <w:sz w:val="20"/>
              </w:rPr>
              <w:t>部分</w:t>
            </w:r>
            <w:r w:rsidRPr="00DE6389">
              <w:rPr>
                <w:b/>
                <w:sz w:val="20"/>
              </w:rPr>
              <w:t>:</w:t>
            </w:r>
            <w:r w:rsidRPr="00DE6389">
              <w:rPr>
                <w:b/>
                <w:sz w:val="20"/>
              </w:rPr>
              <w:t>成套电力开关和控制设备</w:t>
            </w:r>
            <w:r w:rsidRPr="00DE6389">
              <w:rPr>
                <w:rFonts w:hint="eastAsia"/>
                <w:b/>
                <w:sz w:val="20"/>
              </w:rPr>
              <w:t>、</w:t>
            </w:r>
            <w:r w:rsidRPr="00DE6389">
              <w:rPr>
                <w:b/>
                <w:sz w:val="20"/>
              </w:rPr>
              <w:t xml:space="preserve">GB∕T 7251.5-2017 </w:t>
            </w:r>
            <w:r w:rsidRPr="00DE6389">
              <w:rPr>
                <w:b/>
                <w:sz w:val="20"/>
              </w:rPr>
              <w:t>低压成套开关设备和控制设备</w:t>
            </w:r>
            <w:r w:rsidRPr="00DE6389">
              <w:rPr>
                <w:b/>
                <w:sz w:val="20"/>
              </w:rPr>
              <w:t xml:space="preserve"> </w:t>
            </w:r>
            <w:r w:rsidRPr="00DE6389">
              <w:rPr>
                <w:b/>
                <w:sz w:val="20"/>
              </w:rPr>
              <w:t>第</w:t>
            </w:r>
            <w:r w:rsidRPr="00DE6389">
              <w:rPr>
                <w:b/>
                <w:sz w:val="20"/>
              </w:rPr>
              <w:t>5</w:t>
            </w:r>
            <w:r w:rsidRPr="00DE6389">
              <w:rPr>
                <w:b/>
                <w:sz w:val="20"/>
              </w:rPr>
              <w:t>部分</w:t>
            </w:r>
            <w:r w:rsidRPr="00DE6389">
              <w:rPr>
                <w:b/>
                <w:sz w:val="20"/>
              </w:rPr>
              <w:t>:</w:t>
            </w:r>
            <w:r w:rsidRPr="00DE6389">
              <w:rPr>
                <w:b/>
                <w:sz w:val="20"/>
              </w:rPr>
              <w:t>公用电网电力配电成套设备</w:t>
            </w:r>
          </w:p>
        </w:tc>
      </w:tr>
      <w:tr w:rsidR="00D03705" w:rsidTr="00A81D5A">
        <w:trPr>
          <w:cantSplit/>
          <w:trHeight w:val="1258"/>
          <w:jc w:val="center"/>
        </w:trPr>
        <w:tc>
          <w:tcPr>
            <w:tcW w:w="2249" w:type="dxa"/>
            <w:gridSpan w:val="2"/>
            <w:tcBorders>
              <w:left w:val="single" w:sz="4" w:space="0" w:color="auto"/>
            </w:tcBorders>
            <w:vAlign w:val="center"/>
          </w:tcPr>
          <w:p w:rsidR="00D03705" w:rsidRDefault="00D03705" w:rsidP="00A81D5A">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rsidR="00D03705" w:rsidRDefault="00D03705" w:rsidP="00A81D5A">
            <w:pPr>
              <w:snapToGrid w:val="0"/>
              <w:spacing w:line="280" w:lineRule="exact"/>
              <w:jc w:val="left"/>
              <w:rPr>
                <w:b/>
                <w:sz w:val="20"/>
              </w:rPr>
            </w:pPr>
            <w:r>
              <w:rPr>
                <w:b/>
                <w:sz w:val="20"/>
              </w:rPr>
              <w:t>外观</w:t>
            </w:r>
            <w:r>
              <w:rPr>
                <w:rFonts w:hint="eastAsia"/>
                <w:b/>
                <w:sz w:val="20"/>
              </w:rPr>
              <w:t>、</w:t>
            </w:r>
            <w:r>
              <w:rPr>
                <w:b/>
                <w:sz w:val="20"/>
              </w:rPr>
              <w:t>规格</w:t>
            </w:r>
            <w:r>
              <w:rPr>
                <w:rFonts w:hint="eastAsia"/>
                <w:b/>
                <w:sz w:val="20"/>
              </w:rPr>
              <w:t>、</w:t>
            </w:r>
            <w:r w:rsidRPr="00D87C81">
              <w:rPr>
                <w:rFonts w:hint="eastAsia"/>
                <w:b/>
                <w:sz w:val="20"/>
              </w:rPr>
              <w:t>功能测试、</w:t>
            </w:r>
            <w:r>
              <w:rPr>
                <w:rFonts w:hint="eastAsia"/>
                <w:b/>
                <w:sz w:val="20"/>
              </w:rPr>
              <w:t>有型式试验要求。</w:t>
            </w:r>
          </w:p>
        </w:tc>
      </w:tr>
      <w:tr w:rsidR="00D03705" w:rsidTr="00A81D5A">
        <w:trPr>
          <w:cantSplit/>
          <w:trHeight w:val="1000"/>
          <w:jc w:val="center"/>
        </w:trPr>
        <w:tc>
          <w:tcPr>
            <w:tcW w:w="2249" w:type="dxa"/>
            <w:gridSpan w:val="2"/>
            <w:tcBorders>
              <w:left w:val="single" w:sz="4" w:space="0" w:color="auto"/>
            </w:tcBorders>
            <w:vAlign w:val="center"/>
          </w:tcPr>
          <w:p w:rsidR="00D03705" w:rsidRDefault="00D03705" w:rsidP="00A81D5A">
            <w:pPr>
              <w:snapToGrid w:val="0"/>
              <w:spacing w:line="280" w:lineRule="exact"/>
              <w:jc w:val="center"/>
              <w:rPr>
                <w:b/>
                <w:sz w:val="16"/>
                <w:szCs w:val="16"/>
              </w:rPr>
            </w:pPr>
            <w:r>
              <w:rPr>
                <w:rFonts w:hint="eastAsia"/>
                <w:b/>
                <w:sz w:val="20"/>
              </w:rPr>
              <w:t>其它相关知识</w:t>
            </w:r>
          </w:p>
        </w:tc>
        <w:tc>
          <w:tcPr>
            <w:tcW w:w="8424" w:type="dxa"/>
            <w:gridSpan w:val="7"/>
            <w:vAlign w:val="center"/>
          </w:tcPr>
          <w:p w:rsidR="00D03705" w:rsidRDefault="00D03705" w:rsidP="00A81D5A">
            <w:pPr>
              <w:snapToGrid w:val="0"/>
              <w:spacing w:line="280" w:lineRule="exact"/>
              <w:jc w:val="center"/>
              <w:rPr>
                <w:b/>
                <w:sz w:val="20"/>
              </w:rPr>
            </w:pPr>
          </w:p>
        </w:tc>
      </w:tr>
      <w:tr w:rsidR="00D03705" w:rsidTr="00A81D5A">
        <w:trPr>
          <w:cantSplit/>
          <w:trHeight w:val="1000"/>
          <w:jc w:val="center"/>
        </w:trPr>
        <w:tc>
          <w:tcPr>
            <w:tcW w:w="2249" w:type="dxa"/>
            <w:gridSpan w:val="2"/>
            <w:tcBorders>
              <w:left w:val="single" w:sz="4" w:space="0" w:color="auto"/>
            </w:tcBorders>
            <w:vAlign w:val="center"/>
          </w:tcPr>
          <w:p w:rsidR="00D03705" w:rsidRDefault="00D03705" w:rsidP="00A81D5A">
            <w:pPr>
              <w:snapToGrid w:val="0"/>
              <w:spacing w:line="280" w:lineRule="exact"/>
              <w:jc w:val="center"/>
              <w:rPr>
                <w:rFonts w:ascii="宋体"/>
                <w:b/>
                <w:sz w:val="22"/>
                <w:szCs w:val="22"/>
              </w:rPr>
            </w:pPr>
            <w:r>
              <w:rPr>
                <w:rFonts w:ascii="宋体" w:hint="eastAsia"/>
                <w:b/>
                <w:sz w:val="22"/>
                <w:szCs w:val="22"/>
              </w:rPr>
              <w:t>填表人</w:t>
            </w:r>
          </w:p>
          <w:p w:rsidR="00D03705" w:rsidRDefault="00D03705" w:rsidP="00A81D5A">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D03705" w:rsidRDefault="00D03705" w:rsidP="00A81D5A">
            <w:pPr>
              <w:snapToGrid w:val="0"/>
              <w:spacing w:line="280" w:lineRule="exact"/>
              <w:jc w:val="center"/>
              <w:rPr>
                <w:b/>
                <w:sz w:val="20"/>
              </w:rPr>
            </w:pPr>
          </w:p>
        </w:tc>
        <w:tc>
          <w:tcPr>
            <w:tcW w:w="2984" w:type="dxa"/>
            <w:gridSpan w:val="3"/>
            <w:vAlign w:val="center"/>
          </w:tcPr>
          <w:p w:rsidR="00D03705" w:rsidRDefault="00D03705" w:rsidP="00A81D5A">
            <w:pPr>
              <w:snapToGrid w:val="0"/>
              <w:spacing w:line="280" w:lineRule="exact"/>
              <w:jc w:val="center"/>
              <w:rPr>
                <w:b/>
                <w:sz w:val="20"/>
              </w:rPr>
            </w:pPr>
            <w:r>
              <w:rPr>
                <w:rFonts w:hint="eastAsia"/>
                <w:b/>
                <w:sz w:val="22"/>
                <w:szCs w:val="22"/>
              </w:rPr>
              <w:t>日期</w:t>
            </w:r>
          </w:p>
        </w:tc>
        <w:tc>
          <w:tcPr>
            <w:tcW w:w="2907" w:type="dxa"/>
            <w:gridSpan w:val="2"/>
            <w:vAlign w:val="center"/>
          </w:tcPr>
          <w:p w:rsidR="00D03705" w:rsidRDefault="00D03705" w:rsidP="00A81D5A">
            <w:pPr>
              <w:snapToGrid w:val="0"/>
              <w:spacing w:line="280" w:lineRule="exact"/>
              <w:jc w:val="center"/>
              <w:rPr>
                <w:b/>
                <w:sz w:val="20"/>
              </w:rPr>
            </w:pPr>
          </w:p>
        </w:tc>
      </w:tr>
      <w:tr w:rsidR="00D03705" w:rsidTr="00A81D5A">
        <w:trPr>
          <w:cantSplit/>
          <w:trHeight w:val="1000"/>
          <w:jc w:val="center"/>
        </w:trPr>
        <w:tc>
          <w:tcPr>
            <w:tcW w:w="2249" w:type="dxa"/>
            <w:gridSpan w:val="2"/>
            <w:tcBorders>
              <w:left w:val="single" w:sz="4" w:space="0" w:color="auto"/>
              <w:bottom w:val="single" w:sz="8" w:space="0" w:color="auto"/>
            </w:tcBorders>
            <w:vAlign w:val="center"/>
          </w:tcPr>
          <w:p w:rsidR="00D03705" w:rsidRDefault="00D03705" w:rsidP="00A81D5A">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D03705" w:rsidRDefault="00D03705" w:rsidP="00A81D5A">
            <w:pPr>
              <w:snapToGrid w:val="0"/>
              <w:spacing w:line="280" w:lineRule="exact"/>
              <w:jc w:val="center"/>
              <w:rPr>
                <w:b/>
                <w:sz w:val="20"/>
              </w:rPr>
            </w:pPr>
          </w:p>
        </w:tc>
        <w:tc>
          <w:tcPr>
            <w:tcW w:w="2984" w:type="dxa"/>
            <w:gridSpan w:val="3"/>
            <w:tcBorders>
              <w:bottom w:val="single" w:sz="8" w:space="0" w:color="auto"/>
            </w:tcBorders>
            <w:vAlign w:val="center"/>
          </w:tcPr>
          <w:p w:rsidR="00D03705" w:rsidRDefault="00D03705" w:rsidP="00A81D5A">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D03705" w:rsidRDefault="00D03705" w:rsidP="00A81D5A">
            <w:pPr>
              <w:snapToGrid w:val="0"/>
              <w:spacing w:line="280" w:lineRule="exact"/>
              <w:jc w:val="center"/>
              <w:rPr>
                <w:b/>
                <w:sz w:val="20"/>
              </w:rPr>
            </w:pPr>
          </w:p>
        </w:tc>
      </w:tr>
    </w:tbl>
    <w:p w:rsidR="00D03705" w:rsidRDefault="00D03705" w:rsidP="00D03705">
      <w:pPr>
        <w:snapToGrid w:val="0"/>
        <w:rPr>
          <w:rFonts w:ascii="宋体"/>
          <w:b/>
          <w:sz w:val="22"/>
          <w:szCs w:val="22"/>
        </w:rPr>
      </w:pPr>
    </w:p>
    <w:p w:rsidR="00D03705" w:rsidRDefault="00D03705" w:rsidP="00D03705">
      <w:pPr>
        <w:snapToGrid w:val="0"/>
        <w:rPr>
          <w:rFonts w:ascii="宋体"/>
          <w:b/>
          <w:spacing w:val="-6"/>
          <w:sz w:val="21"/>
          <w:szCs w:val="21"/>
        </w:rPr>
      </w:pPr>
      <w:r>
        <w:rPr>
          <w:rFonts w:ascii="宋体" w:hint="eastAsia"/>
          <w:b/>
          <w:spacing w:val="-6"/>
          <w:sz w:val="21"/>
          <w:szCs w:val="21"/>
        </w:rPr>
        <w:t>注：如有其他培训内容或空格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p w:rsidR="00D03705" w:rsidRDefault="00D03705" w:rsidP="00D03705">
      <w:pPr>
        <w:snapToGrid w:val="0"/>
        <w:rPr>
          <w:rFonts w:ascii="宋体"/>
          <w:b/>
          <w:spacing w:val="-6"/>
          <w:sz w:val="21"/>
          <w:szCs w:val="21"/>
        </w:rPr>
      </w:pPr>
    </w:p>
    <w:p w:rsidR="00D03705" w:rsidRDefault="00D03705" w:rsidP="00D03705">
      <w:pPr>
        <w:snapToGrid w:val="0"/>
        <w:rPr>
          <w:rFonts w:ascii="宋体"/>
          <w:b/>
          <w:spacing w:val="-6"/>
          <w:sz w:val="21"/>
          <w:szCs w:val="21"/>
        </w:rPr>
      </w:pPr>
    </w:p>
    <w:sectPr w:rsidR="00D03705">
      <w:headerReference w:type="default" r:id="rId9"/>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A5" w:rsidRDefault="003010A5">
      <w:r>
        <w:separator/>
      </w:r>
    </w:p>
  </w:endnote>
  <w:endnote w:type="continuationSeparator" w:id="0">
    <w:p w:rsidR="003010A5" w:rsidRDefault="0030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A5" w:rsidRDefault="003010A5">
      <w:r>
        <w:separator/>
      </w:r>
    </w:p>
  </w:footnote>
  <w:footnote w:type="continuationSeparator" w:id="0">
    <w:p w:rsidR="003010A5" w:rsidRDefault="00301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80" w:rsidRDefault="00BC25B6" w:rsidP="00D03705">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05CC4333" wp14:editId="083A9C46">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E1680" w:rsidRDefault="003010A5" w:rsidP="00D03705">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025" o:spid="_x0000_s3073" type="#_x0000_t202" style="position:absolute;left:0;text-align:left;margin-left:379.65pt;margin-top:2.8pt;width:111.8pt;height:20.2pt;z-index:251658240;mso-width-relative:page;mso-height-relative:page" stroked="f">
          <v:textbox>
            <w:txbxContent>
              <w:p w:rsidR="00AE1680" w:rsidRDefault="00BC25B6" w:rsidP="00D03705">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sidR="00BC25B6">
      <w:rPr>
        <w:rStyle w:val="CharChar1"/>
        <w:rFonts w:hint="default"/>
        <w:w w:val="90"/>
      </w:rPr>
      <w:t xml:space="preserve">Beijing International Standard united Certification </w:t>
    </w:r>
    <w:proofErr w:type="spellStart"/>
    <w:r w:rsidR="00BC25B6">
      <w:rPr>
        <w:rStyle w:val="CharChar1"/>
        <w:rFonts w:hint="default"/>
        <w:w w:val="90"/>
      </w:rPr>
      <w:t>Co.</w:t>
    </w:r>
    <w:proofErr w:type="gramStart"/>
    <w:r w:rsidR="00BC25B6">
      <w:rPr>
        <w:rStyle w:val="CharChar1"/>
        <w:rFonts w:hint="default"/>
        <w:w w:val="90"/>
      </w:rPr>
      <w:t>,Ltd</w:t>
    </w:r>
    <w:proofErr w:type="spellEnd"/>
    <w:proofErr w:type="gramEnd"/>
    <w:r w:rsidR="00BC25B6">
      <w:rPr>
        <w:rStyle w:val="CharChar1"/>
        <w:rFonts w:hint="default"/>
        <w:w w:val="90"/>
      </w:rPr>
      <w:t>.</w:t>
    </w:r>
  </w:p>
  <w:p w:rsidR="00AE1680" w:rsidRDefault="00AE1680">
    <w:pPr>
      <w:pStyle w:val="a5"/>
    </w:pPr>
  </w:p>
  <w:p w:rsidR="00AE1680" w:rsidRDefault="00AE1680" w:rsidP="00D03705">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AE1680"/>
    <w:rsid w:val="003010A5"/>
    <w:rsid w:val="00331405"/>
    <w:rsid w:val="005C7501"/>
    <w:rsid w:val="006232F5"/>
    <w:rsid w:val="007207AE"/>
    <w:rsid w:val="00AE1680"/>
    <w:rsid w:val="00BC25B6"/>
    <w:rsid w:val="00CD47BB"/>
    <w:rsid w:val="00D037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
    <w:name w:val="批注框文本 Char"/>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440</Characters>
  <Application>Microsoft Office Word</Application>
  <DocSecurity>0</DocSecurity>
  <Lines>3</Lines>
  <Paragraphs>1</Paragraphs>
  <ScaleCrop>false</ScaleCrop>
  <Company>微软中国</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2015-06-17T11:40:00Z</dcterms:created>
  <dcterms:modified xsi:type="dcterms:W3CDTF">2022-11-16T06:24:00Z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2052-11.1.0.11115</vt:lpwstr>
  </property>
</Properties>
</file>