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 w:eastAsia="zh-CN"/>
              </w:rPr>
              <w:t>林郁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四川中能石油天然气工程设计有限公司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2022年10月25日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F235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2022-10-25T00:53:18Z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