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32" w:rsidRDefault="00237EF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184F32" w:rsidRDefault="00184F32">
      <w:pPr>
        <w:jc w:val="center"/>
        <w:rPr>
          <w:b/>
          <w:sz w:val="48"/>
          <w:szCs w:val="48"/>
        </w:rPr>
      </w:pPr>
    </w:p>
    <w:p w:rsidR="00184F32" w:rsidRDefault="00184F32">
      <w:pPr>
        <w:jc w:val="center"/>
        <w:rPr>
          <w:b/>
          <w:sz w:val="48"/>
          <w:szCs w:val="48"/>
        </w:rPr>
      </w:pPr>
    </w:p>
    <w:p w:rsidR="00184F32" w:rsidRDefault="00237EF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成都红泰塑胶管业有限公司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b/>
          <w:sz w:val="36"/>
          <w:szCs w:val="36"/>
          <w:u w:val="single"/>
        </w:rPr>
        <w:t>塑胶管材、管件制造</w:t>
      </w:r>
      <w:r>
        <w:rPr>
          <w:rFonts w:hint="eastAsia"/>
          <w:b/>
          <w:sz w:val="36"/>
          <w:szCs w:val="36"/>
        </w:rPr>
        <w:t>符合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184F32" w:rsidRDefault="00237EFD" w:rsidP="004F2745">
      <w:pPr>
        <w:ind w:firstLineChars="300" w:firstLine="1084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</w:rPr>
        <w:t>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bookmarkStart w:id="1" w:name="_GoBack"/>
      <w:bookmarkEnd w:id="1"/>
      <w:r>
        <w:rPr>
          <w:rFonts w:hint="eastAsia"/>
          <w:b/>
          <w:sz w:val="36"/>
          <w:szCs w:val="36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 w:rsidR="00184F32" w:rsidRDefault="00184F32">
      <w:pPr>
        <w:ind w:firstLine="945"/>
        <w:jc w:val="left"/>
        <w:rPr>
          <w:b/>
          <w:sz w:val="36"/>
          <w:szCs w:val="36"/>
        </w:rPr>
      </w:pPr>
    </w:p>
    <w:p w:rsidR="00184F32" w:rsidRDefault="00237EF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</w:rPr>
        <w:t>！</w:t>
      </w:r>
    </w:p>
    <w:p w:rsidR="00184F32" w:rsidRDefault="00184F32">
      <w:pPr>
        <w:ind w:firstLineChars="750" w:firstLine="2711"/>
        <w:jc w:val="left"/>
        <w:rPr>
          <w:b/>
          <w:sz w:val="36"/>
          <w:szCs w:val="36"/>
        </w:rPr>
      </w:pPr>
    </w:p>
    <w:p w:rsidR="00184F32" w:rsidRDefault="00184F32">
      <w:pPr>
        <w:ind w:firstLine="945"/>
        <w:jc w:val="left"/>
        <w:rPr>
          <w:b/>
          <w:sz w:val="36"/>
          <w:szCs w:val="36"/>
        </w:rPr>
      </w:pPr>
    </w:p>
    <w:p w:rsidR="00184F32" w:rsidRDefault="00184F32">
      <w:pPr>
        <w:ind w:firstLine="945"/>
        <w:jc w:val="left"/>
        <w:rPr>
          <w:b/>
          <w:sz w:val="36"/>
          <w:szCs w:val="36"/>
        </w:rPr>
      </w:pPr>
    </w:p>
    <w:p w:rsidR="00184F32" w:rsidRDefault="00237EFD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</w:rPr>
        <w:t>成都红泰塑胶管业有限公司</w:t>
      </w:r>
    </w:p>
    <w:p w:rsidR="00184F32" w:rsidRDefault="00237EFD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盖章</w:t>
      </w:r>
      <w:r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 xml:space="preserve">         </w:t>
      </w:r>
    </w:p>
    <w:p w:rsidR="00184F32" w:rsidRDefault="00237EF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</w:rPr>
        <w:t xml:space="preserve">   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26</w:t>
      </w:r>
      <w:r>
        <w:rPr>
          <w:rFonts w:hint="eastAsia"/>
          <w:b/>
          <w:sz w:val="36"/>
          <w:szCs w:val="36"/>
        </w:rPr>
        <w:t>日</w:t>
      </w:r>
    </w:p>
    <w:sectPr w:rsidR="00184F32" w:rsidSect="00184F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FD" w:rsidRDefault="00237EFD" w:rsidP="00184F32">
      <w:r>
        <w:separator/>
      </w:r>
    </w:p>
  </w:endnote>
  <w:endnote w:type="continuationSeparator" w:id="0">
    <w:p w:rsidR="00237EFD" w:rsidRDefault="00237EFD" w:rsidP="0018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FD" w:rsidRDefault="00237EFD" w:rsidP="00184F32">
      <w:r>
        <w:separator/>
      </w:r>
    </w:p>
  </w:footnote>
  <w:footnote w:type="continuationSeparator" w:id="0">
    <w:p w:rsidR="00237EFD" w:rsidRDefault="00237EFD" w:rsidP="00184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32" w:rsidRDefault="00237EFD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624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F32" w:rsidRPr="00184F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87.3pt;margin-top:9.3pt;width:117.95pt;height:20.2pt;z-index:251659264;mso-position-horizontal-relative:text;mso-position-vertical-relative:text" stroked="f">
          <v:textbox>
            <w:txbxContent>
              <w:p w:rsidR="00184F32" w:rsidRDefault="00237E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 xml:space="preserve"> ISC-B-II-2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84F32" w:rsidRDefault="00237EF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624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184F32" w:rsidRDefault="00184F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1A52D0"/>
    <w:rsid w:val="000A22AF"/>
    <w:rsid w:val="000F0E0A"/>
    <w:rsid w:val="00184F32"/>
    <w:rsid w:val="001A52D0"/>
    <w:rsid w:val="00237EFD"/>
    <w:rsid w:val="004374DE"/>
    <w:rsid w:val="004F2745"/>
    <w:rsid w:val="005063CC"/>
    <w:rsid w:val="00916F4E"/>
    <w:rsid w:val="00AF4856"/>
    <w:rsid w:val="00B14B28"/>
    <w:rsid w:val="00E47E72"/>
    <w:rsid w:val="00FE33C2"/>
    <w:rsid w:val="045C368B"/>
    <w:rsid w:val="069E795D"/>
    <w:rsid w:val="0C7118B2"/>
    <w:rsid w:val="108F596B"/>
    <w:rsid w:val="11A26A14"/>
    <w:rsid w:val="15C14520"/>
    <w:rsid w:val="18420194"/>
    <w:rsid w:val="1A733E97"/>
    <w:rsid w:val="22CC44B0"/>
    <w:rsid w:val="2BE7163F"/>
    <w:rsid w:val="2DCA7F5A"/>
    <w:rsid w:val="3BEA3F62"/>
    <w:rsid w:val="3D552AB5"/>
    <w:rsid w:val="46127555"/>
    <w:rsid w:val="47F62F01"/>
    <w:rsid w:val="4F792B39"/>
    <w:rsid w:val="52566499"/>
    <w:rsid w:val="533C0A5A"/>
    <w:rsid w:val="57923DDA"/>
    <w:rsid w:val="5F9A52E3"/>
    <w:rsid w:val="60F636A8"/>
    <w:rsid w:val="7F85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4F32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184F32"/>
    <w:pPr>
      <w:spacing w:before="25" w:after="25"/>
    </w:pPr>
    <w:rPr>
      <w:bCs/>
      <w:spacing w:val="10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184F32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184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184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184F32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184F32"/>
    <w:rPr>
      <w:sz w:val="18"/>
      <w:szCs w:val="18"/>
    </w:rPr>
  </w:style>
  <w:style w:type="character" w:customStyle="1" w:styleId="Char">
    <w:name w:val="日期 Char"/>
    <w:basedOn w:val="a1"/>
    <w:link w:val="a4"/>
    <w:uiPriority w:val="99"/>
    <w:semiHidden/>
    <w:qFormat/>
    <w:rsid w:val="00184F32"/>
  </w:style>
  <w:style w:type="character" w:customStyle="1" w:styleId="CharChar1">
    <w:name w:val="Char Char1"/>
    <w:qFormat/>
    <w:locked/>
    <w:rsid w:val="00184F3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16</cp:revision>
  <cp:lastPrinted>2019-04-22T01:40:00Z</cp:lastPrinted>
  <dcterms:created xsi:type="dcterms:W3CDTF">2017-03-09T01:11:00Z</dcterms:created>
  <dcterms:modified xsi:type="dcterms:W3CDTF">2022-10-26T08:29:00Z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CED622657509417D9015F0048BD55E54</vt:lpwstr>
  </property>
</Properties>
</file>