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51E" w:rsidRDefault="0096719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0680-2022-EnMS</w:t>
      </w:r>
      <w:bookmarkEnd w:id="0"/>
    </w:p>
    <w:p w:rsidR="0019151E" w:rsidRDefault="0096719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19151E">
        <w:tc>
          <w:tcPr>
            <w:tcW w:w="1576" w:type="dxa"/>
          </w:tcPr>
          <w:p w:rsidR="0019151E" w:rsidRDefault="0096719F">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9151E" w:rsidRDefault="0096719F">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中建商品混凝土江西有限公司</w:t>
            </w:r>
            <w:bookmarkEnd w:id="1"/>
          </w:p>
        </w:tc>
        <w:tc>
          <w:tcPr>
            <w:tcW w:w="1370" w:type="dxa"/>
          </w:tcPr>
          <w:p w:rsidR="0019151E" w:rsidRDefault="0096719F">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9151E" w:rsidRDefault="0096719F">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19151E">
        <w:tc>
          <w:tcPr>
            <w:tcW w:w="1576" w:type="dxa"/>
          </w:tcPr>
          <w:p w:rsidR="0019151E" w:rsidRDefault="0096719F">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9151E" w:rsidRDefault="0019151E">
            <w:pPr>
              <w:snapToGrid w:val="0"/>
              <w:spacing w:line="0" w:lineRule="atLeast"/>
              <w:jc w:val="center"/>
              <w:rPr>
                <w:sz w:val="22"/>
                <w:szCs w:val="22"/>
              </w:rPr>
            </w:pPr>
          </w:p>
        </w:tc>
        <w:tc>
          <w:tcPr>
            <w:tcW w:w="1370" w:type="dxa"/>
          </w:tcPr>
          <w:p w:rsidR="0019151E" w:rsidRDefault="0096719F">
            <w:pPr>
              <w:snapToGrid w:val="0"/>
              <w:spacing w:line="0" w:lineRule="atLeast"/>
              <w:jc w:val="center"/>
              <w:rPr>
                <w:sz w:val="22"/>
                <w:szCs w:val="22"/>
              </w:rPr>
            </w:pPr>
            <w:r>
              <w:rPr>
                <w:rFonts w:hint="eastAsia"/>
                <w:sz w:val="22"/>
                <w:szCs w:val="22"/>
                <w:lang w:val="en-GB"/>
              </w:rPr>
              <w:t>证书号</w:t>
            </w:r>
          </w:p>
        </w:tc>
        <w:tc>
          <w:tcPr>
            <w:tcW w:w="1976" w:type="dxa"/>
          </w:tcPr>
          <w:p w:rsidR="0019151E" w:rsidRDefault="0019151E">
            <w:pPr>
              <w:snapToGrid w:val="0"/>
              <w:spacing w:line="0" w:lineRule="atLeast"/>
              <w:jc w:val="center"/>
              <w:rPr>
                <w:sz w:val="22"/>
                <w:szCs w:val="22"/>
              </w:rPr>
            </w:pPr>
            <w:bookmarkStart w:id="3" w:name="证书编号"/>
            <w:bookmarkEnd w:id="3"/>
          </w:p>
        </w:tc>
      </w:tr>
      <w:tr w:rsidR="0019151E">
        <w:tc>
          <w:tcPr>
            <w:tcW w:w="1576" w:type="dxa"/>
          </w:tcPr>
          <w:p w:rsidR="0019151E" w:rsidRDefault="0096719F">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9151E" w:rsidRDefault="0096719F">
            <w:pPr>
              <w:snapToGrid w:val="0"/>
              <w:spacing w:line="0" w:lineRule="atLeast"/>
              <w:jc w:val="center"/>
              <w:rPr>
                <w:sz w:val="22"/>
                <w:szCs w:val="22"/>
              </w:rPr>
            </w:pPr>
            <w:bookmarkStart w:id="4" w:name="机构代码"/>
            <w:r>
              <w:rPr>
                <w:sz w:val="22"/>
                <w:szCs w:val="22"/>
              </w:rPr>
              <w:t>91360108314746040N</w:t>
            </w:r>
            <w:bookmarkEnd w:id="4"/>
          </w:p>
        </w:tc>
        <w:tc>
          <w:tcPr>
            <w:tcW w:w="1370" w:type="dxa"/>
          </w:tcPr>
          <w:p w:rsidR="0019151E" w:rsidRDefault="0096719F">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9151E" w:rsidRDefault="0096719F">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无</w:t>
            </w:r>
            <w:r>
              <w:rPr>
                <w:sz w:val="22"/>
                <w:szCs w:val="22"/>
              </w:rPr>
              <w:t>CNAS</w:t>
            </w:r>
            <w:r>
              <w:rPr>
                <w:sz w:val="22"/>
                <w:szCs w:val="22"/>
              </w:rPr>
              <w:t>标志</w:t>
            </w:r>
            <w:bookmarkEnd w:id="5"/>
          </w:p>
        </w:tc>
      </w:tr>
      <w:tr w:rsidR="0019151E">
        <w:tc>
          <w:tcPr>
            <w:tcW w:w="1576" w:type="dxa"/>
          </w:tcPr>
          <w:p w:rsidR="0019151E" w:rsidRDefault="0096719F">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9151E" w:rsidRDefault="0096719F">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9151E" w:rsidRDefault="0096719F">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9151E" w:rsidRDefault="0096719F">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9151E" w:rsidRDefault="0096719F">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9151E" w:rsidRDefault="009E7B65">
            <w:pPr>
              <w:snapToGrid w:val="0"/>
              <w:spacing w:line="0" w:lineRule="atLeast"/>
              <w:jc w:val="left"/>
              <w:rPr>
                <w:sz w:val="22"/>
                <w:szCs w:val="22"/>
              </w:rPr>
            </w:pPr>
            <w:r>
              <w:rPr>
                <w:rFonts w:hint="eastAsia"/>
                <w:b/>
                <w:color w:val="000000" w:themeColor="text1"/>
                <w:spacing w:val="-2"/>
                <w:sz w:val="21"/>
                <w:szCs w:val="21"/>
              </w:rPr>
              <w:t>■</w:t>
            </w:r>
            <w:r w:rsidR="0096719F">
              <w:rPr>
                <w:rFonts w:hint="eastAsia"/>
                <w:sz w:val="22"/>
                <w:szCs w:val="22"/>
              </w:rPr>
              <w:t xml:space="preserve"> GB/T 23331-2020 </w:t>
            </w:r>
            <w:proofErr w:type="spellStart"/>
            <w:r w:rsidR="0096719F">
              <w:rPr>
                <w:rFonts w:hint="eastAsia"/>
                <w:sz w:val="22"/>
                <w:szCs w:val="22"/>
              </w:rPr>
              <w:t>idt</w:t>
            </w:r>
            <w:proofErr w:type="spellEnd"/>
            <w:r w:rsidR="0096719F">
              <w:rPr>
                <w:rFonts w:hint="eastAsia"/>
                <w:sz w:val="22"/>
                <w:szCs w:val="22"/>
              </w:rPr>
              <w:t xml:space="preserve"> ISO 50001:2018</w:t>
            </w:r>
            <w:r w:rsidR="0096719F">
              <w:rPr>
                <w:rFonts w:hint="eastAsia"/>
                <w:sz w:val="22"/>
                <w:szCs w:val="22"/>
              </w:rPr>
              <w:t>标准；</w:t>
            </w:r>
          </w:p>
          <w:p w:rsidR="0019151E" w:rsidRDefault="009E7B65">
            <w:pPr>
              <w:snapToGrid w:val="0"/>
              <w:spacing w:line="0" w:lineRule="atLeast"/>
              <w:jc w:val="left"/>
              <w:rPr>
                <w:sz w:val="22"/>
                <w:szCs w:val="22"/>
              </w:rPr>
            </w:pPr>
            <w:r>
              <w:rPr>
                <w:rFonts w:hint="eastAsia"/>
                <w:b/>
                <w:color w:val="000000" w:themeColor="text1"/>
                <w:spacing w:val="-2"/>
                <w:sz w:val="21"/>
                <w:szCs w:val="21"/>
              </w:rPr>
              <w:t>■</w:t>
            </w:r>
            <w:r>
              <w:rPr>
                <w:rFonts w:hint="eastAsia"/>
                <w:b/>
                <w:color w:val="000000" w:themeColor="text1"/>
                <w:spacing w:val="-2"/>
                <w:sz w:val="21"/>
                <w:szCs w:val="21"/>
              </w:rPr>
              <w:t xml:space="preserve"> </w:t>
            </w:r>
            <w:r w:rsidRPr="009E7B65">
              <w:rPr>
                <w:rFonts w:hint="eastAsia"/>
                <w:sz w:val="22"/>
                <w:szCs w:val="22"/>
              </w:rPr>
              <w:t>RB/T</w:t>
            </w:r>
            <w:r w:rsidRPr="009E7B65">
              <w:rPr>
                <w:sz w:val="22"/>
                <w:szCs w:val="22"/>
              </w:rPr>
              <w:t>121-2016</w:t>
            </w:r>
            <w:r w:rsidRPr="009E7B65">
              <w:rPr>
                <w:rFonts w:hint="eastAsia"/>
                <w:sz w:val="22"/>
                <w:szCs w:val="22"/>
              </w:rPr>
              <w:t xml:space="preserve"> </w:t>
            </w:r>
            <w:r w:rsidRPr="009E7B65">
              <w:rPr>
                <w:rFonts w:hint="eastAsia"/>
                <w:sz w:val="22"/>
                <w:szCs w:val="22"/>
              </w:rPr>
              <w:t>能源管理体系</w:t>
            </w:r>
            <w:r w:rsidRPr="009E7B65">
              <w:rPr>
                <w:rFonts w:hint="eastAsia"/>
                <w:sz w:val="22"/>
                <w:szCs w:val="22"/>
              </w:rPr>
              <w:t xml:space="preserve"> </w:t>
            </w:r>
            <w:r w:rsidRPr="009E7B65">
              <w:rPr>
                <w:rFonts w:hint="eastAsia"/>
                <w:sz w:val="22"/>
                <w:szCs w:val="22"/>
              </w:rPr>
              <w:t>建材（不含水泥、玻璃、陶瓷）企业认证要求</w:t>
            </w:r>
          </w:p>
          <w:p w:rsidR="0019151E" w:rsidRDefault="0096719F">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19151E" w:rsidRDefault="0096719F">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19151E" w:rsidRDefault="0096719F">
            <w:pPr>
              <w:snapToGrid w:val="0"/>
              <w:spacing w:line="0" w:lineRule="atLeast"/>
              <w:jc w:val="center"/>
              <w:rPr>
                <w:sz w:val="22"/>
                <w:szCs w:val="22"/>
              </w:rPr>
            </w:pPr>
            <w:r>
              <w:rPr>
                <w:rFonts w:hint="eastAsia"/>
                <w:sz w:val="22"/>
                <w:szCs w:val="22"/>
              </w:rPr>
              <w:t>企业体系有效人数</w:t>
            </w:r>
          </w:p>
        </w:tc>
        <w:tc>
          <w:tcPr>
            <w:tcW w:w="1976" w:type="dxa"/>
          </w:tcPr>
          <w:p w:rsidR="0019151E" w:rsidRDefault="0096719F">
            <w:pPr>
              <w:snapToGrid w:val="0"/>
              <w:spacing w:line="0" w:lineRule="atLeast"/>
              <w:jc w:val="center"/>
              <w:rPr>
                <w:sz w:val="22"/>
                <w:szCs w:val="22"/>
              </w:rPr>
            </w:pPr>
            <w:bookmarkStart w:id="12" w:name="体系人数"/>
            <w:r>
              <w:rPr>
                <w:sz w:val="22"/>
                <w:szCs w:val="22"/>
              </w:rPr>
              <w:t>96</w:t>
            </w:r>
            <w:bookmarkEnd w:id="12"/>
          </w:p>
        </w:tc>
      </w:tr>
      <w:tr w:rsidR="0019151E">
        <w:tc>
          <w:tcPr>
            <w:tcW w:w="1576" w:type="dxa"/>
          </w:tcPr>
          <w:p w:rsidR="0019151E" w:rsidRDefault="0096719F">
            <w:pPr>
              <w:snapToGrid w:val="0"/>
              <w:spacing w:line="0" w:lineRule="atLeast"/>
              <w:jc w:val="center"/>
              <w:rPr>
                <w:sz w:val="22"/>
                <w:szCs w:val="22"/>
              </w:rPr>
            </w:pPr>
            <w:r>
              <w:rPr>
                <w:rFonts w:hint="eastAsia"/>
                <w:sz w:val="22"/>
                <w:szCs w:val="22"/>
              </w:rPr>
              <w:t>审核类型</w:t>
            </w:r>
          </w:p>
        </w:tc>
        <w:tc>
          <w:tcPr>
            <w:tcW w:w="8386" w:type="dxa"/>
            <w:gridSpan w:val="5"/>
          </w:tcPr>
          <w:p w:rsidR="0019151E" w:rsidRDefault="0096719F">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19151E">
        <w:tc>
          <w:tcPr>
            <w:tcW w:w="1576" w:type="dxa"/>
          </w:tcPr>
          <w:p w:rsidR="0019151E" w:rsidRDefault="0096719F">
            <w:pPr>
              <w:snapToGrid w:val="0"/>
              <w:spacing w:line="0" w:lineRule="atLeast"/>
              <w:jc w:val="center"/>
              <w:rPr>
                <w:sz w:val="22"/>
                <w:szCs w:val="22"/>
              </w:rPr>
            </w:pPr>
            <w:r>
              <w:rPr>
                <w:rFonts w:hint="eastAsia"/>
                <w:sz w:val="22"/>
                <w:szCs w:val="22"/>
              </w:rPr>
              <w:t>变更内容</w:t>
            </w:r>
          </w:p>
        </w:tc>
        <w:tc>
          <w:tcPr>
            <w:tcW w:w="8386" w:type="dxa"/>
            <w:gridSpan w:val="5"/>
          </w:tcPr>
          <w:p w:rsidR="0019151E" w:rsidRDefault="0096719F">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19151E">
        <w:tc>
          <w:tcPr>
            <w:tcW w:w="9962" w:type="dxa"/>
            <w:gridSpan w:val="6"/>
            <w:shd w:val="clear" w:color="auto" w:fill="D8D8D8" w:themeFill="background1" w:themeFillShade="D8"/>
          </w:tcPr>
          <w:p w:rsidR="0019151E" w:rsidRDefault="0096719F">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9151E">
        <w:tc>
          <w:tcPr>
            <w:tcW w:w="1576" w:type="dxa"/>
          </w:tcPr>
          <w:p w:rsidR="0019151E" w:rsidRDefault="0019151E">
            <w:pPr>
              <w:snapToGrid w:val="0"/>
              <w:spacing w:line="0" w:lineRule="atLeast"/>
              <w:jc w:val="left"/>
              <w:rPr>
                <w:sz w:val="22"/>
                <w:szCs w:val="22"/>
              </w:rPr>
            </w:pPr>
          </w:p>
        </w:tc>
        <w:tc>
          <w:tcPr>
            <w:tcW w:w="3373" w:type="dxa"/>
          </w:tcPr>
          <w:p w:rsidR="0019151E" w:rsidRDefault="0096719F">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9151E" w:rsidRDefault="0096719F">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9151E">
        <w:trPr>
          <w:trHeight w:val="312"/>
        </w:trPr>
        <w:tc>
          <w:tcPr>
            <w:tcW w:w="1576" w:type="dxa"/>
            <w:vMerge w:val="restart"/>
          </w:tcPr>
          <w:p w:rsidR="0019151E" w:rsidRDefault="0096719F">
            <w:pPr>
              <w:snapToGrid w:val="0"/>
              <w:spacing w:line="0" w:lineRule="atLeast"/>
              <w:jc w:val="left"/>
              <w:rPr>
                <w:sz w:val="22"/>
                <w:szCs w:val="22"/>
              </w:rPr>
            </w:pPr>
            <w:r>
              <w:rPr>
                <w:rFonts w:hint="eastAsia"/>
                <w:sz w:val="22"/>
                <w:szCs w:val="22"/>
                <w:lang w:val="en-GB"/>
              </w:rPr>
              <w:t>公司名称</w:t>
            </w:r>
          </w:p>
        </w:tc>
        <w:tc>
          <w:tcPr>
            <w:tcW w:w="3373" w:type="dxa"/>
            <w:vMerge w:val="restart"/>
          </w:tcPr>
          <w:p w:rsidR="0019151E" w:rsidRDefault="0096719F">
            <w:pPr>
              <w:snapToGrid w:val="0"/>
              <w:spacing w:line="0" w:lineRule="atLeast"/>
              <w:jc w:val="left"/>
              <w:rPr>
                <w:sz w:val="22"/>
                <w:szCs w:val="22"/>
                <w:lang w:val="en-GB"/>
              </w:rPr>
            </w:pPr>
            <w:bookmarkStart w:id="17" w:name="组织名称Add1"/>
            <w:r>
              <w:rPr>
                <w:rFonts w:hint="eastAsia"/>
                <w:sz w:val="22"/>
                <w:szCs w:val="22"/>
              </w:rPr>
              <w:t>中建商品混凝土江西有限公司</w:t>
            </w:r>
            <w:bookmarkEnd w:id="17"/>
          </w:p>
        </w:tc>
        <w:tc>
          <w:tcPr>
            <w:tcW w:w="5013" w:type="dxa"/>
            <w:gridSpan w:val="4"/>
            <w:vMerge w:val="restart"/>
          </w:tcPr>
          <w:p w:rsidR="0019151E" w:rsidRDefault="008E6BC0">
            <w:pPr>
              <w:snapToGrid w:val="0"/>
              <w:spacing w:line="0" w:lineRule="atLeast"/>
              <w:jc w:val="left"/>
              <w:rPr>
                <w:sz w:val="22"/>
                <w:szCs w:val="22"/>
              </w:rPr>
            </w:pPr>
            <w:r w:rsidRPr="008E6BC0">
              <w:rPr>
                <w:rFonts w:hint="eastAsia"/>
                <w:sz w:val="22"/>
                <w:szCs w:val="22"/>
              </w:rPr>
              <w:t>位于江西省南昌市经济技术开发区高椅山二路的预拌混凝土生产及销售所涉及的能源管理活动；位于江西省南昌市青山湖区工业园区（昌东分公司）的预拌混凝土生产及销售所涉及的能源管理活动；位于江西省赣州市赣县区赣州高新技术产业开发区洋塘</w:t>
            </w:r>
            <w:proofErr w:type="gramStart"/>
            <w:r w:rsidRPr="008E6BC0">
              <w:rPr>
                <w:rFonts w:hint="eastAsia"/>
                <w:sz w:val="22"/>
                <w:szCs w:val="22"/>
              </w:rPr>
              <w:t>工业园洋电大</w:t>
            </w:r>
            <w:proofErr w:type="gramEnd"/>
            <w:r w:rsidRPr="008E6BC0">
              <w:rPr>
                <w:rFonts w:hint="eastAsia"/>
                <w:sz w:val="22"/>
                <w:szCs w:val="22"/>
              </w:rPr>
              <w:t>道（赣州分公司）的预拌混凝土生产及销售所涉及的能源管理活动；</w:t>
            </w:r>
          </w:p>
        </w:tc>
      </w:tr>
      <w:tr w:rsidR="0019151E">
        <w:trPr>
          <w:trHeight w:val="376"/>
        </w:trPr>
        <w:tc>
          <w:tcPr>
            <w:tcW w:w="1576" w:type="dxa"/>
          </w:tcPr>
          <w:p w:rsidR="0019151E" w:rsidRDefault="0096719F">
            <w:pPr>
              <w:snapToGrid w:val="0"/>
              <w:spacing w:line="0" w:lineRule="atLeast"/>
              <w:jc w:val="left"/>
              <w:rPr>
                <w:sz w:val="22"/>
                <w:szCs w:val="22"/>
              </w:rPr>
            </w:pPr>
            <w:r>
              <w:rPr>
                <w:rFonts w:hint="eastAsia"/>
                <w:sz w:val="22"/>
                <w:szCs w:val="22"/>
                <w:lang w:val="en-GB"/>
              </w:rPr>
              <w:t>注册地址</w:t>
            </w:r>
          </w:p>
        </w:tc>
        <w:tc>
          <w:tcPr>
            <w:tcW w:w="3373" w:type="dxa"/>
          </w:tcPr>
          <w:p w:rsidR="0019151E" w:rsidRDefault="0096719F">
            <w:pPr>
              <w:snapToGrid w:val="0"/>
              <w:spacing w:line="0" w:lineRule="atLeast"/>
              <w:jc w:val="left"/>
              <w:rPr>
                <w:sz w:val="22"/>
                <w:szCs w:val="22"/>
              </w:rPr>
            </w:pPr>
            <w:bookmarkStart w:id="18" w:name="注册地址"/>
            <w:r>
              <w:rPr>
                <w:rFonts w:hint="eastAsia"/>
                <w:sz w:val="22"/>
                <w:szCs w:val="22"/>
                <w:lang w:val="en-GB"/>
              </w:rPr>
              <w:t>江西省南昌经济技术开发区榆林路以西联合厂房（</w:t>
            </w:r>
            <w:r>
              <w:rPr>
                <w:rFonts w:hint="eastAsia"/>
                <w:sz w:val="22"/>
                <w:szCs w:val="22"/>
                <w:lang w:val="en-GB"/>
              </w:rPr>
              <w:t>1-3</w:t>
            </w:r>
            <w:r>
              <w:rPr>
                <w:rFonts w:hint="eastAsia"/>
                <w:sz w:val="22"/>
                <w:szCs w:val="22"/>
                <w:lang w:val="en-GB"/>
              </w:rPr>
              <w:t>层）</w:t>
            </w:r>
            <w:bookmarkEnd w:id="18"/>
          </w:p>
        </w:tc>
        <w:tc>
          <w:tcPr>
            <w:tcW w:w="5013" w:type="dxa"/>
            <w:gridSpan w:val="4"/>
            <w:vMerge/>
          </w:tcPr>
          <w:p w:rsidR="0019151E" w:rsidRDefault="0019151E">
            <w:pPr>
              <w:snapToGrid w:val="0"/>
              <w:spacing w:line="0" w:lineRule="atLeast"/>
              <w:jc w:val="left"/>
              <w:rPr>
                <w:sz w:val="22"/>
                <w:szCs w:val="22"/>
              </w:rPr>
            </w:pPr>
          </w:p>
        </w:tc>
      </w:tr>
      <w:tr w:rsidR="0019151E">
        <w:trPr>
          <w:trHeight w:val="437"/>
        </w:trPr>
        <w:tc>
          <w:tcPr>
            <w:tcW w:w="1576" w:type="dxa"/>
          </w:tcPr>
          <w:p w:rsidR="0019151E" w:rsidRDefault="0096719F">
            <w:pPr>
              <w:snapToGrid w:val="0"/>
              <w:spacing w:line="0" w:lineRule="atLeast"/>
              <w:jc w:val="left"/>
              <w:rPr>
                <w:sz w:val="22"/>
                <w:szCs w:val="22"/>
                <w:lang w:val="en-GB"/>
              </w:rPr>
            </w:pPr>
            <w:r>
              <w:rPr>
                <w:rFonts w:hint="eastAsia"/>
                <w:sz w:val="22"/>
                <w:szCs w:val="22"/>
                <w:lang w:val="en-GB"/>
              </w:rPr>
              <w:t>经营地址</w:t>
            </w:r>
          </w:p>
        </w:tc>
        <w:tc>
          <w:tcPr>
            <w:tcW w:w="3373" w:type="dxa"/>
          </w:tcPr>
          <w:p w:rsidR="008E6BC0" w:rsidRPr="008E6BC0" w:rsidRDefault="008E6BC0" w:rsidP="008E6BC0">
            <w:pPr>
              <w:snapToGrid w:val="0"/>
              <w:spacing w:line="0" w:lineRule="atLeast"/>
              <w:jc w:val="left"/>
              <w:rPr>
                <w:sz w:val="22"/>
                <w:szCs w:val="22"/>
                <w:lang w:val="en-GB"/>
              </w:rPr>
            </w:pPr>
            <w:r w:rsidRPr="008E6BC0">
              <w:rPr>
                <w:rFonts w:hint="eastAsia"/>
                <w:sz w:val="22"/>
                <w:szCs w:val="22"/>
                <w:lang w:val="en-GB"/>
              </w:rPr>
              <w:t>1</w:t>
            </w:r>
            <w:r w:rsidRPr="008E6BC0">
              <w:rPr>
                <w:rFonts w:hint="eastAsia"/>
                <w:sz w:val="22"/>
                <w:szCs w:val="22"/>
                <w:lang w:val="en-GB"/>
              </w:rPr>
              <w:t>江西省南昌市经济技术开发区高椅山二路；</w:t>
            </w:r>
          </w:p>
          <w:p w:rsidR="008E6BC0" w:rsidRPr="008E6BC0" w:rsidRDefault="008E6BC0" w:rsidP="008E6BC0">
            <w:pPr>
              <w:snapToGrid w:val="0"/>
              <w:spacing w:line="0" w:lineRule="atLeast"/>
              <w:jc w:val="left"/>
              <w:rPr>
                <w:sz w:val="22"/>
                <w:szCs w:val="22"/>
                <w:lang w:val="en-GB"/>
              </w:rPr>
            </w:pPr>
            <w:r w:rsidRPr="008E6BC0">
              <w:rPr>
                <w:rFonts w:hint="eastAsia"/>
                <w:sz w:val="22"/>
                <w:szCs w:val="22"/>
                <w:lang w:val="en-GB"/>
              </w:rPr>
              <w:t>2</w:t>
            </w:r>
            <w:r w:rsidRPr="008E6BC0">
              <w:rPr>
                <w:rFonts w:hint="eastAsia"/>
                <w:sz w:val="22"/>
                <w:szCs w:val="22"/>
                <w:lang w:val="en-GB"/>
              </w:rPr>
              <w:t>江西省南昌市青山湖区昌东工业园区内；</w:t>
            </w:r>
          </w:p>
          <w:p w:rsidR="0019151E" w:rsidRDefault="008E6BC0" w:rsidP="008E6BC0">
            <w:pPr>
              <w:snapToGrid w:val="0"/>
              <w:spacing w:line="0" w:lineRule="atLeast"/>
              <w:jc w:val="left"/>
              <w:rPr>
                <w:sz w:val="22"/>
                <w:szCs w:val="22"/>
              </w:rPr>
            </w:pPr>
            <w:r w:rsidRPr="008E6BC0">
              <w:rPr>
                <w:rFonts w:hint="eastAsia"/>
                <w:sz w:val="22"/>
                <w:szCs w:val="22"/>
                <w:lang w:val="en-GB"/>
              </w:rPr>
              <w:t>3</w:t>
            </w:r>
            <w:r w:rsidRPr="008E6BC0">
              <w:rPr>
                <w:rFonts w:hint="eastAsia"/>
                <w:sz w:val="22"/>
                <w:szCs w:val="22"/>
                <w:lang w:val="en-GB"/>
              </w:rPr>
              <w:t>江西省赣州市赣县区高新技术产业开发区洋塘</w:t>
            </w:r>
            <w:proofErr w:type="gramStart"/>
            <w:r w:rsidRPr="008E6BC0">
              <w:rPr>
                <w:rFonts w:hint="eastAsia"/>
                <w:sz w:val="22"/>
                <w:szCs w:val="22"/>
                <w:lang w:val="en-GB"/>
              </w:rPr>
              <w:t>工业园洋电大</w:t>
            </w:r>
            <w:proofErr w:type="gramEnd"/>
            <w:r w:rsidRPr="008E6BC0">
              <w:rPr>
                <w:rFonts w:hint="eastAsia"/>
                <w:sz w:val="22"/>
                <w:szCs w:val="22"/>
                <w:lang w:val="en-GB"/>
              </w:rPr>
              <w:t>道东段</w:t>
            </w:r>
          </w:p>
        </w:tc>
        <w:tc>
          <w:tcPr>
            <w:tcW w:w="5013" w:type="dxa"/>
            <w:gridSpan w:val="4"/>
            <w:vMerge/>
          </w:tcPr>
          <w:p w:rsidR="0019151E" w:rsidRDefault="0019151E">
            <w:pPr>
              <w:snapToGrid w:val="0"/>
              <w:spacing w:line="0" w:lineRule="atLeast"/>
              <w:jc w:val="left"/>
              <w:rPr>
                <w:sz w:val="22"/>
                <w:szCs w:val="22"/>
              </w:rPr>
            </w:pPr>
          </w:p>
        </w:tc>
      </w:tr>
      <w:tr w:rsidR="0019151E">
        <w:tc>
          <w:tcPr>
            <w:tcW w:w="9962" w:type="dxa"/>
            <w:gridSpan w:val="6"/>
            <w:shd w:val="clear" w:color="auto" w:fill="D8D8D8" w:themeFill="background1" w:themeFillShade="D8"/>
          </w:tcPr>
          <w:p w:rsidR="0019151E" w:rsidRDefault="0096719F">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9151E">
        <w:tc>
          <w:tcPr>
            <w:tcW w:w="1576" w:type="dxa"/>
          </w:tcPr>
          <w:p w:rsidR="0019151E" w:rsidRDefault="0019151E">
            <w:pPr>
              <w:snapToGrid w:val="0"/>
              <w:spacing w:line="0" w:lineRule="atLeast"/>
              <w:jc w:val="left"/>
              <w:rPr>
                <w:sz w:val="22"/>
                <w:szCs w:val="22"/>
              </w:rPr>
            </w:pPr>
          </w:p>
        </w:tc>
        <w:tc>
          <w:tcPr>
            <w:tcW w:w="3373" w:type="dxa"/>
          </w:tcPr>
          <w:p w:rsidR="0019151E" w:rsidRDefault="0096719F">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9151E" w:rsidRDefault="0096719F">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9151E" w:rsidRDefault="0096719F">
            <w:pPr>
              <w:snapToGrid w:val="0"/>
              <w:spacing w:line="0" w:lineRule="atLeast"/>
              <w:jc w:val="left"/>
              <w:rPr>
                <w:sz w:val="22"/>
                <w:szCs w:val="22"/>
              </w:rPr>
            </w:pPr>
            <w:r>
              <w:rPr>
                <w:rFonts w:hint="eastAsia"/>
                <w:sz w:val="22"/>
                <w:szCs w:val="22"/>
                <w:lang w:val="en-GB"/>
              </w:rPr>
              <w:t>English Scope</w:t>
            </w:r>
          </w:p>
        </w:tc>
      </w:tr>
      <w:tr w:rsidR="0019151E">
        <w:trPr>
          <w:trHeight w:val="387"/>
        </w:trPr>
        <w:tc>
          <w:tcPr>
            <w:tcW w:w="1576" w:type="dxa"/>
            <w:vMerge w:val="restart"/>
          </w:tcPr>
          <w:p w:rsidR="0019151E" w:rsidRDefault="0096719F">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9151E" w:rsidRDefault="0096719F">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19151E" w:rsidRDefault="0096719F">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9151E" w:rsidRDefault="0096719F">
            <w:pPr>
              <w:snapToGrid w:val="0"/>
              <w:spacing w:line="0" w:lineRule="atLeast"/>
              <w:jc w:val="left"/>
              <w:rPr>
                <w:sz w:val="21"/>
                <w:szCs w:val="16"/>
              </w:rPr>
            </w:pPr>
            <w:r>
              <w:rPr>
                <w:rFonts w:hint="eastAsia"/>
                <w:sz w:val="22"/>
                <w:szCs w:val="22"/>
              </w:rPr>
              <w:t>Development and Manufacturing of  XXXX</w:t>
            </w:r>
          </w:p>
        </w:tc>
      </w:tr>
      <w:tr w:rsidR="0019151E">
        <w:trPr>
          <w:trHeight w:val="446"/>
        </w:trPr>
        <w:tc>
          <w:tcPr>
            <w:tcW w:w="1576" w:type="dxa"/>
            <w:vMerge/>
          </w:tcPr>
          <w:p w:rsidR="0019151E" w:rsidRDefault="0019151E">
            <w:pPr>
              <w:snapToGrid w:val="0"/>
              <w:spacing w:line="0" w:lineRule="atLeast"/>
              <w:jc w:val="left"/>
              <w:rPr>
                <w:rFonts w:cs="Arial"/>
                <w:b/>
                <w:bCs/>
                <w:sz w:val="22"/>
                <w:szCs w:val="16"/>
              </w:rPr>
            </w:pPr>
          </w:p>
        </w:tc>
        <w:tc>
          <w:tcPr>
            <w:tcW w:w="3373" w:type="dxa"/>
            <w:vMerge/>
          </w:tcPr>
          <w:p w:rsidR="0019151E" w:rsidRDefault="0019151E">
            <w:pPr>
              <w:snapToGrid w:val="0"/>
              <w:spacing w:line="0" w:lineRule="atLeast"/>
              <w:jc w:val="left"/>
              <w:rPr>
                <w:rFonts w:cs="Arial"/>
                <w:b/>
                <w:bCs/>
                <w:sz w:val="22"/>
                <w:szCs w:val="16"/>
              </w:rPr>
            </w:pPr>
          </w:p>
        </w:tc>
        <w:tc>
          <w:tcPr>
            <w:tcW w:w="1337" w:type="dxa"/>
          </w:tcPr>
          <w:p w:rsidR="0019151E" w:rsidRDefault="0096719F">
            <w:pPr>
              <w:snapToGrid w:val="0"/>
              <w:spacing w:line="0" w:lineRule="atLeast"/>
              <w:jc w:val="left"/>
              <w:rPr>
                <w:sz w:val="22"/>
                <w:szCs w:val="22"/>
              </w:rPr>
            </w:pPr>
            <w:r>
              <w:rPr>
                <w:rFonts w:hint="eastAsia"/>
                <w:sz w:val="22"/>
                <w:szCs w:val="22"/>
              </w:rPr>
              <w:t>EMS</w:t>
            </w:r>
          </w:p>
        </w:tc>
        <w:tc>
          <w:tcPr>
            <w:tcW w:w="3676" w:type="dxa"/>
            <w:gridSpan w:val="3"/>
          </w:tcPr>
          <w:p w:rsidR="0019151E" w:rsidRDefault="0019151E">
            <w:pPr>
              <w:snapToGrid w:val="0"/>
              <w:spacing w:line="0" w:lineRule="atLeast"/>
              <w:jc w:val="left"/>
              <w:rPr>
                <w:sz w:val="21"/>
                <w:szCs w:val="16"/>
              </w:rPr>
            </w:pPr>
          </w:p>
        </w:tc>
      </w:tr>
      <w:tr w:rsidR="0019151E">
        <w:trPr>
          <w:trHeight w:val="412"/>
        </w:trPr>
        <w:tc>
          <w:tcPr>
            <w:tcW w:w="1576" w:type="dxa"/>
            <w:vMerge w:val="restart"/>
          </w:tcPr>
          <w:p w:rsidR="0019151E" w:rsidRDefault="0096719F">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9151E" w:rsidRDefault="0096719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9151E" w:rsidRDefault="0096719F">
            <w:pPr>
              <w:snapToGrid w:val="0"/>
              <w:spacing w:line="0" w:lineRule="atLeast"/>
              <w:jc w:val="left"/>
              <w:rPr>
                <w:sz w:val="22"/>
                <w:szCs w:val="22"/>
              </w:rPr>
            </w:pPr>
            <w:r>
              <w:rPr>
                <w:rFonts w:hint="eastAsia"/>
                <w:sz w:val="22"/>
                <w:szCs w:val="22"/>
              </w:rPr>
              <w:t>OHSMS</w:t>
            </w:r>
          </w:p>
        </w:tc>
        <w:tc>
          <w:tcPr>
            <w:tcW w:w="3676" w:type="dxa"/>
            <w:gridSpan w:val="3"/>
          </w:tcPr>
          <w:p w:rsidR="0019151E" w:rsidRDefault="0019151E">
            <w:pPr>
              <w:snapToGrid w:val="0"/>
              <w:spacing w:line="0" w:lineRule="atLeast"/>
              <w:jc w:val="left"/>
              <w:rPr>
                <w:sz w:val="22"/>
                <w:szCs w:val="22"/>
              </w:rPr>
            </w:pPr>
          </w:p>
        </w:tc>
      </w:tr>
      <w:tr w:rsidR="0019151E">
        <w:trPr>
          <w:trHeight w:val="421"/>
        </w:trPr>
        <w:tc>
          <w:tcPr>
            <w:tcW w:w="1576" w:type="dxa"/>
            <w:vMerge/>
          </w:tcPr>
          <w:p w:rsidR="0019151E" w:rsidRDefault="0019151E">
            <w:pPr>
              <w:snapToGrid w:val="0"/>
              <w:spacing w:line="0" w:lineRule="atLeast"/>
              <w:jc w:val="left"/>
              <w:rPr>
                <w:sz w:val="22"/>
                <w:szCs w:val="16"/>
              </w:rPr>
            </w:pPr>
          </w:p>
        </w:tc>
        <w:tc>
          <w:tcPr>
            <w:tcW w:w="3373" w:type="dxa"/>
            <w:vMerge/>
          </w:tcPr>
          <w:p w:rsidR="0019151E" w:rsidRDefault="0019151E">
            <w:pPr>
              <w:snapToGrid w:val="0"/>
              <w:spacing w:line="0" w:lineRule="atLeast"/>
              <w:jc w:val="left"/>
              <w:rPr>
                <w:rFonts w:cs="Arial"/>
                <w:b/>
                <w:bCs/>
                <w:sz w:val="22"/>
                <w:szCs w:val="16"/>
              </w:rPr>
            </w:pPr>
          </w:p>
        </w:tc>
        <w:tc>
          <w:tcPr>
            <w:tcW w:w="1337" w:type="dxa"/>
          </w:tcPr>
          <w:p w:rsidR="0019151E" w:rsidRDefault="0096719F">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9151E" w:rsidRDefault="0019151E">
            <w:pPr>
              <w:snapToGrid w:val="0"/>
              <w:spacing w:line="0" w:lineRule="atLeast"/>
              <w:jc w:val="left"/>
              <w:rPr>
                <w:sz w:val="22"/>
                <w:szCs w:val="22"/>
              </w:rPr>
            </w:pPr>
          </w:p>
        </w:tc>
      </w:tr>
      <w:tr w:rsidR="0019151E">
        <w:trPr>
          <w:trHeight w:val="459"/>
        </w:trPr>
        <w:tc>
          <w:tcPr>
            <w:tcW w:w="1576" w:type="dxa"/>
            <w:vMerge w:val="restart"/>
          </w:tcPr>
          <w:p w:rsidR="0019151E" w:rsidRDefault="0096719F">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9151E" w:rsidRDefault="0096719F">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9151E" w:rsidRDefault="0096719F">
            <w:pPr>
              <w:snapToGrid w:val="0"/>
              <w:spacing w:line="0" w:lineRule="atLeast"/>
              <w:jc w:val="left"/>
              <w:rPr>
                <w:sz w:val="22"/>
                <w:szCs w:val="22"/>
              </w:rPr>
            </w:pPr>
            <w:r>
              <w:rPr>
                <w:rFonts w:hint="eastAsia"/>
                <w:sz w:val="22"/>
                <w:szCs w:val="22"/>
              </w:rPr>
              <w:t>FSMS</w:t>
            </w:r>
          </w:p>
        </w:tc>
        <w:tc>
          <w:tcPr>
            <w:tcW w:w="3676" w:type="dxa"/>
            <w:gridSpan w:val="3"/>
          </w:tcPr>
          <w:p w:rsidR="0019151E" w:rsidRDefault="0019151E">
            <w:pPr>
              <w:snapToGrid w:val="0"/>
              <w:spacing w:line="0" w:lineRule="atLeast"/>
              <w:jc w:val="left"/>
              <w:rPr>
                <w:sz w:val="22"/>
                <w:szCs w:val="22"/>
              </w:rPr>
            </w:pPr>
          </w:p>
        </w:tc>
      </w:tr>
      <w:tr w:rsidR="0019151E">
        <w:trPr>
          <w:trHeight w:val="374"/>
        </w:trPr>
        <w:tc>
          <w:tcPr>
            <w:tcW w:w="1576" w:type="dxa"/>
            <w:vMerge/>
          </w:tcPr>
          <w:p w:rsidR="0019151E" w:rsidRDefault="0019151E">
            <w:pPr>
              <w:snapToGrid w:val="0"/>
              <w:spacing w:line="0" w:lineRule="atLeast"/>
              <w:jc w:val="left"/>
              <w:rPr>
                <w:rFonts w:cs="Arial"/>
                <w:b/>
                <w:bCs/>
                <w:sz w:val="22"/>
                <w:szCs w:val="16"/>
              </w:rPr>
            </w:pPr>
          </w:p>
        </w:tc>
        <w:tc>
          <w:tcPr>
            <w:tcW w:w="3373" w:type="dxa"/>
            <w:vMerge/>
          </w:tcPr>
          <w:p w:rsidR="0019151E" w:rsidRDefault="0019151E">
            <w:pPr>
              <w:snapToGrid w:val="0"/>
              <w:spacing w:line="0" w:lineRule="atLeast"/>
              <w:jc w:val="left"/>
              <w:rPr>
                <w:rFonts w:cs="Arial"/>
                <w:b/>
                <w:bCs/>
                <w:sz w:val="22"/>
                <w:szCs w:val="16"/>
              </w:rPr>
            </w:pPr>
          </w:p>
        </w:tc>
        <w:tc>
          <w:tcPr>
            <w:tcW w:w="1337" w:type="dxa"/>
          </w:tcPr>
          <w:p w:rsidR="0019151E" w:rsidRDefault="0096719F">
            <w:pPr>
              <w:snapToGrid w:val="0"/>
              <w:spacing w:line="0" w:lineRule="atLeast"/>
              <w:jc w:val="left"/>
              <w:rPr>
                <w:sz w:val="22"/>
                <w:szCs w:val="22"/>
              </w:rPr>
            </w:pPr>
            <w:r>
              <w:rPr>
                <w:rFonts w:hint="eastAsia"/>
                <w:sz w:val="22"/>
                <w:szCs w:val="22"/>
              </w:rPr>
              <w:t>HACCP</w:t>
            </w:r>
          </w:p>
        </w:tc>
        <w:tc>
          <w:tcPr>
            <w:tcW w:w="3676" w:type="dxa"/>
            <w:gridSpan w:val="3"/>
          </w:tcPr>
          <w:p w:rsidR="0019151E" w:rsidRDefault="0019151E">
            <w:pPr>
              <w:snapToGrid w:val="0"/>
              <w:spacing w:line="0" w:lineRule="atLeast"/>
              <w:jc w:val="left"/>
              <w:rPr>
                <w:sz w:val="22"/>
                <w:szCs w:val="22"/>
              </w:rPr>
            </w:pPr>
          </w:p>
        </w:tc>
      </w:tr>
      <w:tr w:rsidR="0019151E">
        <w:trPr>
          <w:trHeight w:val="90"/>
        </w:trPr>
        <w:tc>
          <w:tcPr>
            <w:tcW w:w="9962" w:type="dxa"/>
            <w:gridSpan w:val="6"/>
          </w:tcPr>
          <w:p w:rsidR="0019151E" w:rsidRDefault="0096719F">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9151E">
        <w:tc>
          <w:tcPr>
            <w:tcW w:w="9962" w:type="dxa"/>
            <w:gridSpan w:val="6"/>
          </w:tcPr>
          <w:p w:rsidR="0019151E" w:rsidRDefault="0096719F">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9151E">
        <w:trPr>
          <w:trHeight w:val="862"/>
        </w:trPr>
        <w:tc>
          <w:tcPr>
            <w:tcW w:w="1576" w:type="dxa"/>
          </w:tcPr>
          <w:p w:rsidR="0019151E" w:rsidRDefault="0096719F">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rsidR="0019151E" w:rsidRDefault="0019151E">
            <w:pPr>
              <w:snapToGrid w:val="0"/>
              <w:spacing w:line="0" w:lineRule="atLeast"/>
              <w:jc w:val="left"/>
              <w:rPr>
                <w:rFonts w:cs="Arial"/>
                <w:b/>
                <w:bCs/>
                <w:sz w:val="22"/>
                <w:szCs w:val="16"/>
              </w:rPr>
            </w:pPr>
          </w:p>
        </w:tc>
        <w:tc>
          <w:tcPr>
            <w:tcW w:w="1370" w:type="dxa"/>
          </w:tcPr>
          <w:p w:rsidR="0019151E" w:rsidRDefault="0096719F">
            <w:pPr>
              <w:snapToGrid w:val="0"/>
              <w:spacing w:line="0" w:lineRule="atLeast"/>
              <w:jc w:val="left"/>
              <w:rPr>
                <w:sz w:val="22"/>
                <w:szCs w:val="22"/>
              </w:rPr>
            </w:pPr>
            <w:r>
              <w:rPr>
                <w:rFonts w:hint="eastAsia"/>
                <w:sz w:val="22"/>
                <w:szCs w:val="18"/>
              </w:rPr>
              <w:t>审核组长签字</w:t>
            </w:r>
          </w:p>
        </w:tc>
        <w:tc>
          <w:tcPr>
            <w:tcW w:w="1976" w:type="dxa"/>
          </w:tcPr>
          <w:p w:rsidR="0019151E" w:rsidRDefault="0019151E">
            <w:pPr>
              <w:snapToGrid w:val="0"/>
              <w:spacing w:line="0" w:lineRule="atLeast"/>
              <w:jc w:val="left"/>
              <w:rPr>
                <w:sz w:val="22"/>
                <w:szCs w:val="22"/>
              </w:rPr>
            </w:pPr>
          </w:p>
        </w:tc>
      </w:tr>
    </w:tbl>
    <w:p w:rsidR="0019151E" w:rsidRDefault="0019151E">
      <w:pPr>
        <w:snapToGrid w:val="0"/>
        <w:spacing w:line="0" w:lineRule="atLeast"/>
        <w:jc w:val="center"/>
        <w:rPr>
          <w:szCs w:val="24"/>
        </w:rPr>
      </w:pPr>
    </w:p>
    <w:p w:rsidR="0019151E" w:rsidRDefault="0019151E">
      <w:pPr>
        <w:snapToGrid w:val="0"/>
        <w:spacing w:line="0" w:lineRule="atLeast"/>
      </w:pPr>
      <w:bookmarkStart w:id="19" w:name="_GoBack"/>
      <w:bookmarkEnd w:id="19"/>
    </w:p>
    <w:p w:rsidR="0019151E" w:rsidRDefault="0019151E">
      <w:pPr>
        <w:snapToGrid w:val="0"/>
        <w:spacing w:line="0" w:lineRule="atLeast"/>
      </w:pPr>
    </w:p>
    <w:p w:rsidR="0019151E" w:rsidRDefault="0019151E">
      <w:pPr>
        <w:snapToGrid w:val="0"/>
        <w:spacing w:line="0" w:lineRule="atLeast"/>
      </w:pPr>
    </w:p>
    <w:p w:rsidR="0019151E" w:rsidRDefault="0096719F">
      <w:pPr>
        <w:snapToGrid w:val="0"/>
        <w:spacing w:line="0" w:lineRule="atLeast"/>
      </w:pPr>
      <w:r>
        <w:rPr>
          <w:rFonts w:hint="eastAsia"/>
        </w:rPr>
        <w:t>附件</w:t>
      </w:r>
      <w:r>
        <w:rPr>
          <w:rFonts w:hint="eastAsia"/>
        </w:rPr>
        <w:t>2</w:t>
      </w:r>
      <w:r>
        <w:rPr>
          <w:rFonts w:hint="eastAsia"/>
        </w:rPr>
        <w:t>：</w:t>
      </w:r>
    </w:p>
    <w:p w:rsidR="0019151E" w:rsidRDefault="0096719F">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9151E" w:rsidRDefault="0096719F">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中建商品混凝土江西有限公司</w:t>
      </w:r>
      <w:bookmarkEnd w:id="20"/>
      <w:r w:rsidR="009E7B65">
        <w:rPr>
          <w:rFonts w:hint="eastAsia"/>
          <w:b/>
          <w:color w:val="000000" w:themeColor="text1"/>
          <w:sz w:val="22"/>
          <w:szCs w:val="22"/>
        </w:rPr>
        <w:t xml:space="preserve"> </w:t>
      </w:r>
      <w:r w:rsidR="009E7B65">
        <w:rPr>
          <w:b/>
          <w:color w:val="000000" w:themeColor="text1"/>
          <w:sz w:val="22"/>
          <w:szCs w:val="22"/>
        </w:rPr>
        <w:t xml:space="preserve">            </w:t>
      </w:r>
      <w:r>
        <w:rPr>
          <w:rFonts w:hint="eastAsia"/>
          <w:b/>
          <w:color w:val="000000" w:themeColor="text1"/>
          <w:sz w:val="22"/>
          <w:szCs w:val="22"/>
        </w:rPr>
        <w:t>证书注册号：</w:t>
      </w:r>
      <w:bookmarkStart w:id="21" w:name="证书编号Add1"/>
      <w:bookmarkEnd w:id="21"/>
    </w:p>
    <w:p w:rsidR="0019151E" w:rsidRDefault="0096719F">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江西省南昌经济技术开发区榆林路以西联合厂房（</w:t>
      </w:r>
      <w:r>
        <w:rPr>
          <w:b/>
          <w:color w:val="000000" w:themeColor="text1"/>
          <w:sz w:val="22"/>
          <w:szCs w:val="22"/>
        </w:rPr>
        <w:t>1-3</w:t>
      </w:r>
      <w:r>
        <w:rPr>
          <w:b/>
          <w:color w:val="000000" w:themeColor="text1"/>
          <w:sz w:val="22"/>
          <w:szCs w:val="22"/>
        </w:rPr>
        <w:t>层）</w:t>
      </w:r>
      <w:r>
        <w:rPr>
          <w:b/>
          <w:color w:val="000000" w:themeColor="text1"/>
          <w:sz w:val="22"/>
          <w:szCs w:val="22"/>
        </w:rPr>
        <w:t>/</w:t>
      </w:r>
      <w:r>
        <w:rPr>
          <w:b/>
          <w:color w:val="000000" w:themeColor="text1"/>
          <w:sz w:val="22"/>
          <w:szCs w:val="22"/>
        </w:rPr>
        <w:t>江西省南昌市经济技术开发区高椅山二路</w:t>
      </w:r>
      <w:bookmarkEnd w:id="22"/>
    </w:p>
    <w:p w:rsidR="0019151E" w:rsidRDefault="0096719F">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9151E" w:rsidRDefault="0096719F">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009E7B65" w:rsidRPr="009E7B65">
        <w:rPr>
          <w:rFonts w:ascii="宋体" w:hAnsi="宋体" w:hint="eastAsia"/>
          <w:b/>
          <w:sz w:val="21"/>
          <w:szCs w:val="21"/>
          <w:lang w:val="de-DE"/>
        </w:rPr>
        <w:t xml:space="preserve"> </w:t>
      </w:r>
      <w:r w:rsidR="009E7B65">
        <w:rPr>
          <w:rFonts w:ascii="宋体" w:hAnsi="宋体" w:hint="eastAsia"/>
          <w:b/>
          <w:sz w:val="21"/>
          <w:szCs w:val="21"/>
          <w:lang w:val="de-DE"/>
        </w:rPr>
        <w:t>RB/T</w:t>
      </w:r>
      <w:r w:rsidR="009E7B65">
        <w:rPr>
          <w:rFonts w:ascii="宋体" w:hAnsi="宋体"/>
          <w:b/>
          <w:sz w:val="21"/>
          <w:szCs w:val="21"/>
          <w:lang w:val="de-DE"/>
        </w:rPr>
        <w:t>121-2016</w:t>
      </w:r>
      <w:r w:rsidR="009E7B65">
        <w:rPr>
          <w:rFonts w:ascii="宋体" w:hAnsi="宋体" w:hint="eastAsia"/>
          <w:b/>
          <w:sz w:val="21"/>
          <w:szCs w:val="21"/>
          <w:lang w:val="de-DE"/>
        </w:rPr>
        <w:t xml:space="preserve"> 能源管理体系 建材（不含水泥、玻璃、陶瓷）企业认证要求</w:t>
      </w:r>
    </w:p>
    <w:tbl>
      <w:tblPr>
        <w:tblStyle w:val="a9"/>
        <w:tblW w:w="0" w:type="auto"/>
        <w:tblLook w:val="04A0" w:firstRow="1" w:lastRow="0" w:firstColumn="1" w:lastColumn="0" w:noHBand="0" w:noVBand="1"/>
      </w:tblPr>
      <w:tblGrid>
        <w:gridCol w:w="1951"/>
        <w:gridCol w:w="4820"/>
        <w:gridCol w:w="2835"/>
      </w:tblGrid>
      <w:tr w:rsidR="0019151E" w:rsidTr="00A0399A">
        <w:tc>
          <w:tcPr>
            <w:tcW w:w="1951" w:type="dxa"/>
          </w:tcPr>
          <w:p w:rsidR="0019151E" w:rsidRDefault="0096719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820" w:type="dxa"/>
          </w:tcPr>
          <w:p w:rsidR="0019151E" w:rsidRDefault="0096719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9151E" w:rsidRDefault="0096719F">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19151E" w:rsidTr="00A0399A">
        <w:trPr>
          <w:trHeight w:val="315"/>
        </w:trPr>
        <w:tc>
          <w:tcPr>
            <w:tcW w:w="1951" w:type="dxa"/>
            <w:vMerge w:val="restart"/>
          </w:tcPr>
          <w:p w:rsidR="0019151E" w:rsidRDefault="0096719F">
            <w:pPr>
              <w:pStyle w:val="a3"/>
              <w:spacing w:line="400" w:lineRule="exact"/>
              <w:ind w:firstLine="0"/>
              <w:rPr>
                <w:sz w:val="20"/>
                <w:szCs w:val="22"/>
              </w:rPr>
            </w:pPr>
            <w:r>
              <w:rPr>
                <w:rFonts w:hint="eastAsia"/>
                <w:sz w:val="20"/>
                <w:szCs w:val="22"/>
              </w:rPr>
              <w:t>初次审核</w:t>
            </w:r>
          </w:p>
          <w:p w:rsidR="0019151E" w:rsidRDefault="0096719F">
            <w:pPr>
              <w:pStyle w:val="a3"/>
              <w:spacing w:line="400" w:lineRule="exact"/>
              <w:ind w:firstLine="0"/>
              <w:rPr>
                <w:sz w:val="20"/>
                <w:szCs w:val="22"/>
              </w:rPr>
            </w:pPr>
            <w:r>
              <w:rPr>
                <w:rFonts w:hint="eastAsia"/>
                <w:sz w:val="20"/>
                <w:szCs w:val="22"/>
                <w:u w:val="single"/>
              </w:rPr>
              <w:t>20</w:t>
            </w:r>
            <w:r w:rsidR="009E7B65">
              <w:rPr>
                <w:sz w:val="20"/>
                <w:szCs w:val="22"/>
                <w:u w:val="single"/>
              </w:rPr>
              <w:t>22</w:t>
            </w:r>
            <w:r>
              <w:rPr>
                <w:rFonts w:hint="eastAsia"/>
                <w:sz w:val="20"/>
                <w:szCs w:val="22"/>
              </w:rPr>
              <w:t>年</w:t>
            </w:r>
            <w:r w:rsidR="009E7B65">
              <w:rPr>
                <w:sz w:val="20"/>
                <w:szCs w:val="22"/>
                <w:u w:val="single"/>
              </w:rPr>
              <w:t>11</w:t>
            </w:r>
            <w:r>
              <w:rPr>
                <w:rFonts w:hint="eastAsia"/>
                <w:sz w:val="20"/>
                <w:szCs w:val="22"/>
              </w:rPr>
              <w:t>月</w:t>
            </w:r>
          </w:p>
          <w:p w:rsidR="0019151E" w:rsidRDefault="009E7B65" w:rsidP="009E7B65">
            <w:pPr>
              <w:pStyle w:val="a3"/>
              <w:spacing w:line="400" w:lineRule="exact"/>
              <w:ind w:firstLine="0"/>
              <w:rPr>
                <w:rFonts w:ascii="宋体" w:hAnsi="宋体"/>
                <w:b/>
                <w:color w:val="000000" w:themeColor="text1"/>
                <w:sz w:val="24"/>
                <w:szCs w:val="24"/>
              </w:rPr>
            </w:pPr>
            <w:r>
              <w:rPr>
                <w:sz w:val="20"/>
                <w:szCs w:val="22"/>
                <w:u w:val="single"/>
              </w:rPr>
              <w:t>27</w:t>
            </w:r>
            <w:r w:rsidR="0096719F">
              <w:rPr>
                <w:rFonts w:hint="eastAsia"/>
                <w:sz w:val="20"/>
                <w:szCs w:val="22"/>
                <w:u w:val="single"/>
              </w:rPr>
              <w:t>~</w:t>
            </w:r>
            <w:r>
              <w:rPr>
                <w:sz w:val="20"/>
                <w:szCs w:val="22"/>
                <w:u w:val="single"/>
              </w:rPr>
              <w:t>30</w:t>
            </w:r>
            <w:r w:rsidR="0096719F">
              <w:rPr>
                <w:rFonts w:hint="eastAsia"/>
                <w:sz w:val="20"/>
                <w:szCs w:val="22"/>
              </w:rPr>
              <w:t>日</w:t>
            </w:r>
          </w:p>
        </w:tc>
        <w:tc>
          <w:tcPr>
            <w:tcW w:w="4820" w:type="dxa"/>
          </w:tcPr>
          <w:p w:rsidR="0019151E" w:rsidRDefault="0096719F">
            <w:pPr>
              <w:rPr>
                <w:sz w:val="20"/>
                <w:szCs w:val="22"/>
              </w:rPr>
            </w:pPr>
            <w:r>
              <w:rPr>
                <w:rFonts w:hint="eastAsia"/>
                <w:b/>
                <w:bCs/>
                <w:sz w:val="20"/>
                <w:szCs w:val="22"/>
              </w:rPr>
              <w:t>能耗统计期：</w:t>
            </w:r>
          </w:p>
          <w:p w:rsidR="0019151E" w:rsidRDefault="0096719F" w:rsidP="009E7B65">
            <w:pPr>
              <w:pStyle w:val="a3"/>
              <w:spacing w:line="400" w:lineRule="exact"/>
              <w:ind w:firstLine="0"/>
              <w:rPr>
                <w:rFonts w:ascii="宋体" w:hAnsi="宋体"/>
                <w:b/>
                <w:color w:val="000000" w:themeColor="text1"/>
                <w:szCs w:val="24"/>
              </w:rPr>
            </w:pPr>
            <w:r>
              <w:rPr>
                <w:rFonts w:hint="eastAsia"/>
                <w:sz w:val="20"/>
                <w:szCs w:val="22"/>
                <w:u w:val="single"/>
              </w:rPr>
              <w:t>20</w:t>
            </w:r>
            <w:r w:rsidR="009E7B65">
              <w:rPr>
                <w:sz w:val="20"/>
                <w:szCs w:val="22"/>
                <w:u w:val="single"/>
              </w:rPr>
              <w:t>21</w:t>
            </w:r>
            <w:r>
              <w:rPr>
                <w:rFonts w:hint="eastAsia"/>
                <w:sz w:val="20"/>
                <w:szCs w:val="22"/>
              </w:rPr>
              <w:t>年</w:t>
            </w:r>
            <w:r w:rsidR="009E7B65">
              <w:rPr>
                <w:sz w:val="20"/>
                <w:szCs w:val="22"/>
                <w:u w:val="single"/>
              </w:rPr>
              <w:t>01</w:t>
            </w:r>
            <w:r>
              <w:rPr>
                <w:rFonts w:hint="eastAsia"/>
                <w:sz w:val="20"/>
                <w:szCs w:val="22"/>
              </w:rPr>
              <w:t>月</w:t>
            </w:r>
            <w:r w:rsidR="009E7B65" w:rsidRPr="009E7B65">
              <w:rPr>
                <w:rFonts w:hint="eastAsia"/>
                <w:sz w:val="20"/>
                <w:szCs w:val="22"/>
                <w:u w:val="single"/>
              </w:rPr>
              <w:t>0</w:t>
            </w:r>
            <w:r w:rsidR="009E7B65" w:rsidRPr="009E7B65">
              <w:rPr>
                <w:sz w:val="20"/>
                <w:szCs w:val="22"/>
                <w:u w:val="single"/>
              </w:rPr>
              <w:t>1</w:t>
            </w:r>
            <w:r w:rsidR="009E7B65">
              <w:rPr>
                <w:rFonts w:hint="eastAsia"/>
                <w:sz w:val="20"/>
                <w:szCs w:val="22"/>
              </w:rPr>
              <w:t>日</w:t>
            </w:r>
            <w:r>
              <w:rPr>
                <w:rFonts w:hint="eastAsia"/>
                <w:sz w:val="20"/>
                <w:szCs w:val="22"/>
              </w:rPr>
              <w:t>至</w:t>
            </w:r>
            <w:r>
              <w:rPr>
                <w:rFonts w:hint="eastAsia"/>
                <w:sz w:val="20"/>
                <w:szCs w:val="22"/>
                <w:u w:val="single"/>
              </w:rPr>
              <w:t>20</w:t>
            </w:r>
            <w:r w:rsidR="009E7B65">
              <w:rPr>
                <w:sz w:val="20"/>
                <w:szCs w:val="22"/>
                <w:u w:val="single"/>
              </w:rPr>
              <w:t>21</w:t>
            </w:r>
            <w:r>
              <w:rPr>
                <w:rFonts w:hint="eastAsia"/>
                <w:sz w:val="20"/>
                <w:szCs w:val="22"/>
              </w:rPr>
              <w:t>年</w:t>
            </w:r>
            <w:r w:rsidR="009E7B65">
              <w:rPr>
                <w:sz w:val="20"/>
                <w:szCs w:val="22"/>
                <w:u w:val="single"/>
              </w:rPr>
              <w:t>12</w:t>
            </w:r>
            <w:r>
              <w:rPr>
                <w:rFonts w:hint="eastAsia"/>
                <w:sz w:val="20"/>
                <w:szCs w:val="22"/>
              </w:rPr>
              <w:t>月</w:t>
            </w:r>
            <w:r w:rsidR="009E7B65">
              <w:rPr>
                <w:sz w:val="20"/>
                <w:szCs w:val="22"/>
                <w:u w:val="single"/>
              </w:rPr>
              <w:t>31</w:t>
            </w:r>
            <w:r>
              <w:rPr>
                <w:rFonts w:hint="eastAsia"/>
                <w:sz w:val="20"/>
                <w:szCs w:val="22"/>
              </w:rPr>
              <w:t>日</w:t>
            </w:r>
          </w:p>
        </w:tc>
        <w:tc>
          <w:tcPr>
            <w:tcW w:w="2835" w:type="dxa"/>
            <w:vMerge w:val="restart"/>
          </w:tcPr>
          <w:p w:rsidR="00C478BF" w:rsidRPr="00EB0D0E" w:rsidRDefault="00C478BF">
            <w:pPr>
              <w:pStyle w:val="a3"/>
              <w:spacing w:line="320" w:lineRule="exact"/>
              <w:ind w:firstLine="0"/>
              <w:rPr>
                <w:sz w:val="20"/>
                <w:szCs w:val="22"/>
              </w:rPr>
            </w:pPr>
            <w:r w:rsidRPr="00EB0D0E">
              <w:rPr>
                <w:rFonts w:hint="eastAsia"/>
                <w:sz w:val="20"/>
                <w:szCs w:val="22"/>
              </w:rPr>
              <w:t>边界：</w:t>
            </w:r>
          </w:p>
          <w:p w:rsidR="00C478BF" w:rsidRPr="00D33AA7" w:rsidRDefault="00C478BF" w:rsidP="00D33AA7">
            <w:pPr>
              <w:pStyle w:val="a3"/>
              <w:spacing w:line="280" w:lineRule="exact"/>
              <w:ind w:firstLine="0"/>
              <w:rPr>
                <w:sz w:val="20"/>
                <w:szCs w:val="22"/>
              </w:rPr>
            </w:pPr>
            <w:r w:rsidRPr="00EB0D0E">
              <w:rPr>
                <w:rFonts w:hint="eastAsia"/>
                <w:sz w:val="20"/>
                <w:szCs w:val="22"/>
              </w:rPr>
              <w:t>1</w:t>
            </w:r>
            <w:r w:rsidRPr="00EB0D0E">
              <w:rPr>
                <w:rFonts w:hint="eastAsia"/>
                <w:sz w:val="20"/>
                <w:szCs w:val="22"/>
              </w:rPr>
              <w:t>、位于</w:t>
            </w:r>
            <w:r w:rsidRPr="00EB0D0E">
              <w:rPr>
                <w:sz w:val="20"/>
                <w:szCs w:val="22"/>
              </w:rPr>
              <w:t>江西省南昌经济技术开发区榆林路以西联合厂房（</w:t>
            </w:r>
            <w:r w:rsidRPr="00EB0D0E">
              <w:rPr>
                <w:sz w:val="20"/>
                <w:szCs w:val="22"/>
              </w:rPr>
              <w:t>1-3</w:t>
            </w:r>
            <w:r w:rsidRPr="00EB0D0E">
              <w:rPr>
                <w:sz w:val="20"/>
                <w:szCs w:val="22"/>
              </w:rPr>
              <w:t>层）</w:t>
            </w:r>
            <w:r w:rsidRPr="00EB0D0E">
              <w:rPr>
                <w:rFonts w:hint="eastAsia"/>
                <w:sz w:val="20"/>
                <w:szCs w:val="22"/>
              </w:rPr>
              <w:t>的中建商品混凝土江西有限公司</w:t>
            </w:r>
            <w:r w:rsidRPr="00EB0D0E">
              <w:rPr>
                <w:sz w:val="20"/>
                <w:szCs w:val="22"/>
              </w:rPr>
              <w:t>预拌混凝土生产及销售所涉及的能源</w:t>
            </w:r>
            <w:r>
              <w:rPr>
                <w:rFonts w:hint="eastAsia"/>
                <w:sz w:val="20"/>
                <w:szCs w:val="22"/>
              </w:rPr>
              <w:t>采购、加工、转换、使用过程的相关管理活动</w:t>
            </w:r>
            <w:r w:rsidRPr="00EB0D0E">
              <w:rPr>
                <w:rFonts w:hint="eastAsia"/>
                <w:sz w:val="20"/>
                <w:szCs w:val="22"/>
              </w:rPr>
              <w:t>；</w:t>
            </w:r>
          </w:p>
          <w:p w:rsidR="00D33AA7" w:rsidRPr="00D33AA7" w:rsidRDefault="00C478BF" w:rsidP="00D33AA7">
            <w:pPr>
              <w:pStyle w:val="a3"/>
              <w:spacing w:line="280" w:lineRule="exact"/>
              <w:ind w:firstLine="0"/>
              <w:rPr>
                <w:sz w:val="20"/>
                <w:szCs w:val="22"/>
              </w:rPr>
            </w:pPr>
            <w:r w:rsidRPr="00EB0D0E">
              <w:rPr>
                <w:sz w:val="20"/>
                <w:szCs w:val="22"/>
              </w:rPr>
              <w:t>2</w:t>
            </w:r>
            <w:r w:rsidRPr="00EB0D0E">
              <w:rPr>
                <w:rFonts w:hint="eastAsia"/>
                <w:sz w:val="20"/>
                <w:szCs w:val="22"/>
              </w:rPr>
              <w:t>、位于江西省南昌市青山湖区工业园区（科技楼）第五层的中建商品混凝土江西有限公司</w:t>
            </w:r>
            <w:r w:rsidRPr="00EB0D0E">
              <w:rPr>
                <w:sz w:val="20"/>
                <w:szCs w:val="22"/>
              </w:rPr>
              <w:t>昌东分公司</w:t>
            </w:r>
            <w:r w:rsidR="00D33AA7" w:rsidRPr="00EB0D0E">
              <w:rPr>
                <w:rFonts w:hint="eastAsia"/>
                <w:sz w:val="20"/>
                <w:szCs w:val="22"/>
              </w:rPr>
              <w:t>的</w:t>
            </w:r>
            <w:r w:rsidR="00EB0D0E" w:rsidRPr="00EB0D0E">
              <w:rPr>
                <w:sz w:val="20"/>
                <w:szCs w:val="22"/>
              </w:rPr>
              <w:t>预拌混凝土</w:t>
            </w:r>
            <w:r w:rsidR="00D33AA7" w:rsidRPr="00EB0D0E">
              <w:rPr>
                <w:sz w:val="20"/>
                <w:szCs w:val="22"/>
              </w:rPr>
              <w:t>生产涉及的能源</w:t>
            </w:r>
            <w:r w:rsidR="00D33AA7">
              <w:rPr>
                <w:rFonts w:hint="eastAsia"/>
                <w:sz w:val="20"/>
                <w:szCs w:val="22"/>
              </w:rPr>
              <w:t>采购、加工、转换、使用过程的相关管理活动</w:t>
            </w:r>
            <w:r w:rsidR="00D33AA7" w:rsidRPr="00EB0D0E">
              <w:rPr>
                <w:rFonts w:hint="eastAsia"/>
                <w:sz w:val="20"/>
                <w:szCs w:val="22"/>
              </w:rPr>
              <w:t>；</w:t>
            </w:r>
          </w:p>
          <w:p w:rsidR="00D33AA7" w:rsidRPr="00EB0D0E" w:rsidRDefault="00C478BF" w:rsidP="00D33AA7">
            <w:pPr>
              <w:pStyle w:val="a3"/>
              <w:spacing w:line="280" w:lineRule="exact"/>
              <w:ind w:firstLine="0"/>
              <w:rPr>
                <w:sz w:val="20"/>
                <w:szCs w:val="22"/>
              </w:rPr>
            </w:pPr>
            <w:r w:rsidRPr="00EB0D0E">
              <w:rPr>
                <w:rFonts w:hint="eastAsia"/>
                <w:sz w:val="20"/>
                <w:szCs w:val="22"/>
              </w:rPr>
              <w:t>3</w:t>
            </w:r>
            <w:r w:rsidRPr="00EB0D0E">
              <w:rPr>
                <w:rFonts w:hint="eastAsia"/>
                <w:sz w:val="20"/>
                <w:szCs w:val="22"/>
              </w:rPr>
              <w:t>、位于江西省赣州市赣县区赣州高新技术产业开发区洋塘</w:t>
            </w:r>
            <w:proofErr w:type="gramStart"/>
            <w:r w:rsidRPr="00EB0D0E">
              <w:rPr>
                <w:rFonts w:hint="eastAsia"/>
                <w:sz w:val="20"/>
                <w:szCs w:val="22"/>
              </w:rPr>
              <w:t>工业园洋电大</w:t>
            </w:r>
            <w:proofErr w:type="gramEnd"/>
            <w:r w:rsidRPr="00EB0D0E">
              <w:rPr>
                <w:rFonts w:hint="eastAsia"/>
                <w:sz w:val="20"/>
                <w:szCs w:val="22"/>
              </w:rPr>
              <w:t>道东段的中建商品混凝土江西有限公司</w:t>
            </w:r>
            <w:r w:rsidRPr="00EB0D0E">
              <w:rPr>
                <w:sz w:val="20"/>
                <w:szCs w:val="22"/>
              </w:rPr>
              <w:t>赣州分公司</w:t>
            </w:r>
            <w:r w:rsidR="00D33AA7" w:rsidRPr="00EB0D0E">
              <w:rPr>
                <w:rFonts w:hint="eastAsia"/>
                <w:sz w:val="20"/>
                <w:szCs w:val="22"/>
              </w:rPr>
              <w:t>的</w:t>
            </w:r>
            <w:r w:rsidR="00EB0D0E" w:rsidRPr="00EB0D0E">
              <w:rPr>
                <w:sz w:val="20"/>
                <w:szCs w:val="22"/>
              </w:rPr>
              <w:t>预拌混凝土</w:t>
            </w:r>
            <w:r w:rsidR="00D33AA7" w:rsidRPr="00EB0D0E">
              <w:rPr>
                <w:sz w:val="20"/>
                <w:szCs w:val="22"/>
              </w:rPr>
              <w:t>生产涉及的能源</w:t>
            </w:r>
            <w:r w:rsidR="00D33AA7">
              <w:rPr>
                <w:rFonts w:hint="eastAsia"/>
                <w:sz w:val="20"/>
                <w:szCs w:val="22"/>
              </w:rPr>
              <w:t>采购、加工、转换、使用过程的相关管理活动</w:t>
            </w:r>
            <w:r w:rsidR="00D33AA7" w:rsidRPr="00EB0D0E">
              <w:rPr>
                <w:rFonts w:hint="eastAsia"/>
                <w:sz w:val="20"/>
                <w:szCs w:val="22"/>
              </w:rPr>
              <w:t>；</w:t>
            </w:r>
          </w:p>
          <w:p w:rsidR="00D33AA7" w:rsidRDefault="00D33AA7" w:rsidP="00D33AA7">
            <w:pPr>
              <w:pStyle w:val="a3"/>
              <w:spacing w:line="240" w:lineRule="auto"/>
              <w:ind w:firstLine="0"/>
              <w:rPr>
                <w:sz w:val="20"/>
                <w:szCs w:val="22"/>
              </w:rPr>
            </w:pPr>
            <w:r w:rsidRPr="00EB0D0E">
              <w:rPr>
                <w:rFonts w:hint="eastAsia"/>
                <w:sz w:val="20"/>
                <w:szCs w:val="22"/>
              </w:rPr>
              <w:t>生产及辅助系统</w:t>
            </w:r>
            <w:r>
              <w:rPr>
                <w:rFonts w:hint="eastAsia"/>
                <w:sz w:val="20"/>
                <w:szCs w:val="22"/>
              </w:rPr>
              <w:t>：</w:t>
            </w:r>
          </w:p>
          <w:p w:rsidR="00D33AA7" w:rsidRDefault="00D33AA7" w:rsidP="00D33AA7">
            <w:pPr>
              <w:pStyle w:val="a3"/>
              <w:spacing w:line="240" w:lineRule="auto"/>
              <w:ind w:firstLine="0"/>
              <w:rPr>
                <w:sz w:val="20"/>
                <w:szCs w:val="22"/>
              </w:rPr>
            </w:pPr>
            <w:r>
              <w:rPr>
                <w:rFonts w:hint="eastAsia"/>
                <w:sz w:val="20"/>
                <w:szCs w:val="22"/>
              </w:rPr>
              <w:t>包括：</w:t>
            </w:r>
            <w:r>
              <w:rPr>
                <w:rFonts w:hint="eastAsia"/>
                <w:sz w:val="20"/>
                <w:szCs w:val="22"/>
              </w:rPr>
              <w:t>1#</w:t>
            </w:r>
            <w:r>
              <w:rPr>
                <w:rFonts w:hint="eastAsia"/>
                <w:sz w:val="20"/>
                <w:szCs w:val="22"/>
              </w:rPr>
              <w:t>、</w:t>
            </w:r>
            <w:r>
              <w:rPr>
                <w:rFonts w:hint="eastAsia"/>
                <w:sz w:val="20"/>
                <w:szCs w:val="22"/>
              </w:rPr>
              <w:t>2#</w:t>
            </w:r>
            <w:r>
              <w:rPr>
                <w:rFonts w:hint="eastAsia"/>
                <w:sz w:val="20"/>
                <w:szCs w:val="22"/>
              </w:rPr>
              <w:t>生产线，锅炉</w:t>
            </w:r>
            <w:r>
              <w:rPr>
                <w:rFonts w:hint="eastAsia"/>
                <w:sz w:val="20"/>
                <w:szCs w:val="22"/>
              </w:rPr>
              <w:t>(</w:t>
            </w:r>
            <w:r>
              <w:rPr>
                <w:rFonts w:hint="eastAsia"/>
                <w:sz w:val="20"/>
                <w:szCs w:val="22"/>
              </w:rPr>
              <w:t>冬季生产加热）除尘工段，污水沉淀池、化验室、设备维修</w:t>
            </w:r>
          </w:p>
          <w:p w:rsidR="0019151E" w:rsidRPr="00D33AA7" w:rsidRDefault="00D33AA7" w:rsidP="00D33AA7">
            <w:pPr>
              <w:pStyle w:val="a3"/>
              <w:spacing w:line="280" w:lineRule="exact"/>
              <w:ind w:firstLine="0"/>
              <w:rPr>
                <w:sz w:val="20"/>
                <w:szCs w:val="22"/>
              </w:rPr>
            </w:pPr>
            <w:r w:rsidRPr="00EB0D0E">
              <w:rPr>
                <w:rFonts w:hint="eastAsia"/>
                <w:sz w:val="20"/>
                <w:szCs w:val="22"/>
              </w:rPr>
              <w:t>相关部门</w:t>
            </w:r>
            <w:r>
              <w:rPr>
                <w:rFonts w:hint="eastAsia"/>
                <w:sz w:val="20"/>
                <w:szCs w:val="22"/>
              </w:rPr>
              <w:t>：技术质量部、综合办公室、财务部、</w:t>
            </w:r>
            <w:r w:rsidRPr="00EB0D0E">
              <w:rPr>
                <w:rFonts w:hint="eastAsia"/>
                <w:sz w:val="20"/>
                <w:szCs w:val="22"/>
              </w:rPr>
              <w:t>运营管理部、昌东分公司、赣州分公司；</w:t>
            </w:r>
          </w:p>
        </w:tc>
      </w:tr>
      <w:tr w:rsidR="0019151E" w:rsidTr="00A0399A">
        <w:trPr>
          <w:trHeight w:val="741"/>
        </w:trPr>
        <w:tc>
          <w:tcPr>
            <w:tcW w:w="1951" w:type="dxa"/>
            <w:vMerge/>
          </w:tcPr>
          <w:p w:rsidR="0019151E" w:rsidRDefault="0019151E">
            <w:pPr>
              <w:pStyle w:val="a3"/>
              <w:spacing w:line="400" w:lineRule="exact"/>
              <w:ind w:firstLine="0"/>
              <w:rPr>
                <w:sz w:val="20"/>
                <w:szCs w:val="22"/>
              </w:rPr>
            </w:pPr>
          </w:p>
        </w:tc>
        <w:tc>
          <w:tcPr>
            <w:tcW w:w="4820" w:type="dxa"/>
          </w:tcPr>
          <w:p w:rsidR="00A0399A" w:rsidRDefault="0096719F">
            <w:pPr>
              <w:pStyle w:val="a3"/>
              <w:spacing w:line="320" w:lineRule="exact"/>
              <w:ind w:firstLine="0"/>
              <w:rPr>
                <w:b/>
                <w:bCs/>
                <w:sz w:val="20"/>
              </w:rPr>
            </w:pPr>
            <w:r>
              <w:rPr>
                <w:rFonts w:hint="eastAsia"/>
                <w:b/>
                <w:bCs/>
                <w:sz w:val="20"/>
              </w:rPr>
              <w:t>产量：</w:t>
            </w:r>
          </w:p>
          <w:p w:rsidR="0019151E" w:rsidRDefault="00A0399A">
            <w:pPr>
              <w:pStyle w:val="a3"/>
              <w:spacing w:line="320" w:lineRule="exact"/>
              <w:ind w:firstLine="0"/>
              <w:rPr>
                <w:sz w:val="22"/>
                <w:szCs w:val="22"/>
              </w:rPr>
            </w:pPr>
            <w:r>
              <w:rPr>
                <w:rFonts w:hint="eastAsia"/>
                <w:sz w:val="22"/>
                <w:szCs w:val="22"/>
              </w:rPr>
              <w:t>中建商品混凝土江西有限公司（总部）</w:t>
            </w:r>
            <w:r>
              <w:rPr>
                <w:rFonts w:hint="eastAsia"/>
                <w:sz w:val="22"/>
                <w:szCs w:val="22"/>
              </w:rPr>
              <w:t>3</w:t>
            </w:r>
            <w:r>
              <w:rPr>
                <w:sz w:val="22"/>
                <w:szCs w:val="22"/>
              </w:rPr>
              <w:t>95900</w:t>
            </w:r>
            <w:r>
              <w:rPr>
                <w:rFonts w:hint="eastAsia"/>
                <w:sz w:val="22"/>
                <w:szCs w:val="22"/>
              </w:rPr>
              <w:t>m</w:t>
            </w:r>
            <w:r>
              <w:rPr>
                <w:rFonts w:hint="eastAsia"/>
                <w:sz w:val="22"/>
                <w:szCs w:val="22"/>
              </w:rPr>
              <w:t>³；</w:t>
            </w:r>
          </w:p>
          <w:p w:rsidR="00A0399A" w:rsidRDefault="00A0399A" w:rsidP="00A0399A">
            <w:pPr>
              <w:pStyle w:val="Body9pt"/>
              <w:spacing w:before="0" w:after="0"/>
              <w:jc w:val="left"/>
              <w:rPr>
                <w:rFonts w:cs="Arial"/>
                <w:b/>
                <w:bCs/>
                <w:sz w:val="22"/>
                <w:szCs w:val="22"/>
              </w:rPr>
            </w:pPr>
            <w:r>
              <w:rPr>
                <w:rFonts w:hint="eastAsia"/>
                <w:sz w:val="22"/>
                <w:szCs w:val="22"/>
              </w:rPr>
              <w:t>中建商品混凝土江西有限公司</w:t>
            </w:r>
            <w:r>
              <w:rPr>
                <w:sz w:val="22"/>
                <w:szCs w:val="22"/>
              </w:rPr>
              <w:t>昌东分公司</w:t>
            </w:r>
            <w:r>
              <w:rPr>
                <w:rFonts w:hint="eastAsia"/>
                <w:sz w:val="22"/>
                <w:szCs w:val="22"/>
              </w:rPr>
              <w:t>4</w:t>
            </w:r>
            <w:r>
              <w:rPr>
                <w:sz w:val="22"/>
                <w:szCs w:val="22"/>
              </w:rPr>
              <w:t>42900</w:t>
            </w:r>
            <w:r>
              <w:rPr>
                <w:rFonts w:hint="eastAsia"/>
                <w:sz w:val="22"/>
                <w:szCs w:val="22"/>
              </w:rPr>
              <w:t>m</w:t>
            </w:r>
            <w:r>
              <w:rPr>
                <w:rFonts w:hint="eastAsia"/>
                <w:sz w:val="22"/>
                <w:szCs w:val="22"/>
              </w:rPr>
              <w:t>³；</w:t>
            </w:r>
          </w:p>
          <w:p w:rsidR="00A0399A" w:rsidRPr="00A0399A" w:rsidRDefault="00A0399A">
            <w:pPr>
              <w:pStyle w:val="a3"/>
              <w:spacing w:line="320" w:lineRule="exact"/>
              <w:ind w:firstLine="0"/>
              <w:rPr>
                <w:b/>
                <w:bCs/>
                <w:sz w:val="20"/>
              </w:rPr>
            </w:pPr>
            <w:r>
              <w:rPr>
                <w:rFonts w:hint="eastAsia"/>
                <w:sz w:val="22"/>
                <w:szCs w:val="22"/>
              </w:rPr>
              <w:t>中建商品混凝土江西有限公司</w:t>
            </w:r>
            <w:r>
              <w:rPr>
                <w:sz w:val="22"/>
                <w:szCs w:val="22"/>
              </w:rPr>
              <w:t>赣州分公司</w:t>
            </w:r>
            <w:r>
              <w:rPr>
                <w:rFonts w:hint="eastAsia"/>
                <w:sz w:val="22"/>
                <w:szCs w:val="22"/>
              </w:rPr>
              <w:t>4</w:t>
            </w:r>
            <w:r>
              <w:rPr>
                <w:sz w:val="22"/>
                <w:szCs w:val="22"/>
              </w:rPr>
              <w:t>64400</w:t>
            </w:r>
            <w:r>
              <w:rPr>
                <w:rFonts w:hint="eastAsia"/>
                <w:sz w:val="22"/>
                <w:szCs w:val="22"/>
              </w:rPr>
              <w:t>m</w:t>
            </w:r>
            <w:r>
              <w:rPr>
                <w:rFonts w:hint="eastAsia"/>
                <w:sz w:val="22"/>
                <w:szCs w:val="22"/>
              </w:rPr>
              <w:t>³</w:t>
            </w:r>
          </w:p>
          <w:p w:rsidR="0019151E" w:rsidRDefault="0096719F">
            <w:pPr>
              <w:pStyle w:val="a3"/>
              <w:spacing w:line="320" w:lineRule="exact"/>
              <w:ind w:firstLine="0"/>
              <w:rPr>
                <w:b/>
                <w:bCs/>
                <w:sz w:val="20"/>
              </w:rPr>
            </w:pPr>
            <w:r>
              <w:rPr>
                <w:rFonts w:hint="eastAsia"/>
                <w:b/>
                <w:bCs/>
                <w:sz w:val="20"/>
              </w:rPr>
              <w:t>产值（万元）：</w:t>
            </w:r>
          </w:p>
          <w:p w:rsidR="00D33AA7" w:rsidRDefault="00D33AA7" w:rsidP="00D33AA7">
            <w:pPr>
              <w:pStyle w:val="a3"/>
              <w:spacing w:line="320" w:lineRule="exact"/>
              <w:ind w:firstLine="0"/>
              <w:rPr>
                <w:sz w:val="22"/>
                <w:szCs w:val="22"/>
              </w:rPr>
            </w:pPr>
            <w:r>
              <w:rPr>
                <w:rFonts w:hint="eastAsia"/>
                <w:sz w:val="22"/>
                <w:szCs w:val="22"/>
              </w:rPr>
              <w:t>中建商品混凝土江西有限公司（总部）</w:t>
            </w:r>
            <w:r w:rsidRPr="00D33AA7">
              <w:rPr>
                <w:sz w:val="22"/>
                <w:szCs w:val="22"/>
              </w:rPr>
              <w:t>18784</w:t>
            </w:r>
            <w:r>
              <w:rPr>
                <w:rFonts w:hint="eastAsia"/>
                <w:sz w:val="22"/>
                <w:szCs w:val="22"/>
              </w:rPr>
              <w:t>.</w:t>
            </w:r>
            <w:r>
              <w:rPr>
                <w:sz w:val="22"/>
                <w:szCs w:val="22"/>
              </w:rPr>
              <w:t>3812</w:t>
            </w:r>
            <w:r w:rsidRPr="00D33AA7">
              <w:rPr>
                <w:sz w:val="22"/>
                <w:szCs w:val="22"/>
              </w:rPr>
              <w:t>17</w:t>
            </w:r>
            <w:r>
              <w:rPr>
                <w:rFonts w:hint="eastAsia"/>
                <w:sz w:val="22"/>
                <w:szCs w:val="22"/>
              </w:rPr>
              <w:t>；</w:t>
            </w:r>
          </w:p>
          <w:p w:rsidR="00D33AA7" w:rsidRDefault="00D33AA7" w:rsidP="00D33AA7">
            <w:pPr>
              <w:pStyle w:val="Body9pt"/>
              <w:spacing w:before="0" w:after="0"/>
              <w:jc w:val="left"/>
              <w:rPr>
                <w:rFonts w:cs="Arial"/>
                <w:b/>
                <w:bCs/>
                <w:sz w:val="22"/>
                <w:szCs w:val="22"/>
              </w:rPr>
            </w:pPr>
            <w:r>
              <w:rPr>
                <w:rFonts w:hint="eastAsia"/>
                <w:sz w:val="22"/>
                <w:szCs w:val="22"/>
              </w:rPr>
              <w:t>中建商品混凝土江西有限公司</w:t>
            </w:r>
            <w:r>
              <w:rPr>
                <w:sz w:val="22"/>
                <w:szCs w:val="22"/>
              </w:rPr>
              <w:t>昌东分公司</w:t>
            </w:r>
            <w:r>
              <w:rPr>
                <w:sz w:val="22"/>
                <w:szCs w:val="22"/>
              </w:rPr>
              <w:t>21100.3621</w:t>
            </w:r>
            <w:r w:rsidRPr="00D33AA7">
              <w:rPr>
                <w:sz w:val="22"/>
                <w:szCs w:val="22"/>
              </w:rPr>
              <w:t>72</w:t>
            </w:r>
            <w:r>
              <w:rPr>
                <w:rFonts w:hint="eastAsia"/>
                <w:sz w:val="22"/>
                <w:szCs w:val="22"/>
              </w:rPr>
              <w:t>；</w:t>
            </w:r>
          </w:p>
          <w:p w:rsidR="00D33AA7" w:rsidRPr="00D33AA7" w:rsidRDefault="00D33AA7">
            <w:pPr>
              <w:pStyle w:val="a3"/>
              <w:spacing w:line="320" w:lineRule="exact"/>
              <w:ind w:firstLine="0"/>
              <w:rPr>
                <w:b/>
                <w:bCs/>
                <w:sz w:val="20"/>
              </w:rPr>
            </w:pPr>
            <w:r>
              <w:rPr>
                <w:rFonts w:hint="eastAsia"/>
                <w:sz w:val="22"/>
                <w:szCs w:val="22"/>
              </w:rPr>
              <w:t>中建商品混凝土江西有限公司</w:t>
            </w:r>
            <w:r>
              <w:rPr>
                <w:sz w:val="22"/>
                <w:szCs w:val="22"/>
              </w:rPr>
              <w:t>赣州分公司</w:t>
            </w:r>
            <w:r>
              <w:rPr>
                <w:sz w:val="22"/>
                <w:szCs w:val="22"/>
              </w:rPr>
              <w:t>18897.5100</w:t>
            </w:r>
            <w:r w:rsidRPr="00D33AA7">
              <w:rPr>
                <w:sz w:val="22"/>
                <w:szCs w:val="22"/>
              </w:rPr>
              <w:t>65</w:t>
            </w:r>
          </w:p>
        </w:tc>
        <w:tc>
          <w:tcPr>
            <w:tcW w:w="2835" w:type="dxa"/>
            <w:vMerge/>
          </w:tcPr>
          <w:p w:rsidR="0019151E" w:rsidRDefault="0019151E">
            <w:pPr>
              <w:pStyle w:val="a3"/>
              <w:spacing w:line="320" w:lineRule="exact"/>
              <w:ind w:firstLine="0"/>
              <w:rPr>
                <w:sz w:val="20"/>
              </w:rPr>
            </w:pPr>
          </w:p>
        </w:tc>
      </w:tr>
      <w:tr w:rsidR="0019151E" w:rsidTr="00A0399A">
        <w:trPr>
          <w:trHeight w:val="735"/>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A0399A" w:rsidRDefault="00A0399A" w:rsidP="00A0399A">
            <w:pPr>
              <w:pStyle w:val="a3"/>
              <w:spacing w:line="320" w:lineRule="exact"/>
              <w:ind w:firstLine="0"/>
              <w:rPr>
                <w:sz w:val="22"/>
                <w:szCs w:val="22"/>
              </w:rPr>
            </w:pPr>
            <w:r>
              <w:rPr>
                <w:rFonts w:hint="eastAsia"/>
                <w:sz w:val="22"/>
                <w:szCs w:val="22"/>
              </w:rPr>
              <w:t>中建商品混凝土江西有限公司（总部）</w:t>
            </w:r>
            <w:r>
              <w:rPr>
                <w:sz w:val="22"/>
                <w:szCs w:val="22"/>
              </w:rPr>
              <w:t>122</w:t>
            </w:r>
            <w:r>
              <w:rPr>
                <w:rFonts w:hint="eastAsia"/>
                <w:sz w:val="22"/>
                <w:szCs w:val="22"/>
              </w:rPr>
              <w:t>.</w:t>
            </w:r>
            <w:r>
              <w:rPr>
                <w:sz w:val="22"/>
                <w:szCs w:val="22"/>
              </w:rPr>
              <w:t>99888</w:t>
            </w:r>
            <w:r>
              <w:rPr>
                <w:rFonts w:hint="eastAsia"/>
                <w:sz w:val="22"/>
                <w:szCs w:val="22"/>
              </w:rPr>
              <w:t>；</w:t>
            </w:r>
          </w:p>
          <w:p w:rsidR="00A0399A" w:rsidRDefault="00A0399A" w:rsidP="00A0399A">
            <w:pPr>
              <w:pStyle w:val="Body9pt"/>
              <w:spacing w:before="0" w:after="0"/>
              <w:jc w:val="left"/>
              <w:rPr>
                <w:rFonts w:cs="Arial"/>
                <w:b/>
                <w:bCs/>
                <w:sz w:val="22"/>
                <w:szCs w:val="22"/>
              </w:rPr>
            </w:pPr>
            <w:r>
              <w:rPr>
                <w:rFonts w:hint="eastAsia"/>
                <w:sz w:val="22"/>
                <w:szCs w:val="22"/>
              </w:rPr>
              <w:t>中建商品混凝土江西有限公司</w:t>
            </w:r>
            <w:r>
              <w:rPr>
                <w:sz w:val="22"/>
                <w:szCs w:val="22"/>
              </w:rPr>
              <w:t>昌东分公司</w:t>
            </w:r>
            <w:r>
              <w:rPr>
                <w:rFonts w:hint="eastAsia"/>
                <w:sz w:val="22"/>
                <w:szCs w:val="22"/>
              </w:rPr>
              <w:t>1</w:t>
            </w:r>
            <w:r w:rsidR="00C478BF">
              <w:rPr>
                <w:sz w:val="22"/>
                <w:szCs w:val="22"/>
              </w:rPr>
              <w:t>08.718878</w:t>
            </w:r>
            <w:r>
              <w:rPr>
                <w:rFonts w:hint="eastAsia"/>
                <w:sz w:val="22"/>
                <w:szCs w:val="22"/>
              </w:rPr>
              <w:t>；</w:t>
            </w:r>
          </w:p>
          <w:p w:rsidR="0019151E" w:rsidRPr="00C478BF" w:rsidRDefault="00A0399A">
            <w:pPr>
              <w:pStyle w:val="a3"/>
              <w:spacing w:line="320" w:lineRule="exact"/>
              <w:ind w:firstLine="0"/>
              <w:rPr>
                <w:b/>
                <w:bCs/>
                <w:sz w:val="20"/>
              </w:rPr>
            </w:pPr>
            <w:r>
              <w:rPr>
                <w:rFonts w:hint="eastAsia"/>
                <w:sz w:val="22"/>
                <w:szCs w:val="22"/>
              </w:rPr>
              <w:t>中建商品混凝土江西有限公司</w:t>
            </w:r>
            <w:r>
              <w:rPr>
                <w:sz w:val="22"/>
                <w:szCs w:val="22"/>
              </w:rPr>
              <w:t>赣州分公司</w:t>
            </w:r>
            <w:r w:rsidR="00C478BF">
              <w:rPr>
                <w:sz w:val="22"/>
                <w:szCs w:val="22"/>
              </w:rPr>
              <w:t>134.33315</w:t>
            </w:r>
          </w:p>
        </w:tc>
        <w:tc>
          <w:tcPr>
            <w:tcW w:w="2835" w:type="dxa"/>
            <w:vMerge/>
          </w:tcPr>
          <w:p w:rsidR="0019151E" w:rsidRDefault="0019151E">
            <w:pPr>
              <w:pStyle w:val="a3"/>
              <w:spacing w:line="320" w:lineRule="exact"/>
              <w:ind w:firstLine="0"/>
              <w:rPr>
                <w:sz w:val="20"/>
              </w:rPr>
            </w:pPr>
          </w:p>
        </w:tc>
      </w:tr>
      <w:tr w:rsidR="0019151E" w:rsidTr="00A0399A">
        <w:trPr>
          <w:trHeight w:val="694"/>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rPr>
                <w:b/>
                <w:bCs/>
                <w:sz w:val="20"/>
                <w:szCs w:val="22"/>
              </w:rPr>
            </w:pPr>
            <w:r>
              <w:rPr>
                <w:rFonts w:hint="eastAsia"/>
                <w:b/>
                <w:bCs/>
                <w:sz w:val="20"/>
                <w:szCs w:val="22"/>
              </w:rPr>
              <w:t>单位能耗：</w:t>
            </w:r>
          </w:p>
          <w:p w:rsidR="00C478BF" w:rsidRDefault="00C478BF" w:rsidP="00C478BF">
            <w:pPr>
              <w:pStyle w:val="a3"/>
              <w:spacing w:line="320" w:lineRule="exact"/>
              <w:ind w:firstLine="0"/>
              <w:rPr>
                <w:sz w:val="22"/>
                <w:szCs w:val="22"/>
              </w:rPr>
            </w:pPr>
            <w:r>
              <w:rPr>
                <w:rFonts w:hint="eastAsia"/>
                <w:sz w:val="22"/>
                <w:szCs w:val="22"/>
              </w:rPr>
              <w:t>中建商品混凝土江西有限公司（总部）</w:t>
            </w:r>
          </w:p>
          <w:p w:rsidR="00C478BF" w:rsidRDefault="00C478BF" w:rsidP="00C478BF">
            <w:pPr>
              <w:pStyle w:val="a3"/>
              <w:spacing w:line="320" w:lineRule="exact"/>
              <w:ind w:firstLine="0"/>
              <w:rPr>
                <w:sz w:val="22"/>
                <w:szCs w:val="22"/>
              </w:rPr>
            </w:pPr>
            <w:r>
              <w:rPr>
                <w:sz w:val="22"/>
                <w:szCs w:val="22"/>
              </w:rPr>
              <w:t>0.31kgce</w:t>
            </w:r>
            <w:r>
              <w:rPr>
                <w:rFonts w:hint="eastAsia"/>
                <w:sz w:val="22"/>
                <w:szCs w:val="22"/>
              </w:rPr>
              <w:t>/m</w:t>
            </w:r>
            <w:r>
              <w:rPr>
                <w:rFonts w:hint="eastAsia"/>
                <w:sz w:val="22"/>
                <w:szCs w:val="22"/>
              </w:rPr>
              <w:t>³；</w:t>
            </w:r>
          </w:p>
          <w:p w:rsidR="00C478BF" w:rsidRDefault="00C478BF" w:rsidP="00C478BF">
            <w:pPr>
              <w:pStyle w:val="Body9pt"/>
              <w:spacing w:before="0" w:after="0"/>
              <w:jc w:val="left"/>
              <w:rPr>
                <w:rFonts w:cs="Arial"/>
                <w:b/>
                <w:bCs/>
                <w:sz w:val="22"/>
                <w:szCs w:val="22"/>
              </w:rPr>
            </w:pPr>
            <w:r>
              <w:rPr>
                <w:rFonts w:hint="eastAsia"/>
                <w:sz w:val="22"/>
                <w:szCs w:val="22"/>
              </w:rPr>
              <w:t>中建商品混凝土江西有限公司</w:t>
            </w:r>
            <w:r>
              <w:rPr>
                <w:sz w:val="22"/>
                <w:szCs w:val="22"/>
              </w:rPr>
              <w:t>昌东分公司</w:t>
            </w:r>
            <w:r>
              <w:rPr>
                <w:sz w:val="22"/>
                <w:szCs w:val="22"/>
              </w:rPr>
              <w:t>0.25</w:t>
            </w:r>
            <w:r>
              <w:rPr>
                <w:rFonts w:hint="eastAsia"/>
                <w:sz w:val="22"/>
                <w:szCs w:val="22"/>
              </w:rPr>
              <w:t>kgce</w:t>
            </w:r>
            <w:r>
              <w:rPr>
                <w:sz w:val="22"/>
                <w:szCs w:val="22"/>
              </w:rPr>
              <w:t>/</w:t>
            </w:r>
            <w:r>
              <w:rPr>
                <w:rFonts w:hint="eastAsia"/>
                <w:sz w:val="22"/>
                <w:szCs w:val="22"/>
              </w:rPr>
              <w:t>m</w:t>
            </w:r>
            <w:r>
              <w:rPr>
                <w:rFonts w:hint="eastAsia"/>
                <w:sz w:val="22"/>
                <w:szCs w:val="22"/>
              </w:rPr>
              <w:t>³；</w:t>
            </w:r>
          </w:p>
          <w:p w:rsidR="0019151E" w:rsidRDefault="00C478BF" w:rsidP="00C478BF">
            <w:pPr>
              <w:rPr>
                <w:rFonts w:ascii="宋体" w:hAnsi="宋体"/>
                <w:b/>
                <w:color w:val="000000" w:themeColor="text1"/>
                <w:szCs w:val="24"/>
              </w:rPr>
            </w:pPr>
            <w:r>
              <w:rPr>
                <w:rFonts w:hint="eastAsia"/>
                <w:sz w:val="22"/>
                <w:szCs w:val="22"/>
              </w:rPr>
              <w:t>中建商品混凝土江西有限公司</w:t>
            </w:r>
            <w:r>
              <w:rPr>
                <w:sz w:val="22"/>
                <w:szCs w:val="22"/>
              </w:rPr>
              <w:t>赣州分公司</w:t>
            </w:r>
            <w:r>
              <w:rPr>
                <w:sz w:val="22"/>
                <w:szCs w:val="22"/>
              </w:rPr>
              <w:t>0.29</w:t>
            </w:r>
            <w:r>
              <w:rPr>
                <w:rFonts w:hint="eastAsia"/>
                <w:sz w:val="22"/>
                <w:szCs w:val="22"/>
              </w:rPr>
              <w:t>kgce</w:t>
            </w:r>
            <w:r>
              <w:rPr>
                <w:sz w:val="22"/>
                <w:szCs w:val="22"/>
              </w:rPr>
              <w:t>/</w:t>
            </w:r>
            <w:r>
              <w:rPr>
                <w:rFonts w:hint="eastAsia"/>
                <w:sz w:val="22"/>
                <w:szCs w:val="22"/>
              </w:rPr>
              <w:t>m</w:t>
            </w:r>
            <w:r>
              <w:rPr>
                <w:rFonts w:hint="eastAsia"/>
                <w:sz w:val="22"/>
                <w:szCs w:val="22"/>
              </w:rPr>
              <w:t>³</w:t>
            </w:r>
          </w:p>
        </w:tc>
        <w:tc>
          <w:tcPr>
            <w:tcW w:w="2835" w:type="dxa"/>
            <w:vMerge/>
          </w:tcPr>
          <w:p w:rsidR="0019151E" w:rsidRDefault="0019151E">
            <w:pPr>
              <w:pStyle w:val="a3"/>
              <w:spacing w:line="320" w:lineRule="exact"/>
              <w:ind w:firstLine="0"/>
              <w:rPr>
                <w:sz w:val="20"/>
              </w:rPr>
            </w:pPr>
          </w:p>
        </w:tc>
      </w:tr>
      <w:tr w:rsidR="0019151E" w:rsidTr="00A0399A">
        <w:trPr>
          <w:trHeight w:val="599"/>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rPr>
                <w:sz w:val="20"/>
                <w:szCs w:val="22"/>
              </w:rPr>
            </w:pPr>
            <w:r>
              <w:rPr>
                <w:rFonts w:hint="eastAsia"/>
                <w:b/>
                <w:bCs/>
                <w:sz w:val="20"/>
                <w:szCs w:val="22"/>
              </w:rPr>
              <w:t>节能量（吨标准煤）：</w:t>
            </w:r>
          </w:p>
        </w:tc>
        <w:tc>
          <w:tcPr>
            <w:tcW w:w="2835" w:type="dxa"/>
            <w:vMerge/>
          </w:tcPr>
          <w:p w:rsidR="0019151E" w:rsidRDefault="0019151E">
            <w:pPr>
              <w:pStyle w:val="a3"/>
              <w:spacing w:line="320" w:lineRule="exact"/>
              <w:ind w:firstLine="0"/>
              <w:rPr>
                <w:sz w:val="20"/>
              </w:rPr>
            </w:pPr>
          </w:p>
        </w:tc>
      </w:tr>
      <w:tr w:rsidR="0019151E" w:rsidTr="00A0399A">
        <w:trPr>
          <w:trHeight w:val="315"/>
        </w:trPr>
        <w:tc>
          <w:tcPr>
            <w:tcW w:w="1951" w:type="dxa"/>
            <w:vMerge w:val="restart"/>
          </w:tcPr>
          <w:p w:rsidR="0019151E" w:rsidRDefault="0096719F">
            <w:pPr>
              <w:pStyle w:val="a3"/>
              <w:spacing w:line="400" w:lineRule="exact"/>
              <w:ind w:firstLine="0"/>
              <w:rPr>
                <w:sz w:val="20"/>
                <w:szCs w:val="22"/>
              </w:rPr>
            </w:pPr>
            <w:r>
              <w:rPr>
                <w:rFonts w:hint="eastAsia"/>
                <w:sz w:val="20"/>
                <w:szCs w:val="22"/>
              </w:rPr>
              <w:lastRenderedPageBreak/>
              <w:t>第一次监督审核</w:t>
            </w:r>
          </w:p>
          <w:p w:rsidR="0019151E" w:rsidRDefault="0096719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9151E" w:rsidRDefault="0096719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820" w:type="dxa"/>
          </w:tcPr>
          <w:p w:rsidR="0019151E" w:rsidRDefault="0096719F">
            <w:pPr>
              <w:rPr>
                <w:sz w:val="20"/>
                <w:szCs w:val="22"/>
              </w:rPr>
            </w:pPr>
            <w:r>
              <w:rPr>
                <w:rFonts w:hint="eastAsia"/>
                <w:b/>
                <w:bCs/>
                <w:sz w:val="20"/>
                <w:szCs w:val="22"/>
              </w:rPr>
              <w:t>能耗统计期：</w:t>
            </w:r>
          </w:p>
          <w:p w:rsidR="0019151E" w:rsidRDefault="0096719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9151E" w:rsidRDefault="0019151E">
            <w:pPr>
              <w:pStyle w:val="a3"/>
              <w:spacing w:line="320" w:lineRule="exact"/>
              <w:ind w:firstLine="0"/>
              <w:rPr>
                <w:rFonts w:ascii="宋体" w:hAnsi="宋体"/>
                <w:b/>
                <w:color w:val="000000" w:themeColor="text1"/>
                <w:sz w:val="24"/>
                <w:szCs w:val="24"/>
              </w:rPr>
            </w:pPr>
          </w:p>
        </w:tc>
      </w:tr>
      <w:tr w:rsidR="0019151E" w:rsidTr="00A0399A">
        <w:trPr>
          <w:trHeight w:val="741"/>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pStyle w:val="a3"/>
              <w:spacing w:line="320" w:lineRule="exact"/>
              <w:ind w:firstLine="0"/>
              <w:rPr>
                <w:b/>
                <w:bCs/>
                <w:sz w:val="20"/>
              </w:rPr>
            </w:pPr>
            <w:r>
              <w:rPr>
                <w:rFonts w:hint="eastAsia"/>
                <w:b/>
                <w:bCs/>
                <w:sz w:val="20"/>
              </w:rPr>
              <w:t>产量：</w:t>
            </w:r>
          </w:p>
          <w:p w:rsidR="0019151E" w:rsidRDefault="0096719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9151E" w:rsidRDefault="0019151E">
            <w:pPr>
              <w:pStyle w:val="a3"/>
              <w:spacing w:line="320" w:lineRule="exact"/>
              <w:ind w:firstLine="0"/>
              <w:rPr>
                <w:sz w:val="20"/>
              </w:rPr>
            </w:pPr>
          </w:p>
        </w:tc>
      </w:tr>
      <w:tr w:rsidR="0019151E" w:rsidTr="00A0399A">
        <w:trPr>
          <w:trHeight w:val="719"/>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9151E" w:rsidRDefault="0019151E">
            <w:pPr>
              <w:pStyle w:val="a3"/>
              <w:spacing w:line="320" w:lineRule="exact"/>
              <w:ind w:firstLine="0"/>
              <w:rPr>
                <w:rFonts w:ascii="宋体" w:hAnsi="宋体"/>
                <w:b/>
                <w:color w:val="000000" w:themeColor="text1"/>
                <w:szCs w:val="24"/>
              </w:rPr>
            </w:pPr>
          </w:p>
        </w:tc>
        <w:tc>
          <w:tcPr>
            <w:tcW w:w="2835" w:type="dxa"/>
            <w:vMerge/>
          </w:tcPr>
          <w:p w:rsidR="0019151E" w:rsidRDefault="0019151E">
            <w:pPr>
              <w:pStyle w:val="a3"/>
              <w:spacing w:line="320" w:lineRule="exact"/>
              <w:ind w:firstLine="0"/>
              <w:rPr>
                <w:sz w:val="20"/>
              </w:rPr>
            </w:pPr>
          </w:p>
        </w:tc>
      </w:tr>
      <w:tr w:rsidR="0019151E" w:rsidTr="00A0399A">
        <w:trPr>
          <w:trHeight w:val="591"/>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rPr>
                <w:b/>
                <w:bCs/>
                <w:sz w:val="20"/>
                <w:szCs w:val="22"/>
              </w:rPr>
            </w:pPr>
            <w:r>
              <w:rPr>
                <w:rFonts w:hint="eastAsia"/>
                <w:b/>
                <w:bCs/>
                <w:sz w:val="20"/>
                <w:szCs w:val="22"/>
              </w:rPr>
              <w:t>单位能耗：</w:t>
            </w:r>
          </w:p>
          <w:p w:rsidR="0019151E" w:rsidRDefault="0019151E">
            <w:pPr>
              <w:rPr>
                <w:rFonts w:ascii="宋体" w:hAnsi="宋体"/>
                <w:b/>
                <w:color w:val="000000" w:themeColor="text1"/>
                <w:szCs w:val="24"/>
              </w:rPr>
            </w:pPr>
          </w:p>
        </w:tc>
        <w:tc>
          <w:tcPr>
            <w:tcW w:w="2835" w:type="dxa"/>
            <w:vMerge/>
          </w:tcPr>
          <w:p w:rsidR="0019151E" w:rsidRDefault="0019151E">
            <w:pPr>
              <w:pStyle w:val="a3"/>
              <w:spacing w:line="320" w:lineRule="exact"/>
              <w:ind w:firstLine="0"/>
              <w:rPr>
                <w:sz w:val="20"/>
              </w:rPr>
            </w:pPr>
          </w:p>
        </w:tc>
      </w:tr>
      <w:tr w:rsidR="0019151E" w:rsidTr="00A0399A">
        <w:trPr>
          <w:trHeight w:val="665"/>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rPr>
                <w:sz w:val="20"/>
                <w:szCs w:val="22"/>
              </w:rPr>
            </w:pPr>
            <w:r>
              <w:rPr>
                <w:rFonts w:hint="eastAsia"/>
                <w:b/>
                <w:bCs/>
                <w:sz w:val="20"/>
                <w:szCs w:val="22"/>
              </w:rPr>
              <w:t>节能量（吨标准煤）：</w:t>
            </w:r>
          </w:p>
          <w:p w:rsidR="0019151E" w:rsidRDefault="0019151E">
            <w:pPr>
              <w:rPr>
                <w:sz w:val="20"/>
                <w:szCs w:val="22"/>
              </w:rPr>
            </w:pPr>
          </w:p>
        </w:tc>
        <w:tc>
          <w:tcPr>
            <w:tcW w:w="2835" w:type="dxa"/>
            <w:vMerge/>
          </w:tcPr>
          <w:p w:rsidR="0019151E" w:rsidRDefault="0019151E">
            <w:pPr>
              <w:pStyle w:val="a3"/>
              <w:spacing w:line="320" w:lineRule="exact"/>
              <w:ind w:firstLine="0"/>
              <w:rPr>
                <w:sz w:val="20"/>
              </w:rPr>
            </w:pPr>
          </w:p>
        </w:tc>
      </w:tr>
      <w:tr w:rsidR="0019151E" w:rsidTr="00A0399A">
        <w:trPr>
          <w:trHeight w:val="315"/>
        </w:trPr>
        <w:tc>
          <w:tcPr>
            <w:tcW w:w="1951" w:type="dxa"/>
            <w:vMerge w:val="restart"/>
          </w:tcPr>
          <w:p w:rsidR="0019151E" w:rsidRDefault="0096719F">
            <w:pPr>
              <w:pStyle w:val="a3"/>
              <w:spacing w:line="400" w:lineRule="exact"/>
              <w:ind w:firstLine="0"/>
              <w:rPr>
                <w:sz w:val="20"/>
                <w:szCs w:val="22"/>
              </w:rPr>
            </w:pPr>
            <w:r>
              <w:rPr>
                <w:rFonts w:hint="eastAsia"/>
                <w:sz w:val="20"/>
                <w:szCs w:val="22"/>
              </w:rPr>
              <w:t>第二次监督审核</w:t>
            </w:r>
          </w:p>
          <w:p w:rsidR="0019151E" w:rsidRDefault="0096719F">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9151E" w:rsidRDefault="0096719F">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820" w:type="dxa"/>
          </w:tcPr>
          <w:p w:rsidR="0019151E" w:rsidRDefault="0096719F">
            <w:pPr>
              <w:rPr>
                <w:sz w:val="20"/>
                <w:szCs w:val="22"/>
              </w:rPr>
            </w:pPr>
            <w:r>
              <w:rPr>
                <w:rFonts w:hint="eastAsia"/>
                <w:b/>
                <w:bCs/>
                <w:sz w:val="20"/>
                <w:szCs w:val="22"/>
              </w:rPr>
              <w:t>能耗统计期：</w:t>
            </w:r>
          </w:p>
          <w:p w:rsidR="0019151E" w:rsidRDefault="0096719F">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9151E" w:rsidRDefault="0019151E">
            <w:pPr>
              <w:pStyle w:val="a3"/>
              <w:spacing w:line="320" w:lineRule="exact"/>
              <w:ind w:firstLine="0"/>
              <w:rPr>
                <w:rFonts w:ascii="宋体" w:hAnsi="宋体"/>
                <w:b/>
                <w:color w:val="000000" w:themeColor="text1"/>
                <w:sz w:val="24"/>
                <w:szCs w:val="24"/>
              </w:rPr>
            </w:pPr>
          </w:p>
        </w:tc>
      </w:tr>
      <w:tr w:rsidR="0019151E" w:rsidTr="00A0399A">
        <w:trPr>
          <w:trHeight w:val="741"/>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pStyle w:val="a3"/>
              <w:spacing w:line="320" w:lineRule="exact"/>
              <w:ind w:firstLine="0"/>
              <w:rPr>
                <w:b/>
                <w:bCs/>
                <w:sz w:val="20"/>
              </w:rPr>
            </w:pPr>
            <w:r>
              <w:rPr>
                <w:rFonts w:hint="eastAsia"/>
                <w:b/>
                <w:bCs/>
                <w:sz w:val="20"/>
              </w:rPr>
              <w:t>产量：</w:t>
            </w:r>
          </w:p>
          <w:p w:rsidR="0019151E" w:rsidRDefault="0096719F">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9151E" w:rsidRDefault="0019151E">
            <w:pPr>
              <w:pStyle w:val="a3"/>
              <w:spacing w:line="320" w:lineRule="exact"/>
              <w:ind w:firstLine="0"/>
              <w:rPr>
                <w:sz w:val="20"/>
              </w:rPr>
            </w:pPr>
          </w:p>
        </w:tc>
      </w:tr>
      <w:tr w:rsidR="0019151E" w:rsidTr="00A0399A">
        <w:trPr>
          <w:trHeight w:val="705"/>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9151E" w:rsidRDefault="0019151E">
            <w:pPr>
              <w:pStyle w:val="a3"/>
              <w:spacing w:line="320" w:lineRule="exact"/>
              <w:ind w:firstLine="0"/>
              <w:rPr>
                <w:rFonts w:ascii="宋体" w:hAnsi="宋体"/>
                <w:b/>
                <w:color w:val="000000" w:themeColor="text1"/>
                <w:szCs w:val="24"/>
              </w:rPr>
            </w:pPr>
          </w:p>
        </w:tc>
        <w:tc>
          <w:tcPr>
            <w:tcW w:w="2835" w:type="dxa"/>
            <w:vMerge/>
          </w:tcPr>
          <w:p w:rsidR="0019151E" w:rsidRDefault="0019151E">
            <w:pPr>
              <w:pStyle w:val="a3"/>
              <w:spacing w:line="320" w:lineRule="exact"/>
              <w:ind w:firstLine="0"/>
              <w:rPr>
                <w:sz w:val="20"/>
              </w:rPr>
            </w:pPr>
          </w:p>
        </w:tc>
      </w:tr>
      <w:tr w:rsidR="0019151E" w:rsidTr="00A0399A">
        <w:trPr>
          <w:trHeight w:val="733"/>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rPr>
                <w:b/>
                <w:bCs/>
                <w:sz w:val="20"/>
                <w:szCs w:val="22"/>
              </w:rPr>
            </w:pPr>
            <w:r>
              <w:rPr>
                <w:rFonts w:hint="eastAsia"/>
                <w:b/>
                <w:bCs/>
                <w:sz w:val="20"/>
                <w:szCs w:val="22"/>
              </w:rPr>
              <w:t>单位能耗：</w:t>
            </w:r>
          </w:p>
          <w:p w:rsidR="0019151E" w:rsidRDefault="0019151E">
            <w:pPr>
              <w:rPr>
                <w:rFonts w:ascii="宋体" w:hAnsi="宋体"/>
                <w:b/>
                <w:color w:val="000000" w:themeColor="text1"/>
                <w:szCs w:val="24"/>
              </w:rPr>
            </w:pPr>
          </w:p>
        </w:tc>
        <w:tc>
          <w:tcPr>
            <w:tcW w:w="2835" w:type="dxa"/>
            <w:vMerge/>
          </w:tcPr>
          <w:p w:rsidR="0019151E" w:rsidRDefault="0019151E">
            <w:pPr>
              <w:pStyle w:val="a3"/>
              <w:spacing w:line="320" w:lineRule="exact"/>
              <w:ind w:firstLine="0"/>
              <w:rPr>
                <w:sz w:val="20"/>
              </w:rPr>
            </w:pPr>
          </w:p>
        </w:tc>
      </w:tr>
      <w:tr w:rsidR="0019151E" w:rsidTr="00A0399A">
        <w:trPr>
          <w:trHeight w:val="823"/>
        </w:trPr>
        <w:tc>
          <w:tcPr>
            <w:tcW w:w="1951" w:type="dxa"/>
            <w:vMerge/>
          </w:tcPr>
          <w:p w:rsidR="0019151E" w:rsidRDefault="0019151E">
            <w:pPr>
              <w:pStyle w:val="a3"/>
              <w:spacing w:line="400" w:lineRule="exact"/>
              <w:ind w:firstLine="0"/>
              <w:rPr>
                <w:sz w:val="20"/>
                <w:szCs w:val="22"/>
              </w:rPr>
            </w:pPr>
          </w:p>
        </w:tc>
        <w:tc>
          <w:tcPr>
            <w:tcW w:w="4820" w:type="dxa"/>
          </w:tcPr>
          <w:p w:rsidR="0019151E" w:rsidRDefault="0096719F">
            <w:pPr>
              <w:rPr>
                <w:sz w:val="20"/>
                <w:szCs w:val="22"/>
              </w:rPr>
            </w:pPr>
            <w:r>
              <w:rPr>
                <w:rFonts w:hint="eastAsia"/>
                <w:b/>
                <w:bCs/>
                <w:sz w:val="20"/>
                <w:szCs w:val="22"/>
              </w:rPr>
              <w:t>节能量（吨标准煤）：</w:t>
            </w:r>
          </w:p>
          <w:p w:rsidR="0019151E" w:rsidRDefault="0019151E">
            <w:pPr>
              <w:rPr>
                <w:sz w:val="20"/>
                <w:szCs w:val="22"/>
              </w:rPr>
            </w:pPr>
          </w:p>
        </w:tc>
        <w:tc>
          <w:tcPr>
            <w:tcW w:w="2835" w:type="dxa"/>
            <w:vMerge/>
          </w:tcPr>
          <w:p w:rsidR="0019151E" w:rsidRDefault="0019151E">
            <w:pPr>
              <w:pStyle w:val="a3"/>
              <w:spacing w:line="320" w:lineRule="exact"/>
              <w:ind w:firstLine="0"/>
              <w:rPr>
                <w:sz w:val="20"/>
              </w:rPr>
            </w:pPr>
          </w:p>
        </w:tc>
      </w:tr>
    </w:tbl>
    <w:p w:rsidR="0019151E" w:rsidRDefault="0019151E">
      <w:pPr>
        <w:pStyle w:val="a3"/>
        <w:spacing w:line="0" w:lineRule="atLeast"/>
        <w:ind w:firstLine="0"/>
        <w:rPr>
          <w:b/>
          <w:color w:val="000000" w:themeColor="text1"/>
          <w:sz w:val="18"/>
          <w:szCs w:val="18"/>
          <w:lang w:val="en-GB"/>
        </w:rPr>
      </w:pPr>
    </w:p>
    <w:sectPr w:rsidR="0019151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F26" w:rsidRDefault="00224F26">
      <w:r>
        <w:separator/>
      </w:r>
    </w:p>
  </w:endnote>
  <w:endnote w:type="continuationSeparator" w:id="0">
    <w:p w:rsidR="00224F26" w:rsidRDefault="0022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F26" w:rsidRDefault="00224F26">
      <w:r>
        <w:separator/>
      </w:r>
    </w:p>
  </w:footnote>
  <w:footnote w:type="continuationSeparator" w:id="0">
    <w:p w:rsidR="00224F26" w:rsidRDefault="00224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51E" w:rsidRDefault="0096719F">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24F26">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19151E" w:rsidRDefault="0096719F">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51E" w:rsidRDefault="0096719F">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19151E"/>
    <w:rsid w:val="0004528B"/>
    <w:rsid w:val="0019151E"/>
    <w:rsid w:val="00224F26"/>
    <w:rsid w:val="006F1592"/>
    <w:rsid w:val="008E6BC0"/>
    <w:rsid w:val="0096719F"/>
    <w:rsid w:val="009E7B65"/>
    <w:rsid w:val="00A0399A"/>
    <w:rsid w:val="00B273DC"/>
    <w:rsid w:val="00BD0CF4"/>
    <w:rsid w:val="00C478BF"/>
    <w:rsid w:val="00CA56B7"/>
    <w:rsid w:val="00D33AA7"/>
    <w:rsid w:val="00EB0D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AE7367D"/>
  <w15:docId w15:val="{B6D94577-4CE7-46E7-8E52-6256C764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407</Words>
  <Characters>2322</Characters>
  <Application>Microsoft Office Word</Application>
  <DocSecurity>0</DocSecurity>
  <Lines>19</Lines>
  <Paragraphs>5</Paragraphs>
  <ScaleCrop>false</ScaleCrop>
  <Company>微软中国</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39</cp:revision>
  <cp:lastPrinted>2019-05-13T03:13:00Z</cp:lastPrinted>
  <dcterms:created xsi:type="dcterms:W3CDTF">2016-02-16T02:49:00Z</dcterms:created>
  <dcterms:modified xsi:type="dcterms:W3CDTF">2022-11-17T12:32:00Z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