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46401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5454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6401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中建商品混凝土江西有限公司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6401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0680-2022-EnMS</w:t>
            </w:r>
            <w:bookmarkEnd w:id="1"/>
          </w:p>
        </w:tc>
      </w:tr>
      <w:tr w:rsidR="0035454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6401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江西省南昌经济技术开发区榆林路以西联合厂房（</w:t>
            </w:r>
            <w:r>
              <w:rPr>
                <w:rFonts w:ascii="宋体"/>
                <w:bCs/>
                <w:sz w:val="24"/>
              </w:rPr>
              <w:t>1-3</w:t>
            </w:r>
            <w:r>
              <w:rPr>
                <w:rFonts w:ascii="宋体"/>
                <w:bCs/>
                <w:sz w:val="24"/>
              </w:rPr>
              <w:t>层）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6401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刘中心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5454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5454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6401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江西省南昌经济技术开发区榆林路以西联合厂房（</w:t>
            </w:r>
            <w:r>
              <w:rPr>
                <w:rFonts w:ascii="宋体"/>
                <w:bCs/>
                <w:sz w:val="24"/>
              </w:rPr>
              <w:t>1-3</w:t>
            </w:r>
            <w:r>
              <w:rPr>
                <w:rFonts w:ascii="宋体"/>
                <w:bCs/>
                <w:sz w:val="24"/>
              </w:rPr>
              <w:t>层）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江西省南昌市经济技术开发区高椅山二路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6401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杨亚男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15387129331</w:t>
            </w:r>
            <w:bookmarkEnd w:id="6"/>
          </w:p>
        </w:tc>
      </w:tr>
      <w:tr w:rsidR="0035454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6401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401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15387129331</w:t>
            </w:r>
            <w:bookmarkEnd w:id="7"/>
          </w:p>
        </w:tc>
      </w:tr>
      <w:tr w:rsidR="0035454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35454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6401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 xml:space="preserve">GB/T 23331-2020/ISO 50001 : 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35454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江西有限公司：预拌混凝土生产及销售所涉及的能源管理活动赣州分公司：水泥制品的生产涉及的能源管理活动昌东分公司：水泥制品的生产涉及的能源管理活动</w:t>
            </w:r>
            <w:bookmarkEnd w:id="11"/>
          </w:p>
        </w:tc>
      </w:tr>
      <w:tr w:rsidR="0035454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6401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6401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6401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6401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401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 w:rsidR="0035454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rPr>
                <w:rFonts w:ascii="宋体"/>
                <w:bCs/>
                <w:sz w:val="24"/>
              </w:rPr>
            </w:pPr>
          </w:p>
        </w:tc>
      </w:tr>
      <w:tr w:rsidR="0035454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6401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6401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401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5454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6401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5454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6401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6401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6401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6401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640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640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640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640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640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640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96</w:t>
            </w:r>
            <w:bookmarkEnd w:id="17"/>
          </w:p>
        </w:tc>
      </w:tr>
      <w:tr w:rsidR="0035454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322AA3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22AA3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6401B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46401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6401B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46401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6401B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322AA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40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6401B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322AA3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322AA3">
              <w:rPr>
                <w:rFonts w:ascii="宋体" w:hAnsi="宋体" w:cs="宋体"/>
                <w:bCs/>
                <w:sz w:val="24"/>
              </w:rPr>
              <w:t xml:space="preserve">   2022.10.26</w:t>
            </w:r>
          </w:p>
          <w:p w:rsidR="0052442F" w:rsidRDefault="0046401B">
            <w:pPr>
              <w:rPr>
                <w:bCs/>
                <w:sz w:val="24"/>
              </w:rPr>
            </w:pPr>
          </w:p>
        </w:tc>
      </w:tr>
      <w:tr w:rsidR="0035454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6401B">
            <w:pPr>
              <w:spacing w:line="400" w:lineRule="exact"/>
              <w:rPr>
                <w:bCs/>
                <w:sz w:val="24"/>
              </w:rPr>
            </w:pPr>
          </w:p>
          <w:p w:rsidR="0052442F" w:rsidRDefault="0046401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322AA3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322AA3">
              <w:rPr>
                <w:rFonts w:hint="eastAsia"/>
                <w:bCs/>
                <w:sz w:val="24"/>
              </w:rPr>
              <w:t>技术质量部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6401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322AA3">
              <w:rPr>
                <w:rFonts w:hint="eastAsia"/>
                <w:bCs/>
                <w:sz w:val="24"/>
              </w:rPr>
              <w:t>GB</w:t>
            </w:r>
            <w:r w:rsidR="00322AA3">
              <w:rPr>
                <w:bCs/>
                <w:sz w:val="24"/>
              </w:rPr>
              <w:t>/</w:t>
            </w:r>
            <w:r w:rsidR="00322AA3">
              <w:rPr>
                <w:rFonts w:hint="eastAsia"/>
                <w:bCs/>
                <w:sz w:val="24"/>
              </w:rPr>
              <w:t>T</w:t>
            </w:r>
            <w:r w:rsidR="00322AA3">
              <w:rPr>
                <w:bCs/>
                <w:sz w:val="24"/>
              </w:rPr>
              <w:t>23331-2020</w:t>
            </w:r>
            <w:r w:rsidR="00322AA3">
              <w:rPr>
                <w:rFonts w:hint="eastAsia"/>
                <w:bCs/>
                <w:sz w:val="24"/>
              </w:rPr>
              <w:t>标准</w:t>
            </w:r>
            <w:r w:rsidR="00322AA3">
              <w:rPr>
                <w:rFonts w:hint="eastAsia"/>
                <w:bCs/>
                <w:sz w:val="24"/>
              </w:rPr>
              <w:t>4</w:t>
            </w:r>
            <w:r w:rsidR="00322AA3">
              <w:rPr>
                <w:bCs/>
                <w:sz w:val="24"/>
              </w:rPr>
              <w:t>.2</w:t>
            </w:r>
            <w:r w:rsidR="00322AA3">
              <w:rPr>
                <w:rFonts w:hint="eastAsia"/>
                <w:bCs/>
                <w:sz w:val="24"/>
              </w:rPr>
              <w:t>条款</w:t>
            </w:r>
            <w:bookmarkStart w:id="18" w:name="_GoBack"/>
            <w:bookmarkEnd w:id="18"/>
          </w:p>
          <w:p w:rsidR="0052442F" w:rsidRDefault="0046401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322AA3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6401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6401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6401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46401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322AA3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322AA3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="00322AA3">
              <w:rPr>
                <w:rFonts w:ascii="宋体" w:hAnsi="宋体" w:hint="eastAsia"/>
                <w:bCs/>
                <w:sz w:val="24"/>
              </w:rPr>
              <w:t>■</w:t>
            </w:r>
            <w:proofErr w:type="spellStart"/>
            <w:r>
              <w:rPr>
                <w:rFonts w:ascii="宋体" w:hAnsi="宋体" w:hint="eastAsia"/>
                <w:sz w:val="24"/>
              </w:rPr>
              <w:t>E</w:t>
            </w:r>
            <w:r w:rsidR="00322AA3"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 w:hint="eastAsia"/>
                <w:sz w:val="24"/>
              </w:rPr>
              <w:t>MS</w:t>
            </w:r>
            <w:proofErr w:type="spell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40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401B">
            <w:pPr>
              <w:pStyle w:val="a0"/>
              <w:ind w:firstLine="480"/>
              <w:rPr>
                <w:sz w:val="24"/>
              </w:rPr>
            </w:pPr>
          </w:p>
          <w:p w:rsidR="0052442F" w:rsidRDefault="0046401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6401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22AA3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322AA3">
              <w:rPr>
                <w:rFonts w:ascii="宋体" w:hAnsi="宋体" w:cs="宋体"/>
                <w:bCs/>
                <w:sz w:val="24"/>
              </w:rPr>
              <w:t xml:space="preserve">  2022.10.30</w:t>
            </w:r>
          </w:p>
        </w:tc>
      </w:tr>
      <w:tr w:rsidR="0035454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6401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5454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6401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454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401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5454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401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6401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6401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5454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6401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6401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6401B">
            <w:pPr>
              <w:pStyle w:val="a0"/>
              <w:ind w:firstLine="480"/>
              <w:rPr>
                <w:sz w:val="24"/>
              </w:rPr>
            </w:pP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4640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5454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6401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5454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6401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454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401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5454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401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6401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6401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5454B">
        <w:trPr>
          <w:trHeight w:val="578"/>
          <w:jc w:val="center"/>
        </w:trPr>
        <w:tc>
          <w:tcPr>
            <w:tcW w:w="1381" w:type="dxa"/>
          </w:tcPr>
          <w:p w:rsidR="0052442F" w:rsidRDefault="0046401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6401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6401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6401B">
            <w:pPr>
              <w:pStyle w:val="a0"/>
              <w:ind w:firstLine="480"/>
              <w:rPr>
                <w:sz w:val="24"/>
              </w:rPr>
            </w:pP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6401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5454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6401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5454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6401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454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401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5454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401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6401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6401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5454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46401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6401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6401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6401B">
            <w:pPr>
              <w:pStyle w:val="a0"/>
              <w:ind w:firstLine="480"/>
              <w:rPr>
                <w:sz w:val="24"/>
              </w:rPr>
            </w:pP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6401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6401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6401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46401B">
      <w:pPr>
        <w:pStyle w:val="a0"/>
        <w:ind w:firstLine="480"/>
        <w:rPr>
          <w:bCs/>
          <w:sz w:val="24"/>
        </w:rPr>
      </w:pPr>
    </w:p>
    <w:p w:rsidR="0052442F" w:rsidRDefault="0046401B">
      <w:pPr>
        <w:pStyle w:val="a0"/>
        <w:ind w:firstLine="480"/>
        <w:rPr>
          <w:bCs/>
          <w:sz w:val="24"/>
        </w:rPr>
      </w:pPr>
    </w:p>
    <w:p w:rsidR="0052442F" w:rsidRDefault="0046401B">
      <w:pPr>
        <w:pStyle w:val="a0"/>
        <w:ind w:firstLine="480"/>
        <w:rPr>
          <w:bCs/>
          <w:sz w:val="24"/>
        </w:rPr>
      </w:pPr>
    </w:p>
    <w:p w:rsidR="0052442F" w:rsidRDefault="0046401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1B" w:rsidRDefault="0046401B">
      <w:r>
        <w:separator/>
      </w:r>
    </w:p>
  </w:endnote>
  <w:endnote w:type="continuationSeparator" w:id="0">
    <w:p w:rsidR="0046401B" w:rsidRDefault="0046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46401B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1B" w:rsidRDefault="0046401B">
      <w:r>
        <w:separator/>
      </w:r>
    </w:p>
  </w:footnote>
  <w:footnote w:type="continuationSeparator" w:id="0">
    <w:p w:rsidR="0046401B" w:rsidRDefault="0046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46401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6401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6401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6401B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54B"/>
    <w:rsid w:val="00322AA3"/>
    <w:rsid w:val="0035454B"/>
    <w:rsid w:val="00464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8A2417"/>
  <w15:docId w15:val="{011A66BF-18C1-4313-A019-A40F966D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394</Words>
  <Characters>2249</Characters>
  <Application>Microsoft Office Word</Application>
  <DocSecurity>0</DocSecurity>
  <Lines>18</Lines>
  <Paragraphs>5</Paragraphs>
  <ScaleCrop>false</ScaleCrop>
  <Company>微软中国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2022-11-03T03:48:00Z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