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705" w:rsidRDefault="00F63C59" w:rsidP="00D03705">
      <w:pPr>
        <w:snapToGrid w:val="0"/>
        <w:spacing w:beforeLines="50" w:before="120" w:line="360" w:lineRule="exact"/>
        <w:jc w:val="center"/>
        <w:rPr>
          <w:rFonts w:ascii="宋体"/>
          <w:b/>
          <w:sz w:val="18"/>
          <w:szCs w:val="18"/>
        </w:rPr>
      </w:pPr>
      <w:bookmarkStart w:id="0" w:name="_GoBack"/>
      <w:r>
        <w:rPr>
          <w:rFonts w:ascii="宋体" w:hAnsi="宋体"/>
          <w:b/>
          <w:noProof/>
          <w:sz w:val="30"/>
          <w:szCs w:val="30"/>
        </w:rPr>
        <w:drawing>
          <wp:anchor distT="0" distB="0" distL="114300" distR="114300" simplePos="0" relativeHeight="251659264" behindDoc="0" locked="0" layoutInCell="1" allowOverlap="1">
            <wp:simplePos x="0" y="0"/>
            <wp:positionH relativeFrom="column">
              <wp:posOffset>-531495</wp:posOffset>
            </wp:positionH>
            <wp:positionV relativeFrom="paragraph">
              <wp:posOffset>-909955</wp:posOffset>
            </wp:positionV>
            <wp:extent cx="7200000" cy="9391014"/>
            <wp:effectExtent l="0" t="0" r="0" b="0"/>
            <wp:wrapNone/>
            <wp:docPr id="1" name="图片 1" descr="E:\360安全云盘同步版\国标联合审核\202211\安徽山水机电设备有限公司\新建文件夹 (2)\扫描全能王 2022-11-16 08.4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11\安徽山水机电设备有限公司\新建文件夹 (2)\扫描全能王 2022-11-16 08.45_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39101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03705">
        <w:rPr>
          <w:rFonts w:ascii="宋体" w:hAnsi="宋体" w:hint="eastAsia"/>
          <w:b/>
          <w:sz w:val="30"/>
          <w:szCs w:val="30"/>
        </w:rPr>
        <w:t>专业培训记录</w:t>
      </w:r>
    </w:p>
    <w:p w:rsidR="00D03705" w:rsidRDefault="00D03705" w:rsidP="00D03705">
      <w:pPr>
        <w:rPr>
          <w:b/>
          <w:sz w:val="22"/>
          <w:szCs w:val="22"/>
        </w:rPr>
      </w:pPr>
      <w:bookmarkStart w:id="1" w:name="Q勾选"/>
      <w:r>
        <w:rPr>
          <w:rFonts w:hint="eastAsia"/>
          <w:b/>
          <w:sz w:val="22"/>
          <w:szCs w:val="22"/>
        </w:rPr>
        <w:t>■</w:t>
      </w:r>
      <w:bookmarkEnd w:id="1"/>
      <w:r>
        <w:rPr>
          <w:b/>
          <w:sz w:val="22"/>
          <w:szCs w:val="22"/>
        </w:rPr>
        <w:t xml:space="preserve">QMS </w:t>
      </w:r>
      <w:bookmarkStart w:id="2" w:name="QJ勾选"/>
      <w:r>
        <w:rPr>
          <w:rFonts w:hint="eastAsia"/>
          <w:b/>
          <w:sz w:val="22"/>
          <w:szCs w:val="22"/>
        </w:rPr>
        <w:t>□</w:t>
      </w:r>
      <w:bookmarkEnd w:id="2"/>
      <w:r>
        <w:rPr>
          <w:rFonts w:hint="eastAsia"/>
          <w:b/>
          <w:sz w:val="22"/>
          <w:szCs w:val="22"/>
        </w:rPr>
        <w:t>5</w:t>
      </w:r>
      <w:r>
        <w:rPr>
          <w:b/>
          <w:sz w:val="22"/>
          <w:szCs w:val="22"/>
        </w:rPr>
        <w:t>0430</w:t>
      </w:r>
    </w:p>
    <w:p w:rsidR="00D03705" w:rsidRDefault="00D03705" w:rsidP="00D03705">
      <w:pPr>
        <w:rPr>
          <w:b/>
          <w:sz w:val="22"/>
          <w:szCs w:val="22"/>
        </w:rPr>
      </w:pP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D03705" w:rsidTr="00A81D5A">
        <w:trPr>
          <w:cantSplit/>
          <w:trHeight w:val="719"/>
          <w:jc w:val="center"/>
        </w:trPr>
        <w:tc>
          <w:tcPr>
            <w:tcW w:w="2249" w:type="dxa"/>
            <w:gridSpan w:val="2"/>
            <w:tcBorders>
              <w:top w:val="single" w:sz="8" w:space="0" w:color="auto"/>
            </w:tcBorders>
            <w:vAlign w:val="center"/>
          </w:tcPr>
          <w:p w:rsidR="00D03705" w:rsidRDefault="00D03705" w:rsidP="00A81D5A">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D03705" w:rsidRPr="0060400A" w:rsidRDefault="007207AE" w:rsidP="00A81D5A">
            <w:pPr>
              <w:snapToGrid w:val="0"/>
              <w:spacing w:line="280" w:lineRule="exact"/>
              <w:jc w:val="center"/>
              <w:rPr>
                <w:b/>
                <w:sz w:val="22"/>
                <w:szCs w:val="22"/>
              </w:rPr>
            </w:pPr>
            <w:bookmarkStart w:id="3" w:name="组织名称"/>
            <w:r>
              <w:rPr>
                <w:rFonts w:ascii="宋体" w:hAnsi="宋体" w:cs="宋体" w:hint="eastAsia"/>
                <w:color w:val="000000"/>
                <w:kern w:val="0"/>
                <w:szCs w:val="21"/>
              </w:rPr>
              <w:t>安徽山水机电设备有限公司</w:t>
            </w:r>
            <w:bookmarkEnd w:id="3"/>
          </w:p>
        </w:tc>
        <w:tc>
          <w:tcPr>
            <w:tcW w:w="1719" w:type="dxa"/>
            <w:gridSpan w:val="2"/>
            <w:tcBorders>
              <w:top w:val="single" w:sz="8" w:space="0" w:color="auto"/>
            </w:tcBorders>
            <w:vAlign w:val="center"/>
          </w:tcPr>
          <w:p w:rsidR="00D03705" w:rsidRDefault="00D03705"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D03705" w:rsidRDefault="00D03705"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D03705" w:rsidRDefault="00D03705" w:rsidP="00A81D5A">
            <w:pPr>
              <w:snapToGrid w:val="0"/>
              <w:spacing w:line="280" w:lineRule="exact"/>
              <w:ind w:left="52"/>
              <w:jc w:val="center"/>
              <w:rPr>
                <w:b/>
                <w:sz w:val="20"/>
              </w:rPr>
            </w:pPr>
            <w:r>
              <w:t>19.09.02</w:t>
            </w:r>
          </w:p>
        </w:tc>
      </w:tr>
      <w:tr w:rsidR="00D03705" w:rsidTr="00A81D5A">
        <w:trPr>
          <w:cantSplit/>
          <w:trHeight w:val="807"/>
          <w:jc w:val="center"/>
        </w:trPr>
        <w:tc>
          <w:tcPr>
            <w:tcW w:w="224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D03705" w:rsidRDefault="00D03705" w:rsidP="00A81D5A">
            <w:pPr>
              <w:snapToGrid w:val="0"/>
              <w:spacing w:line="280" w:lineRule="exact"/>
              <w:jc w:val="center"/>
              <w:rPr>
                <w:b/>
                <w:sz w:val="20"/>
              </w:rPr>
            </w:pPr>
            <w:r>
              <w:rPr>
                <w:rFonts w:hint="eastAsia"/>
                <w:b/>
                <w:sz w:val="20"/>
              </w:rPr>
              <w:t xml:space="preserve"> </w:t>
            </w:r>
            <w:r>
              <w:rPr>
                <w:b/>
                <w:sz w:val="20"/>
              </w:rPr>
              <w:t>姜海军</w:t>
            </w:r>
          </w:p>
        </w:tc>
        <w:tc>
          <w:tcPr>
            <w:tcW w:w="1289" w:type="dxa"/>
            <w:vAlign w:val="center"/>
          </w:tcPr>
          <w:p w:rsidR="00D03705" w:rsidRDefault="00D03705" w:rsidP="00A81D5A">
            <w:pPr>
              <w:snapToGrid w:val="0"/>
              <w:spacing w:line="280" w:lineRule="exact"/>
              <w:jc w:val="center"/>
              <w:rPr>
                <w:b/>
                <w:sz w:val="22"/>
                <w:szCs w:val="22"/>
              </w:rPr>
            </w:pPr>
            <w:r>
              <w:rPr>
                <w:rFonts w:hint="eastAsia"/>
                <w:b/>
                <w:sz w:val="22"/>
                <w:szCs w:val="22"/>
              </w:rPr>
              <w:t>专业</w:t>
            </w:r>
          </w:p>
        </w:tc>
        <w:tc>
          <w:tcPr>
            <w:tcW w:w="1505" w:type="dxa"/>
            <w:vAlign w:val="center"/>
          </w:tcPr>
          <w:p w:rsidR="00D03705" w:rsidRDefault="00D03705" w:rsidP="00A81D5A">
            <w:pPr>
              <w:snapToGrid w:val="0"/>
              <w:spacing w:line="280" w:lineRule="exact"/>
              <w:jc w:val="center"/>
              <w:rPr>
                <w:b/>
                <w:sz w:val="20"/>
              </w:rPr>
            </w:pPr>
            <w:r>
              <w:t>19.09.02</w:t>
            </w:r>
          </w:p>
        </w:tc>
        <w:tc>
          <w:tcPr>
            <w:tcW w:w="171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培训地点</w:t>
            </w:r>
          </w:p>
        </w:tc>
        <w:tc>
          <w:tcPr>
            <w:tcW w:w="1378" w:type="dxa"/>
            <w:vAlign w:val="center"/>
          </w:tcPr>
          <w:p w:rsidR="00D03705" w:rsidRDefault="00D03705" w:rsidP="00A81D5A">
            <w:pPr>
              <w:snapToGrid w:val="0"/>
              <w:spacing w:line="280" w:lineRule="exact"/>
              <w:jc w:val="center"/>
              <w:rPr>
                <w:b/>
                <w:sz w:val="20"/>
              </w:rPr>
            </w:pPr>
            <w:r>
              <w:rPr>
                <w:rFonts w:hint="eastAsia"/>
                <w:b/>
                <w:sz w:val="20"/>
              </w:rPr>
              <w:t>办公室</w:t>
            </w:r>
          </w:p>
        </w:tc>
      </w:tr>
      <w:tr w:rsidR="00D03705" w:rsidTr="00A81D5A">
        <w:trPr>
          <w:cantSplit/>
          <w:trHeight w:val="588"/>
          <w:jc w:val="center"/>
        </w:trPr>
        <w:tc>
          <w:tcPr>
            <w:tcW w:w="909" w:type="dxa"/>
            <w:tcBorders>
              <w:left w:val="single" w:sz="4" w:space="0" w:color="auto"/>
            </w:tcBorders>
            <w:vAlign w:val="center"/>
          </w:tcPr>
          <w:p w:rsidR="00D03705" w:rsidRDefault="00D03705" w:rsidP="00A81D5A">
            <w:pPr>
              <w:snapToGrid w:val="0"/>
              <w:spacing w:line="360" w:lineRule="exact"/>
              <w:jc w:val="center"/>
              <w:rPr>
                <w:b/>
                <w:sz w:val="20"/>
              </w:rPr>
            </w:pPr>
            <w:r>
              <w:rPr>
                <w:rFonts w:hint="eastAsia"/>
                <w:b/>
                <w:sz w:val="20"/>
              </w:rPr>
              <w:t>受培训人员</w:t>
            </w:r>
          </w:p>
        </w:tc>
        <w:tc>
          <w:tcPr>
            <w:tcW w:w="1340" w:type="dxa"/>
            <w:vAlign w:val="center"/>
          </w:tcPr>
          <w:p w:rsidR="00D03705" w:rsidRDefault="00D03705" w:rsidP="00A81D5A">
            <w:pPr>
              <w:snapToGrid w:val="0"/>
              <w:jc w:val="center"/>
              <w:rPr>
                <w:b/>
                <w:sz w:val="20"/>
              </w:rPr>
            </w:pPr>
            <w:r>
              <w:rPr>
                <w:rFonts w:hint="eastAsia"/>
                <w:b/>
                <w:sz w:val="20"/>
              </w:rPr>
              <w:t>姓名</w:t>
            </w:r>
          </w:p>
        </w:tc>
        <w:tc>
          <w:tcPr>
            <w:tcW w:w="1119" w:type="dxa"/>
            <w:vAlign w:val="center"/>
          </w:tcPr>
          <w:p w:rsidR="00D03705" w:rsidRDefault="00D03705" w:rsidP="00A81D5A">
            <w:pPr>
              <w:snapToGrid w:val="0"/>
              <w:spacing w:line="360" w:lineRule="exact"/>
              <w:jc w:val="center"/>
              <w:rPr>
                <w:b/>
                <w:sz w:val="20"/>
              </w:rPr>
            </w:pPr>
            <w:r>
              <w:rPr>
                <w:rFonts w:hint="eastAsia"/>
                <w:b/>
                <w:sz w:val="20"/>
              </w:rPr>
              <w:t>王娟</w:t>
            </w:r>
          </w:p>
        </w:tc>
        <w:tc>
          <w:tcPr>
            <w:tcW w:w="1414" w:type="dxa"/>
            <w:vAlign w:val="center"/>
          </w:tcPr>
          <w:p w:rsidR="00D03705" w:rsidRDefault="00D03705" w:rsidP="00A81D5A">
            <w:pPr>
              <w:snapToGrid w:val="0"/>
              <w:spacing w:line="360" w:lineRule="exact"/>
              <w:jc w:val="center"/>
              <w:rPr>
                <w:b/>
                <w:sz w:val="20"/>
              </w:rPr>
            </w:pPr>
            <w:r>
              <w:rPr>
                <w:rFonts w:hint="eastAsia"/>
                <w:b/>
                <w:sz w:val="20"/>
              </w:rPr>
              <w:t xml:space="preserve"> </w:t>
            </w:r>
            <w:r>
              <w:rPr>
                <w:rFonts w:hint="eastAsia"/>
                <w:b/>
                <w:sz w:val="20"/>
              </w:rPr>
              <w:t>王琳</w:t>
            </w:r>
          </w:p>
        </w:tc>
        <w:tc>
          <w:tcPr>
            <w:tcW w:w="1289" w:type="dxa"/>
            <w:vAlign w:val="center"/>
          </w:tcPr>
          <w:p w:rsidR="00D03705" w:rsidRDefault="00D03705" w:rsidP="00A81D5A">
            <w:pPr>
              <w:snapToGrid w:val="0"/>
              <w:spacing w:line="360" w:lineRule="exact"/>
              <w:jc w:val="center"/>
              <w:rPr>
                <w:b/>
                <w:sz w:val="20"/>
              </w:rPr>
            </w:pPr>
          </w:p>
        </w:tc>
        <w:tc>
          <w:tcPr>
            <w:tcW w:w="1505" w:type="dxa"/>
            <w:vAlign w:val="center"/>
          </w:tcPr>
          <w:p w:rsidR="00D03705" w:rsidRDefault="00D03705" w:rsidP="00A81D5A">
            <w:pPr>
              <w:snapToGrid w:val="0"/>
              <w:spacing w:line="360" w:lineRule="exact"/>
              <w:jc w:val="center"/>
              <w:rPr>
                <w:b/>
                <w:sz w:val="20"/>
              </w:rPr>
            </w:pPr>
          </w:p>
        </w:tc>
        <w:tc>
          <w:tcPr>
            <w:tcW w:w="1719" w:type="dxa"/>
            <w:gridSpan w:val="2"/>
            <w:vAlign w:val="center"/>
          </w:tcPr>
          <w:p w:rsidR="00D03705" w:rsidRDefault="00D03705" w:rsidP="00A81D5A">
            <w:pPr>
              <w:snapToGrid w:val="0"/>
              <w:spacing w:line="360" w:lineRule="exact"/>
              <w:jc w:val="center"/>
              <w:rPr>
                <w:b/>
                <w:sz w:val="20"/>
              </w:rPr>
            </w:pPr>
          </w:p>
        </w:tc>
        <w:tc>
          <w:tcPr>
            <w:tcW w:w="1378" w:type="dxa"/>
            <w:vAlign w:val="center"/>
          </w:tcPr>
          <w:p w:rsidR="00D03705" w:rsidRDefault="00D03705" w:rsidP="00A81D5A">
            <w:pPr>
              <w:snapToGrid w:val="0"/>
              <w:spacing w:line="360" w:lineRule="exact"/>
              <w:jc w:val="center"/>
              <w:rPr>
                <w:b/>
                <w:sz w:val="20"/>
              </w:rPr>
            </w:pPr>
          </w:p>
        </w:tc>
      </w:tr>
      <w:tr w:rsidR="00D03705" w:rsidTr="00A81D5A">
        <w:trPr>
          <w:cantSplit/>
          <w:trHeight w:val="1368"/>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20"/>
              </w:rPr>
            </w:pPr>
            <w:r>
              <w:rPr>
                <w:rFonts w:hint="eastAsia"/>
                <w:b/>
                <w:sz w:val="20"/>
              </w:rPr>
              <w:t>生产工艺</w:t>
            </w:r>
            <w:r>
              <w:rPr>
                <w:b/>
                <w:sz w:val="20"/>
              </w:rPr>
              <w:t>/</w:t>
            </w:r>
          </w:p>
          <w:p w:rsidR="00D03705" w:rsidRDefault="00D03705" w:rsidP="00A81D5A">
            <w:pPr>
              <w:snapToGrid w:val="0"/>
              <w:spacing w:line="280" w:lineRule="exact"/>
              <w:jc w:val="center"/>
              <w:rPr>
                <w:b/>
                <w:sz w:val="20"/>
              </w:rPr>
            </w:pPr>
            <w:r>
              <w:rPr>
                <w:rFonts w:hint="eastAsia"/>
                <w:b/>
                <w:sz w:val="20"/>
              </w:rPr>
              <w:t>服务过程</w:t>
            </w:r>
          </w:p>
        </w:tc>
        <w:tc>
          <w:tcPr>
            <w:tcW w:w="8424" w:type="dxa"/>
            <w:gridSpan w:val="7"/>
            <w:vAlign w:val="center"/>
          </w:tcPr>
          <w:p w:rsidR="00D03705" w:rsidRDefault="00D03705"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03705" w:rsidRPr="00A20134" w:rsidRDefault="00D03705" w:rsidP="00A81D5A">
            <w:pPr>
              <w:snapToGrid w:val="0"/>
              <w:spacing w:line="280" w:lineRule="exact"/>
              <w:rPr>
                <w:b/>
                <w:sz w:val="20"/>
              </w:rPr>
            </w:pPr>
            <w:r>
              <w:rPr>
                <w:rFonts w:hint="eastAsia"/>
                <w:b/>
                <w:sz w:val="20"/>
              </w:rPr>
              <w:t xml:space="preserve"> </w:t>
            </w:r>
          </w:p>
          <w:p w:rsidR="00D03705" w:rsidRDefault="00D03705" w:rsidP="00A81D5A">
            <w:pPr>
              <w:snapToGrid w:val="0"/>
              <w:spacing w:line="280" w:lineRule="exact"/>
              <w:rPr>
                <w:b/>
                <w:sz w:val="20"/>
              </w:rPr>
            </w:pPr>
            <w:r>
              <w:rPr>
                <w:rFonts w:hint="eastAsia"/>
                <w:b/>
                <w:sz w:val="20"/>
              </w:rPr>
              <w:t xml:space="preserve"> </w:t>
            </w:r>
          </w:p>
        </w:tc>
      </w:tr>
      <w:tr w:rsidR="00D03705" w:rsidTr="00A81D5A">
        <w:trPr>
          <w:cantSplit/>
          <w:trHeight w:val="1120"/>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20"/>
              </w:rPr>
            </w:pPr>
            <w:r>
              <w:rPr>
                <w:rFonts w:hint="eastAsia"/>
                <w:b/>
                <w:sz w:val="20"/>
              </w:rPr>
              <w:t>关键过程及需要确认的过程及主要控制参数</w:t>
            </w:r>
          </w:p>
        </w:tc>
        <w:tc>
          <w:tcPr>
            <w:tcW w:w="8424" w:type="dxa"/>
            <w:gridSpan w:val="7"/>
            <w:vAlign w:val="center"/>
          </w:tcPr>
          <w:p w:rsidR="00D03705" w:rsidRDefault="00D03705" w:rsidP="00A81D5A">
            <w:pPr>
              <w:snapToGrid w:val="0"/>
              <w:spacing w:line="280" w:lineRule="exact"/>
              <w:rPr>
                <w:b/>
                <w:sz w:val="20"/>
              </w:rPr>
            </w:pPr>
            <w:r>
              <w:rPr>
                <w:b/>
                <w:sz w:val="20"/>
              </w:rPr>
              <w:t>关键过程是</w:t>
            </w:r>
            <w:r>
              <w:rPr>
                <w:rFonts w:hint="eastAsia"/>
                <w:b/>
                <w:sz w:val="20"/>
              </w:rPr>
              <w:t>装配、调试过程，</w:t>
            </w:r>
            <w:r>
              <w:rPr>
                <w:b/>
                <w:sz w:val="20"/>
              </w:rPr>
              <w:t>根据标准和图纸</w:t>
            </w:r>
            <w:r>
              <w:rPr>
                <w:rFonts w:hint="eastAsia"/>
                <w:b/>
                <w:sz w:val="20"/>
              </w:rPr>
              <w:t>作业；</w:t>
            </w:r>
            <w:r>
              <w:rPr>
                <w:rFonts w:hint="eastAsia"/>
                <w:b/>
                <w:sz w:val="20"/>
              </w:rPr>
              <w:t xml:space="preserve"> </w:t>
            </w:r>
          </w:p>
          <w:p w:rsidR="00D03705" w:rsidRPr="00A84FF8" w:rsidRDefault="00D03705" w:rsidP="00A81D5A">
            <w:pPr>
              <w:snapToGrid w:val="0"/>
              <w:spacing w:line="280" w:lineRule="exact"/>
              <w:rPr>
                <w:b/>
                <w:sz w:val="20"/>
              </w:rPr>
            </w:pPr>
            <w:r>
              <w:rPr>
                <w:rFonts w:hint="eastAsia"/>
                <w:b/>
                <w:sz w:val="20"/>
              </w:rPr>
              <w:t xml:space="preserve"> </w:t>
            </w:r>
          </w:p>
        </w:tc>
      </w:tr>
      <w:tr w:rsidR="00D03705" w:rsidTr="00A81D5A">
        <w:trPr>
          <w:cantSplit/>
          <w:trHeight w:val="1121"/>
          <w:jc w:val="center"/>
        </w:trPr>
        <w:tc>
          <w:tcPr>
            <w:tcW w:w="2249" w:type="dxa"/>
            <w:gridSpan w:val="2"/>
            <w:tcBorders>
              <w:left w:val="single" w:sz="4" w:space="0" w:color="auto"/>
            </w:tcBorders>
            <w:vAlign w:val="center"/>
          </w:tcPr>
          <w:p w:rsidR="00D03705" w:rsidRPr="00397DF9" w:rsidRDefault="00D03705" w:rsidP="00A81D5A">
            <w:pPr>
              <w:snapToGrid w:val="0"/>
              <w:spacing w:line="280" w:lineRule="exact"/>
              <w:jc w:val="left"/>
              <w:rPr>
                <w:b/>
                <w:sz w:val="20"/>
              </w:rPr>
            </w:pPr>
            <w:r>
              <w:rPr>
                <w:rFonts w:hint="eastAsia"/>
                <w:b/>
                <w:sz w:val="20"/>
              </w:rPr>
              <w:t>相关质量法律法规的要求及产品标准</w:t>
            </w:r>
          </w:p>
        </w:tc>
        <w:tc>
          <w:tcPr>
            <w:tcW w:w="8424" w:type="dxa"/>
            <w:gridSpan w:val="7"/>
            <w:vAlign w:val="center"/>
          </w:tcPr>
          <w:p w:rsidR="00D03705" w:rsidRDefault="00D03705" w:rsidP="00A81D5A">
            <w:pPr>
              <w:jc w:val="left"/>
              <w:rPr>
                <w:b/>
                <w:sz w:val="20"/>
              </w:rPr>
            </w:pPr>
            <w:r w:rsidRPr="00397DF9">
              <w:rPr>
                <w:b/>
                <w:sz w:val="20"/>
              </w:rPr>
              <w:t>中华人民共和国产品质量法、计量法、</w:t>
            </w:r>
            <w:r>
              <w:rPr>
                <w:b/>
                <w:sz w:val="20"/>
              </w:rPr>
              <w:t>民法典</w:t>
            </w:r>
            <w:r w:rsidRPr="00397DF9">
              <w:rPr>
                <w:b/>
                <w:sz w:val="20"/>
              </w:rPr>
              <w:t>、</w:t>
            </w:r>
            <w:r w:rsidRPr="00DE6389">
              <w:rPr>
                <w:b/>
                <w:sz w:val="20"/>
              </w:rPr>
              <w:t>标准化法、</w:t>
            </w:r>
            <w:r w:rsidRPr="00DE6389">
              <w:rPr>
                <w:rFonts w:hint="eastAsia"/>
                <w:b/>
                <w:sz w:val="20"/>
              </w:rPr>
              <w:t>低压成套开关设备和控制设备</w:t>
            </w:r>
            <w:r>
              <w:rPr>
                <w:rFonts w:hint="eastAsia"/>
                <w:b/>
                <w:sz w:val="20"/>
              </w:rPr>
              <w:t xml:space="preserve"> </w:t>
            </w:r>
            <w:r w:rsidRPr="00DE6389">
              <w:rPr>
                <w:rFonts w:hint="eastAsia"/>
                <w:b/>
                <w:sz w:val="20"/>
              </w:rPr>
              <w:t>第</w:t>
            </w:r>
            <w:r w:rsidRPr="00DE6389">
              <w:rPr>
                <w:b/>
                <w:sz w:val="20"/>
              </w:rPr>
              <w:t>3</w:t>
            </w:r>
            <w:r w:rsidRPr="00DE6389">
              <w:rPr>
                <w:rFonts w:hint="eastAsia"/>
                <w:b/>
                <w:sz w:val="20"/>
              </w:rPr>
              <w:t>部分对非专业人员可进入场地的低压成套开关设备和控制设备配电板的特殊要求</w:t>
            </w:r>
            <w:r w:rsidRPr="00DE6389">
              <w:rPr>
                <w:b/>
                <w:sz w:val="20"/>
              </w:rPr>
              <w:t>GB7251.3-2006</w:t>
            </w:r>
            <w:r w:rsidRPr="00DE6389">
              <w:rPr>
                <w:rFonts w:hint="eastAsia"/>
                <w:b/>
                <w:sz w:val="20"/>
              </w:rPr>
              <w:t>、</w:t>
            </w:r>
            <w:r w:rsidRPr="00DE6389">
              <w:rPr>
                <w:b/>
                <w:sz w:val="20"/>
              </w:rPr>
              <w:t xml:space="preserve">GB 7251.12-2013 </w:t>
            </w:r>
            <w:r w:rsidRPr="00DE6389">
              <w:rPr>
                <w:b/>
                <w:sz w:val="20"/>
              </w:rPr>
              <w:t>低压成套开关设备和控制设备</w:t>
            </w:r>
            <w:r w:rsidRPr="00DE6389">
              <w:rPr>
                <w:b/>
                <w:sz w:val="20"/>
              </w:rPr>
              <w:t xml:space="preserve"> </w:t>
            </w:r>
            <w:r w:rsidRPr="00DE6389">
              <w:rPr>
                <w:b/>
                <w:sz w:val="20"/>
              </w:rPr>
              <w:t>第</w:t>
            </w:r>
            <w:r w:rsidRPr="00DE6389">
              <w:rPr>
                <w:b/>
                <w:sz w:val="20"/>
              </w:rPr>
              <w:t>2</w:t>
            </w:r>
            <w:r w:rsidRPr="00DE6389">
              <w:rPr>
                <w:b/>
                <w:sz w:val="20"/>
              </w:rPr>
              <w:t>部分</w:t>
            </w:r>
            <w:r w:rsidRPr="00DE6389">
              <w:rPr>
                <w:b/>
                <w:sz w:val="20"/>
              </w:rPr>
              <w:t>:</w:t>
            </w:r>
            <w:r w:rsidRPr="00DE6389">
              <w:rPr>
                <w:b/>
                <w:sz w:val="20"/>
              </w:rPr>
              <w:t>成套电力开关和控制设备</w:t>
            </w:r>
            <w:r w:rsidRPr="00DE6389">
              <w:rPr>
                <w:rFonts w:hint="eastAsia"/>
                <w:b/>
                <w:sz w:val="20"/>
              </w:rPr>
              <w:t>、</w:t>
            </w:r>
            <w:r w:rsidRPr="00DE6389">
              <w:rPr>
                <w:b/>
                <w:sz w:val="20"/>
              </w:rPr>
              <w:t xml:space="preserve">GB∕T 7251.5-2017 </w:t>
            </w:r>
            <w:r w:rsidRPr="00DE6389">
              <w:rPr>
                <w:b/>
                <w:sz w:val="20"/>
              </w:rPr>
              <w:t>低压成套开关设备和控制设备</w:t>
            </w:r>
            <w:r w:rsidRPr="00DE6389">
              <w:rPr>
                <w:b/>
                <w:sz w:val="20"/>
              </w:rPr>
              <w:t xml:space="preserve"> </w:t>
            </w:r>
            <w:r w:rsidRPr="00DE6389">
              <w:rPr>
                <w:b/>
                <w:sz w:val="20"/>
              </w:rPr>
              <w:t>第</w:t>
            </w:r>
            <w:r w:rsidRPr="00DE6389">
              <w:rPr>
                <w:b/>
                <w:sz w:val="20"/>
              </w:rPr>
              <w:t>5</w:t>
            </w:r>
            <w:r w:rsidRPr="00DE6389">
              <w:rPr>
                <w:b/>
                <w:sz w:val="20"/>
              </w:rPr>
              <w:t>部分</w:t>
            </w:r>
            <w:r w:rsidRPr="00DE6389">
              <w:rPr>
                <w:b/>
                <w:sz w:val="20"/>
              </w:rPr>
              <w:t>:</w:t>
            </w:r>
            <w:r w:rsidRPr="00DE6389">
              <w:rPr>
                <w:b/>
                <w:sz w:val="20"/>
              </w:rPr>
              <w:t>公用电网电力配电成套设备</w:t>
            </w:r>
          </w:p>
        </w:tc>
      </w:tr>
      <w:tr w:rsidR="00D03705" w:rsidTr="00A81D5A">
        <w:trPr>
          <w:cantSplit/>
          <w:trHeight w:val="1258"/>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14"/>
                <w:szCs w:val="14"/>
              </w:rPr>
            </w:pPr>
            <w:r>
              <w:rPr>
                <w:rFonts w:hint="eastAsia"/>
                <w:b/>
                <w:sz w:val="20"/>
              </w:rPr>
              <w:t>检验和试验项目及要求</w:t>
            </w:r>
            <w:r>
              <w:rPr>
                <w:b/>
                <w:sz w:val="20"/>
              </w:rPr>
              <w:t>(</w:t>
            </w:r>
            <w:r>
              <w:rPr>
                <w:rFonts w:hint="eastAsia"/>
                <w:b/>
                <w:sz w:val="20"/>
              </w:rPr>
              <w:t>如有型式试验要求</w:t>
            </w:r>
            <w:r>
              <w:rPr>
                <w:b/>
                <w:sz w:val="20"/>
              </w:rPr>
              <w:t>,</w:t>
            </w:r>
            <w:r>
              <w:rPr>
                <w:rFonts w:hint="eastAsia"/>
                <w:b/>
                <w:sz w:val="20"/>
              </w:rPr>
              <w:t>要进行说明</w:t>
            </w:r>
            <w:r>
              <w:rPr>
                <w:b/>
                <w:sz w:val="20"/>
              </w:rPr>
              <w:t>)</w:t>
            </w:r>
          </w:p>
        </w:tc>
        <w:tc>
          <w:tcPr>
            <w:tcW w:w="8424" w:type="dxa"/>
            <w:gridSpan w:val="7"/>
            <w:vAlign w:val="center"/>
          </w:tcPr>
          <w:p w:rsidR="00D03705" w:rsidRDefault="00D03705" w:rsidP="00A81D5A">
            <w:pPr>
              <w:snapToGrid w:val="0"/>
              <w:spacing w:line="280" w:lineRule="exact"/>
              <w:jc w:val="left"/>
              <w:rPr>
                <w:b/>
                <w:sz w:val="20"/>
              </w:rPr>
            </w:pPr>
            <w:r>
              <w:rPr>
                <w:b/>
                <w:sz w:val="20"/>
              </w:rPr>
              <w:t>外观</w:t>
            </w:r>
            <w:r>
              <w:rPr>
                <w:rFonts w:hint="eastAsia"/>
                <w:b/>
                <w:sz w:val="20"/>
              </w:rPr>
              <w:t>、</w:t>
            </w:r>
            <w:r>
              <w:rPr>
                <w:b/>
                <w:sz w:val="20"/>
              </w:rPr>
              <w:t>规格</w:t>
            </w:r>
            <w:r>
              <w:rPr>
                <w:rFonts w:hint="eastAsia"/>
                <w:b/>
                <w:sz w:val="20"/>
              </w:rPr>
              <w:t>、</w:t>
            </w:r>
            <w:r w:rsidRPr="00D87C81">
              <w:rPr>
                <w:rFonts w:hint="eastAsia"/>
                <w:b/>
                <w:sz w:val="20"/>
              </w:rPr>
              <w:t>功能测试、</w:t>
            </w:r>
            <w:r>
              <w:rPr>
                <w:rFonts w:hint="eastAsia"/>
                <w:b/>
                <w:sz w:val="20"/>
              </w:rPr>
              <w:t>有型式试验要求。</w:t>
            </w: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rFonts w:ascii="宋体"/>
                <w:b/>
                <w:sz w:val="22"/>
                <w:szCs w:val="22"/>
              </w:rPr>
            </w:pPr>
            <w:r>
              <w:rPr>
                <w:rFonts w:ascii="宋体" w:hint="eastAsia"/>
                <w:b/>
                <w:sz w:val="22"/>
                <w:szCs w:val="22"/>
              </w:rPr>
              <w:t>填表人</w:t>
            </w:r>
          </w:p>
          <w:p w:rsidR="00D03705" w:rsidRDefault="00D03705" w:rsidP="00A81D5A">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03705" w:rsidRDefault="00D03705" w:rsidP="00A81D5A">
            <w:pPr>
              <w:snapToGrid w:val="0"/>
              <w:spacing w:line="280" w:lineRule="exact"/>
              <w:jc w:val="center"/>
              <w:rPr>
                <w:b/>
                <w:sz w:val="20"/>
              </w:rPr>
            </w:pPr>
          </w:p>
        </w:tc>
        <w:tc>
          <w:tcPr>
            <w:tcW w:w="2984" w:type="dxa"/>
            <w:gridSpan w:val="3"/>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bottom w:val="single" w:sz="8" w:space="0" w:color="auto"/>
            </w:tcBorders>
            <w:vAlign w:val="center"/>
          </w:tcPr>
          <w:p w:rsidR="00D03705" w:rsidRDefault="00D03705" w:rsidP="00A81D5A">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c>
          <w:tcPr>
            <w:tcW w:w="2984" w:type="dxa"/>
            <w:gridSpan w:val="3"/>
            <w:tcBorders>
              <w:bottom w:val="single" w:sz="8" w:space="0" w:color="auto"/>
            </w:tcBorders>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r>
    </w:tbl>
    <w:p w:rsidR="00D03705" w:rsidRDefault="00D03705" w:rsidP="00D03705">
      <w:pPr>
        <w:snapToGrid w:val="0"/>
        <w:rPr>
          <w:rFonts w:ascii="宋体"/>
          <w:b/>
          <w:sz w:val="22"/>
          <w:szCs w:val="22"/>
        </w:rPr>
      </w:pPr>
    </w:p>
    <w:p w:rsidR="00D03705" w:rsidRDefault="00D03705" w:rsidP="00D03705">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F63C59" w:rsidP="00D03705">
      <w:pPr>
        <w:snapToGrid w:val="0"/>
        <w:rPr>
          <w:rFonts w:ascii="宋体"/>
          <w:b/>
          <w:spacing w:val="-6"/>
          <w:sz w:val="21"/>
          <w:szCs w:val="21"/>
        </w:rPr>
      </w:pPr>
      <w:r>
        <w:rPr>
          <w:rFonts w:ascii="宋体"/>
          <w:b/>
          <w:noProof/>
          <w:spacing w:val="-6"/>
          <w:sz w:val="21"/>
          <w:szCs w:val="21"/>
        </w:rPr>
        <w:lastRenderedPageBreak/>
        <w:drawing>
          <wp:anchor distT="0" distB="0" distL="114300" distR="114300" simplePos="0" relativeHeight="251661312" behindDoc="0" locked="0" layoutInCell="1" allowOverlap="1">
            <wp:simplePos x="0" y="0"/>
            <wp:positionH relativeFrom="column">
              <wp:posOffset>-531495</wp:posOffset>
            </wp:positionH>
            <wp:positionV relativeFrom="paragraph">
              <wp:posOffset>-909955</wp:posOffset>
            </wp:positionV>
            <wp:extent cx="7200000" cy="9500232"/>
            <wp:effectExtent l="0" t="0" r="0" b="0"/>
            <wp:wrapNone/>
            <wp:docPr id="3" name="图片 3" descr="E:\360安全云盘同步版\国标联合审核\202211\安徽山水机电设备有限公司\新建文件夹 (2)\扫描全能王 2022-11-16 08.4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11\安徽山水机电设备有限公司\新建文件夹 (2)\扫描全能王 2022-11-16 08.45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500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705" w:rsidRDefault="00D03705" w:rsidP="00D03705">
      <w:pPr>
        <w:snapToGrid w:val="0"/>
        <w:spacing w:beforeLines="50" w:before="120" w:line="360" w:lineRule="exact"/>
        <w:jc w:val="center"/>
        <w:rPr>
          <w:rFonts w:ascii="宋体"/>
          <w:b/>
          <w:sz w:val="18"/>
          <w:szCs w:val="18"/>
        </w:rPr>
      </w:pPr>
      <w:r>
        <w:rPr>
          <w:rFonts w:ascii="宋体" w:hAnsi="宋体" w:hint="eastAsia"/>
          <w:b/>
          <w:sz w:val="30"/>
          <w:szCs w:val="30"/>
        </w:rPr>
        <w:t>专业培训记录</w:t>
      </w:r>
    </w:p>
    <w:p w:rsidR="00D03705" w:rsidRDefault="00D03705" w:rsidP="00D03705">
      <w:pPr>
        <w:rPr>
          <w:b/>
          <w:sz w:val="22"/>
          <w:szCs w:val="22"/>
        </w:rPr>
      </w:pPr>
      <w:r>
        <w:rPr>
          <w:rFonts w:hint="eastAsia"/>
          <w:b/>
          <w:sz w:val="22"/>
          <w:szCs w:val="22"/>
        </w:rPr>
        <w:t>■</w:t>
      </w:r>
      <w:r>
        <w:rPr>
          <w:b/>
          <w:sz w:val="22"/>
          <w:szCs w:val="22"/>
        </w:rPr>
        <w:t xml:space="preserve">EMS  </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D03705" w:rsidTr="00A81D5A">
        <w:trPr>
          <w:cantSplit/>
          <w:trHeight w:val="719"/>
          <w:jc w:val="center"/>
        </w:trPr>
        <w:tc>
          <w:tcPr>
            <w:tcW w:w="2249" w:type="dxa"/>
            <w:gridSpan w:val="2"/>
            <w:tcBorders>
              <w:top w:val="single" w:sz="8" w:space="0" w:color="auto"/>
            </w:tcBorders>
            <w:vAlign w:val="center"/>
          </w:tcPr>
          <w:p w:rsidR="00D03705" w:rsidRDefault="00D03705" w:rsidP="00A81D5A">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D03705" w:rsidRPr="0060400A" w:rsidRDefault="007207AE" w:rsidP="00A81D5A">
            <w:pPr>
              <w:snapToGrid w:val="0"/>
              <w:spacing w:line="280" w:lineRule="exact"/>
              <w:jc w:val="center"/>
              <w:rPr>
                <w:b/>
                <w:sz w:val="22"/>
                <w:szCs w:val="22"/>
              </w:rPr>
            </w:pPr>
            <w:r>
              <w:rPr>
                <w:rFonts w:ascii="宋体" w:hAnsi="宋体" w:cs="宋体" w:hint="eastAsia"/>
                <w:color w:val="000000"/>
                <w:kern w:val="0"/>
                <w:szCs w:val="21"/>
              </w:rPr>
              <w:t>安徽山水机电设备有限公司</w:t>
            </w:r>
          </w:p>
        </w:tc>
        <w:tc>
          <w:tcPr>
            <w:tcW w:w="1719" w:type="dxa"/>
            <w:gridSpan w:val="2"/>
            <w:tcBorders>
              <w:top w:val="single" w:sz="8" w:space="0" w:color="auto"/>
            </w:tcBorders>
            <w:vAlign w:val="center"/>
          </w:tcPr>
          <w:p w:rsidR="00D03705" w:rsidRDefault="00D03705"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D03705" w:rsidRDefault="00D03705"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D03705" w:rsidRDefault="00D03705" w:rsidP="00A81D5A">
            <w:pPr>
              <w:snapToGrid w:val="0"/>
              <w:spacing w:line="280" w:lineRule="exact"/>
              <w:ind w:left="52"/>
              <w:jc w:val="center"/>
              <w:rPr>
                <w:b/>
                <w:sz w:val="20"/>
              </w:rPr>
            </w:pPr>
            <w:r>
              <w:t>19.09.02</w:t>
            </w:r>
          </w:p>
        </w:tc>
      </w:tr>
      <w:tr w:rsidR="00D03705" w:rsidTr="00A81D5A">
        <w:trPr>
          <w:cantSplit/>
          <w:trHeight w:val="807"/>
          <w:jc w:val="center"/>
        </w:trPr>
        <w:tc>
          <w:tcPr>
            <w:tcW w:w="224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D03705" w:rsidRDefault="00D03705" w:rsidP="00A81D5A">
            <w:pPr>
              <w:snapToGrid w:val="0"/>
              <w:spacing w:line="280" w:lineRule="exact"/>
              <w:jc w:val="center"/>
              <w:rPr>
                <w:b/>
                <w:sz w:val="20"/>
              </w:rPr>
            </w:pPr>
            <w:r>
              <w:rPr>
                <w:b/>
                <w:sz w:val="20"/>
              </w:rPr>
              <w:t>姜海军</w:t>
            </w:r>
          </w:p>
        </w:tc>
        <w:tc>
          <w:tcPr>
            <w:tcW w:w="1289" w:type="dxa"/>
            <w:vAlign w:val="center"/>
          </w:tcPr>
          <w:p w:rsidR="00D03705" w:rsidRDefault="00D03705" w:rsidP="00A81D5A">
            <w:pPr>
              <w:snapToGrid w:val="0"/>
              <w:spacing w:line="280" w:lineRule="exact"/>
              <w:jc w:val="center"/>
              <w:rPr>
                <w:b/>
                <w:sz w:val="22"/>
                <w:szCs w:val="22"/>
              </w:rPr>
            </w:pPr>
            <w:r>
              <w:rPr>
                <w:rFonts w:hint="eastAsia"/>
                <w:b/>
                <w:sz w:val="22"/>
                <w:szCs w:val="22"/>
              </w:rPr>
              <w:t>专业</w:t>
            </w:r>
          </w:p>
        </w:tc>
        <w:tc>
          <w:tcPr>
            <w:tcW w:w="1505" w:type="dxa"/>
            <w:vAlign w:val="center"/>
          </w:tcPr>
          <w:p w:rsidR="00D03705" w:rsidRDefault="00D03705" w:rsidP="00A81D5A">
            <w:pPr>
              <w:snapToGrid w:val="0"/>
              <w:spacing w:line="280" w:lineRule="exact"/>
              <w:jc w:val="center"/>
              <w:rPr>
                <w:b/>
                <w:sz w:val="20"/>
              </w:rPr>
            </w:pPr>
            <w:r>
              <w:t>19.09.02</w:t>
            </w:r>
          </w:p>
        </w:tc>
        <w:tc>
          <w:tcPr>
            <w:tcW w:w="171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培训地点</w:t>
            </w:r>
          </w:p>
        </w:tc>
        <w:tc>
          <w:tcPr>
            <w:tcW w:w="1378" w:type="dxa"/>
            <w:vAlign w:val="center"/>
          </w:tcPr>
          <w:p w:rsidR="00D03705" w:rsidRDefault="00D03705" w:rsidP="00A81D5A">
            <w:pPr>
              <w:snapToGrid w:val="0"/>
              <w:spacing w:line="280" w:lineRule="exact"/>
              <w:jc w:val="center"/>
              <w:rPr>
                <w:b/>
                <w:sz w:val="20"/>
              </w:rPr>
            </w:pPr>
            <w:r>
              <w:rPr>
                <w:rFonts w:hint="eastAsia"/>
                <w:b/>
                <w:sz w:val="20"/>
              </w:rPr>
              <w:t>办公室</w:t>
            </w:r>
          </w:p>
        </w:tc>
      </w:tr>
      <w:tr w:rsidR="00D03705" w:rsidTr="00A81D5A">
        <w:trPr>
          <w:cantSplit/>
          <w:trHeight w:val="588"/>
          <w:jc w:val="center"/>
        </w:trPr>
        <w:tc>
          <w:tcPr>
            <w:tcW w:w="909" w:type="dxa"/>
            <w:tcBorders>
              <w:left w:val="single" w:sz="4" w:space="0" w:color="auto"/>
            </w:tcBorders>
            <w:vAlign w:val="center"/>
          </w:tcPr>
          <w:p w:rsidR="00D03705" w:rsidRDefault="00D03705" w:rsidP="00A81D5A">
            <w:pPr>
              <w:snapToGrid w:val="0"/>
              <w:spacing w:line="360" w:lineRule="exact"/>
              <w:jc w:val="center"/>
              <w:rPr>
                <w:b/>
                <w:sz w:val="20"/>
              </w:rPr>
            </w:pPr>
            <w:r>
              <w:rPr>
                <w:rFonts w:hint="eastAsia"/>
                <w:b/>
                <w:sz w:val="20"/>
              </w:rPr>
              <w:t>受培训人员</w:t>
            </w:r>
          </w:p>
        </w:tc>
        <w:tc>
          <w:tcPr>
            <w:tcW w:w="1340" w:type="dxa"/>
            <w:vAlign w:val="center"/>
          </w:tcPr>
          <w:p w:rsidR="00D03705" w:rsidRDefault="00D03705" w:rsidP="00A81D5A">
            <w:pPr>
              <w:snapToGrid w:val="0"/>
              <w:jc w:val="center"/>
              <w:rPr>
                <w:b/>
                <w:sz w:val="20"/>
              </w:rPr>
            </w:pPr>
            <w:r>
              <w:rPr>
                <w:rFonts w:hint="eastAsia"/>
                <w:b/>
                <w:sz w:val="20"/>
              </w:rPr>
              <w:t>姓名</w:t>
            </w:r>
          </w:p>
        </w:tc>
        <w:tc>
          <w:tcPr>
            <w:tcW w:w="1119" w:type="dxa"/>
            <w:vAlign w:val="center"/>
          </w:tcPr>
          <w:p w:rsidR="00D03705" w:rsidRDefault="00D03705" w:rsidP="00A81D5A">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D03705" w:rsidRDefault="00D03705" w:rsidP="00A81D5A">
            <w:pPr>
              <w:snapToGrid w:val="0"/>
              <w:spacing w:line="360" w:lineRule="exact"/>
              <w:jc w:val="center"/>
              <w:rPr>
                <w:b/>
                <w:sz w:val="20"/>
              </w:rPr>
            </w:pPr>
            <w:r>
              <w:rPr>
                <w:b/>
                <w:sz w:val="20"/>
              </w:rPr>
              <w:t>王琳</w:t>
            </w:r>
          </w:p>
        </w:tc>
        <w:tc>
          <w:tcPr>
            <w:tcW w:w="1289" w:type="dxa"/>
            <w:vAlign w:val="center"/>
          </w:tcPr>
          <w:p w:rsidR="00D03705" w:rsidRDefault="00D03705" w:rsidP="00A81D5A">
            <w:pPr>
              <w:snapToGrid w:val="0"/>
              <w:spacing w:line="360" w:lineRule="exact"/>
              <w:jc w:val="center"/>
              <w:rPr>
                <w:b/>
                <w:sz w:val="20"/>
              </w:rPr>
            </w:pPr>
          </w:p>
        </w:tc>
        <w:tc>
          <w:tcPr>
            <w:tcW w:w="1505" w:type="dxa"/>
            <w:vAlign w:val="center"/>
          </w:tcPr>
          <w:p w:rsidR="00D03705" w:rsidRDefault="00D03705" w:rsidP="00A81D5A">
            <w:pPr>
              <w:snapToGrid w:val="0"/>
              <w:spacing w:line="360" w:lineRule="exact"/>
              <w:jc w:val="center"/>
              <w:rPr>
                <w:b/>
                <w:sz w:val="20"/>
              </w:rPr>
            </w:pPr>
          </w:p>
        </w:tc>
        <w:tc>
          <w:tcPr>
            <w:tcW w:w="1719" w:type="dxa"/>
            <w:gridSpan w:val="2"/>
            <w:vAlign w:val="center"/>
          </w:tcPr>
          <w:p w:rsidR="00D03705" w:rsidRDefault="00D03705" w:rsidP="00A81D5A">
            <w:pPr>
              <w:snapToGrid w:val="0"/>
              <w:spacing w:line="360" w:lineRule="exact"/>
              <w:jc w:val="center"/>
              <w:rPr>
                <w:b/>
                <w:sz w:val="20"/>
              </w:rPr>
            </w:pPr>
          </w:p>
        </w:tc>
        <w:tc>
          <w:tcPr>
            <w:tcW w:w="1378" w:type="dxa"/>
            <w:vAlign w:val="center"/>
          </w:tcPr>
          <w:p w:rsidR="00D03705" w:rsidRDefault="00D03705" w:rsidP="00A81D5A">
            <w:pPr>
              <w:snapToGrid w:val="0"/>
              <w:spacing w:line="360" w:lineRule="exact"/>
              <w:jc w:val="center"/>
              <w:rPr>
                <w:b/>
                <w:sz w:val="20"/>
              </w:rPr>
            </w:pPr>
          </w:p>
        </w:tc>
      </w:tr>
      <w:tr w:rsidR="00D03705" w:rsidTr="00A81D5A">
        <w:trPr>
          <w:cantSplit/>
          <w:trHeight w:val="1368"/>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20"/>
              </w:rPr>
            </w:pPr>
            <w:r>
              <w:rPr>
                <w:rFonts w:hint="eastAsia"/>
                <w:b/>
                <w:sz w:val="20"/>
              </w:rPr>
              <w:t>生产工艺</w:t>
            </w:r>
            <w:r>
              <w:rPr>
                <w:b/>
                <w:sz w:val="20"/>
              </w:rPr>
              <w:t>/</w:t>
            </w:r>
          </w:p>
          <w:p w:rsidR="00D03705" w:rsidRDefault="00D03705" w:rsidP="00A81D5A">
            <w:pPr>
              <w:snapToGrid w:val="0"/>
              <w:spacing w:line="280" w:lineRule="exact"/>
              <w:jc w:val="center"/>
              <w:rPr>
                <w:b/>
                <w:sz w:val="20"/>
              </w:rPr>
            </w:pPr>
            <w:r>
              <w:rPr>
                <w:rFonts w:hint="eastAsia"/>
                <w:b/>
                <w:sz w:val="20"/>
              </w:rPr>
              <w:t>服务过程</w:t>
            </w:r>
          </w:p>
        </w:tc>
        <w:tc>
          <w:tcPr>
            <w:tcW w:w="8424" w:type="dxa"/>
            <w:gridSpan w:val="7"/>
            <w:vAlign w:val="center"/>
          </w:tcPr>
          <w:p w:rsidR="00D03705" w:rsidRDefault="00D03705"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03705" w:rsidRPr="00A20134" w:rsidRDefault="00D03705" w:rsidP="00A81D5A">
            <w:pPr>
              <w:snapToGrid w:val="0"/>
              <w:spacing w:line="280" w:lineRule="exact"/>
              <w:rPr>
                <w:b/>
                <w:sz w:val="20"/>
              </w:rPr>
            </w:pPr>
            <w:r>
              <w:rPr>
                <w:rFonts w:hint="eastAsia"/>
                <w:b/>
                <w:sz w:val="20"/>
              </w:rPr>
              <w:t xml:space="preserve"> </w:t>
            </w:r>
          </w:p>
          <w:p w:rsidR="00D03705" w:rsidRDefault="00D03705" w:rsidP="00A81D5A">
            <w:pPr>
              <w:snapToGrid w:val="0"/>
              <w:spacing w:line="280" w:lineRule="exact"/>
              <w:rPr>
                <w:b/>
                <w:sz w:val="20"/>
              </w:rPr>
            </w:pPr>
            <w:r>
              <w:rPr>
                <w:rFonts w:hint="eastAsia"/>
                <w:b/>
                <w:sz w:val="20"/>
              </w:rPr>
              <w:t xml:space="preserve"> </w:t>
            </w:r>
          </w:p>
        </w:tc>
      </w:tr>
      <w:tr w:rsidR="00D03705" w:rsidTr="00A81D5A">
        <w:trPr>
          <w:cantSplit/>
          <w:trHeight w:val="1120"/>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20"/>
              </w:rPr>
            </w:pPr>
            <w:r>
              <w:rPr>
                <w:rFonts w:hint="eastAsia"/>
                <w:b/>
                <w:sz w:val="20"/>
              </w:rPr>
              <w:t>重要环境因素及控制措施</w:t>
            </w:r>
          </w:p>
        </w:tc>
        <w:tc>
          <w:tcPr>
            <w:tcW w:w="8424" w:type="dxa"/>
            <w:gridSpan w:val="7"/>
            <w:vAlign w:val="center"/>
          </w:tcPr>
          <w:p w:rsidR="00D03705" w:rsidRDefault="00D03705" w:rsidP="00A81D5A">
            <w:pPr>
              <w:snapToGrid w:val="0"/>
              <w:spacing w:line="280" w:lineRule="exact"/>
              <w:rPr>
                <w:b/>
                <w:sz w:val="20"/>
              </w:rPr>
            </w:pPr>
            <w:r>
              <w:rPr>
                <w:rFonts w:hint="eastAsia"/>
                <w:b/>
                <w:sz w:val="20"/>
              </w:rPr>
              <w:t>重要环境因素：固废排放</w:t>
            </w:r>
            <w:r w:rsidRPr="004D7F6D">
              <w:rPr>
                <w:rFonts w:hint="eastAsia"/>
                <w:b/>
                <w:sz w:val="20"/>
              </w:rPr>
              <w:t>、火灾</w:t>
            </w:r>
            <w:r>
              <w:rPr>
                <w:rFonts w:hint="eastAsia"/>
                <w:b/>
                <w:sz w:val="20"/>
              </w:rPr>
              <w:t>，</w:t>
            </w:r>
          </w:p>
          <w:p w:rsidR="00D03705" w:rsidRDefault="00D03705" w:rsidP="00A81D5A">
            <w:pPr>
              <w:snapToGrid w:val="0"/>
              <w:spacing w:line="280" w:lineRule="exact"/>
              <w:rPr>
                <w:b/>
                <w:sz w:val="20"/>
              </w:rPr>
            </w:pPr>
            <w:r>
              <w:rPr>
                <w:rFonts w:hint="eastAsia"/>
                <w:sz w:val="20"/>
              </w:rPr>
              <w:t>控制措施：</w:t>
            </w:r>
            <w:r w:rsidRPr="002723C0">
              <w:rPr>
                <w:rFonts w:hint="eastAsia"/>
                <w:sz w:val="20"/>
              </w:rPr>
              <w:t>集中收集外售至废品回收站；选用低噪声设备，合理布局，隔声减震，厂房隔音；设备、电路定期检修、不定期检查，提高安全意识；做好火灾预防措施。一旦发生按相关应急预案执行；制定目标、指标；设备、电路定期检修、降低跑冒滴漏。</w:t>
            </w:r>
            <w:r>
              <w:rPr>
                <w:rFonts w:hint="eastAsia"/>
                <w:sz w:val="20"/>
              </w:rPr>
              <w:t xml:space="preserve"> </w:t>
            </w:r>
          </w:p>
        </w:tc>
      </w:tr>
      <w:tr w:rsidR="00D03705" w:rsidTr="00A81D5A">
        <w:trPr>
          <w:cantSplit/>
          <w:trHeight w:val="1121"/>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rPr>
            </w:pPr>
            <w:r>
              <w:rPr>
                <w:rFonts w:hint="eastAsia"/>
                <w:b/>
                <w:sz w:val="20"/>
              </w:rPr>
              <w:t>相关环境法律法规的要求及标准</w:t>
            </w:r>
          </w:p>
        </w:tc>
        <w:tc>
          <w:tcPr>
            <w:tcW w:w="8424" w:type="dxa"/>
            <w:gridSpan w:val="7"/>
            <w:vAlign w:val="center"/>
          </w:tcPr>
          <w:p w:rsidR="00D03705" w:rsidRDefault="00D03705" w:rsidP="00A81D5A">
            <w:pPr>
              <w:snapToGrid w:val="0"/>
              <w:spacing w:line="280" w:lineRule="exact"/>
              <w:jc w:val="left"/>
              <w:rPr>
                <w:b/>
                <w:sz w:val="20"/>
              </w:rPr>
            </w:pPr>
            <w:r w:rsidRPr="00397DF9">
              <w:rPr>
                <w:b/>
                <w:sz w:val="20"/>
              </w:rPr>
              <w:t>中华人民共和国</w:t>
            </w:r>
            <w:r>
              <w:rPr>
                <w:b/>
                <w:sz w:val="20"/>
              </w:rPr>
              <w:t>环保法</w:t>
            </w:r>
            <w:r w:rsidRPr="00397DF9">
              <w:rPr>
                <w:b/>
                <w:sz w:val="20"/>
              </w:rPr>
              <w:t>、</w:t>
            </w:r>
            <w:r>
              <w:rPr>
                <w:b/>
                <w:sz w:val="20"/>
              </w:rPr>
              <w:t>固</w:t>
            </w:r>
            <w:proofErr w:type="gramStart"/>
            <w:r>
              <w:rPr>
                <w:b/>
                <w:sz w:val="20"/>
              </w:rPr>
              <w:t>废污染</w:t>
            </w:r>
            <w:proofErr w:type="gramEnd"/>
            <w:r>
              <w:rPr>
                <w:b/>
                <w:sz w:val="20"/>
              </w:rPr>
              <w:t>环境防治法</w:t>
            </w:r>
            <w:r w:rsidRPr="00397DF9">
              <w:rPr>
                <w:b/>
                <w:sz w:val="20"/>
              </w:rPr>
              <w:t>、</w:t>
            </w:r>
            <w:r>
              <w:rPr>
                <w:b/>
                <w:sz w:val="20"/>
              </w:rPr>
              <w:t>噪声污染环境防治法</w:t>
            </w:r>
            <w:r w:rsidRPr="00397DF9">
              <w:rPr>
                <w:b/>
                <w:sz w:val="20"/>
              </w:rPr>
              <w:t>、</w:t>
            </w:r>
            <w:r>
              <w:rPr>
                <w:b/>
                <w:sz w:val="20"/>
              </w:rPr>
              <w:t>废气污染环境防治法</w:t>
            </w:r>
            <w:r w:rsidRPr="00397DF9">
              <w:rPr>
                <w:b/>
                <w:sz w:val="20"/>
              </w:rPr>
              <w:t>、</w:t>
            </w:r>
            <w:r w:rsidRPr="00686334">
              <w:rPr>
                <w:b/>
                <w:sz w:val="20"/>
              </w:rPr>
              <w:t>GB1348-008</w:t>
            </w:r>
            <w:r w:rsidRPr="00686334">
              <w:rPr>
                <w:b/>
                <w:sz w:val="20"/>
              </w:rPr>
              <w:t>工业企业厂界环境噪声排放标准</w:t>
            </w:r>
          </w:p>
        </w:tc>
      </w:tr>
      <w:tr w:rsidR="00D03705" w:rsidTr="00A81D5A">
        <w:trPr>
          <w:cantSplit/>
          <w:trHeight w:val="1258"/>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14"/>
                <w:szCs w:val="14"/>
              </w:rPr>
            </w:pPr>
            <w:r>
              <w:rPr>
                <w:rFonts w:hint="eastAsia"/>
                <w:b/>
                <w:sz w:val="20"/>
              </w:rPr>
              <w:t>环境监测报告（适用时）</w:t>
            </w:r>
          </w:p>
        </w:tc>
        <w:tc>
          <w:tcPr>
            <w:tcW w:w="8424" w:type="dxa"/>
            <w:gridSpan w:val="7"/>
            <w:vAlign w:val="center"/>
          </w:tcPr>
          <w:p w:rsidR="00D03705" w:rsidRDefault="00D03705" w:rsidP="00A81D5A">
            <w:pPr>
              <w:snapToGrid w:val="0"/>
              <w:spacing w:line="280" w:lineRule="exact"/>
              <w:jc w:val="left"/>
              <w:rPr>
                <w:b/>
                <w:sz w:val="20"/>
              </w:rPr>
            </w:pPr>
            <w:r>
              <w:rPr>
                <w:rFonts w:hint="eastAsia"/>
                <w:b/>
                <w:sz w:val="20"/>
              </w:rPr>
              <w:t>无。</w:t>
            </w: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rFonts w:ascii="宋体"/>
                <w:b/>
                <w:sz w:val="22"/>
                <w:szCs w:val="22"/>
              </w:rPr>
            </w:pPr>
            <w:r>
              <w:rPr>
                <w:rFonts w:ascii="宋体" w:hint="eastAsia"/>
                <w:b/>
                <w:sz w:val="22"/>
                <w:szCs w:val="22"/>
              </w:rPr>
              <w:t>填表人</w:t>
            </w:r>
          </w:p>
          <w:p w:rsidR="00D03705" w:rsidRDefault="00D03705" w:rsidP="00A81D5A">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03705" w:rsidRDefault="00D03705" w:rsidP="00A81D5A">
            <w:pPr>
              <w:snapToGrid w:val="0"/>
              <w:spacing w:line="280" w:lineRule="exact"/>
              <w:jc w:val="center"/>
              <w:rPr>
                <w:b/>
                <w:sz w:val="20"/>
              </w:rPr>
            </w:pPr>
          </w:p>
        </w:tc>
        <w:tc>
          <w:tcPr>
            <w:tcW w:w="2984" w:type="dxa"/>
            <w:gridSpan w:val="3"/>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bottom w:val="single" w:sz="8" w:space="0" w:color="auto"/>
            </w:tcBorders>
            <w:vAlign w:val="center"/>
          </w:tcPr>
          <w:p w:rsidR="00D03705" w:rsidRDefault="00D03705" w:rsidP="00A81D5A">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c>
          <w:tcPr>
            <w:tcW w:w="2984" w:type="dxa"/>
            <w:gridSpan w:val="3"/>
            <w:tcBorders>
              <w:bottom w:val="single" w:sz="8" w:space="0" w:color="auto"/>
            </w:tcBorders>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r>
    </w:tbl>
    <w:p w:rsidR="00D03705" w:rsidRDefault="00D03705" w:rsidP="00D03705">
      <w:pPr>
        <w:snapToGrid w:val="0"/>
        <w:rPr>
          <w:rFonts w:ascii="宋体"/>
          <w:b/>
          <w:sz w:val="22"/>
          <w:szCs w:val="22"/>
        </w:rPr>
      </w:pPr>
    </w:p>
    <w:p w:rsidR="00D03705" w:rsidRDefault="00D03705" w:rsidP="00D03705">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F63C59" w:rsidP="00D03705">
      <w:pPr>
        <w:snapToGrid w:val="0"/>
        <w:spacing w:beforeLines="50" w:before="120" w:line="360" w:lineRule="exact"/>
        <w:jc w:val="center"/>
        <w:rPr>
          <w:rFonts w:ascii="宋体"/>
          <w:b/>
          <w:sz w:val="18"/>
          <w:szCs w:val="18"/>
        </w:rPr>
      </w:pPr>
      <w:r>
        <w:rPr>
          <w:b/>
          <w:noProof/>
          <w:sz w:val="22"/>
          <w:szCs w:val="22"/>
        </w:rPr>
        <w:lastRenderedPageBreak/>
        <w:drawing>
          <wp:anchor distT="0" distB="0" distL="114300" distR="114300" simplePos="0" relativeHeight="251663360" behindDoc="0" locked="0" layoutInCell="1" allowOverlap="1" wp14:anchorId="317A3D5C" wp14:editId="3990C72B">
            <wp:simplePos x="0" y="0"/>
            <wp:positionH relativeFrom="column">
              <wp:posOffset>-544195</wp:posOffset>
            </wp:positionH>
            <wp:positionV relativeFrom="paragraph">
              <wp:posOffset>-795655</wp:posOffset>
            </wp:positionV>
            <wp:extent cx="7200000" cy="9737889"/>
            <wp:effectExtent l="0" t="0" r="0" b="0"/>
            <wp:wrapNone/>
            <wp:docPr id="4" name="图片 4" descr="E:\360安全云盘同步版\国标联合审核\202211\安徽山水机电设备有限公司\新建文件夹 (2)\扫描全能王 2022-11-16 08.4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11\安徽山水机电设备有限公司\新建文件夹 (2)\扫描全能王 2022-11-16 08.45_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737889"/>
                    </a:xfrm>
                    <a:prstGeom prst="rect">
                      <a:avLst/>
                    </a:prstGeom>
                    <a:noFill/>
                    <a:ln>
                      <a:noFill/>
                    </a:ln>
                  </pic:spPr>
                </pic:pic>
              </a:graphicData>
            </a:graphic>
            <wp14:sizeRelH relativeFrom="page">
              <wp14:pctWidth>0</wp14:pctWidth>
            </wp14:sizeRelH>
            <wp14:sizeRelV relativeFrom="page">
              <wp14:pctHeight>0</wp14:pctHeight>
            </wp14:sizeRelV>
          </wp:anchor>
        </w:drawing>
      </w:r>
      <w:r w:rsidR="00D03705">
        <w:rPr>
          <w:rFonts w:ascii="宋体" w:hAnsi="宋体" w:hint="eastAsia"/>
          <w:b/>
          <w:sz w:val="30"/>
          <w:szCs w:val="30"/>
        </w:rPr>
        <w:t>专业培训记录</w:t>
      </w:r>
    </w:p>
    <w:p w:rsidR="00D03705" w:rsidRDefault="00D03705" w:rsidP="00D03705">
      <w:pPr>
        <w:rPr>
          <w:b/>
          <w:sz w:val="22"/>
          <w:szCs w:val="22"/>
        </w:rPr>
      </w:pPr>
      <w:r>
        <w:rPr>
          <w:rFonts w:hint="eastAsia"/>
          <w:b/>
          <w:sz w:val="22"/>
          <w:szCs w:val="22"/>
        </w:rPr>
        <w:t>■</w:t>
      </w:r>
      <w:r>
        <w:rPr>
          <w:b/>
          <w:sz w:val="22"/>
          <w:szCs w:val="22"/>
        </w:rPr>
        <w:t>OHSMS</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D03705" w:rsidTr="00A81D5A">
        <w:trPr>
          <w:cantSplit/>
          <w:trHeight w:val="719"/>
          <w:jc w:val="center"/>
        </w:trPr>
        <w:tc>
          <w:tcPr>
            <w:tcW w:w="2249" w:type="dxa"/>
            <w:gridSpan w:val="2"/>
            <w:tcBorders>
              <w:top w:val="single" w:sz="8" w:space="0" w:color="auto"/>
            </w:tcBorders>
            <w:vAlign w:val="center"/>
          </w:tcPr>
          <w:p w:rsidR="00D03705" w:rsidRDefault="00D03705" w:rsidP="00A81D5A">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D03705" w:rsidRPr="0060400A" w:rsidRDefault="007207AE" w:rsidP="00A81D5A">
            <w:pPr>
              <w:snapToGrid w:val="0"/>
              <w:spacing w:line="280" w:lineRule="exact"/>
              <w:jc w:val="center"/>
              <w:rPr>
                <w:b/>
                <w:sz w:val="22"/>
                <w:szCs w:val="22"/>
              </w:rPr>
            </w:pPr>
            <w:r>
              <w:rPr>
                <w:rFonts w:ascii="宋体" w:hAnsi="宋体" w:cs="宋体" w:hint="eastAsia"/>
                <w:color w:val="000000"/>
                <w:kern w:val="0"/>
                <w:szCs w:val="21"/>
              </w:rPr>
              <w:t>安徽山水机电设备有限公司</w:t>
            </w:r>
          </w:p>
        </w:tc>
        <w:tc>
          <w:tcPr>
            <w:tcW w:w="1719" w:type="dxa"/>
            <w:gridSpan w:val="2"/>
            <w:tcBorders>
              <w:top w:val="single" w:sz="8" w:space="0" w:color="auto"/>
            </w:tcBorders>
            <w:vAlign w:val="center"/>
          </w:tcPr>
          <w:p w:rsidR="00D03705" w:rsidRDefault="00D03705"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D03705" w:rsidRDefault="00D03705"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D03705" w:rsidRDefault="00D03705" w:rsidP="00A81D5A">
            <w:pPr>
              <w:snapToGrid w:val="0"/>
              <w:spacing w:line="280" w:lineRule="exact"/>
              <w:ind w:left="52"/>
              <w:jc w:val="center"/>
              <w:rPr>
                <w:b/>
                <w:sz w:val="20"/>
              </w:rPr>
            </w:pPr>
            <w:r>
              <w:t>19.09.02</w:t>
            </w:r>
          </w:p>
        </w:tc>
      </w:tr>
      <w:tr w:rsidR="00D03705" w:rsidTr="00A81D5A">
        <w:trPr>
          <w:cantSplit/>
          <w:trHeight w:val="807"/>
          <w:jc w:val="center"/>
        </w:trPr>
        <w:tc>
          <w:tcPr>
            <w:tcW w:w="224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D03705" w:rsidRDefault="00D03705" w:rsidP="00A81D5A">
            <w:pPr>
              <w:snapToGrid w:val="0"/>
              <w:spacing w:line="280" w:lineRule="exact"/>
              <w:jc w:val="center"/>
              <w:rPr>
                <w:b/>
                <w:sz w:val="20"/>
              </w:rPr>
            </w:pPr>
            <w:r>
              <w:rPr>
                <w:b/>
                <w:sz w:val="20"/>
              </w:rPr>
              <w:t>姜海军</w:t>
            </w:r>
          </w:p>
        </w:tc>
        <w:tc>
          <w:tcPr>
            <w:tcW w:w="1289" w:type="dxa"/>
            <w:vAlign w:val="center"/>
          </w:tcPr>
          <w:p w:rsidR="00D03705" w:rsidRDefault="00D03705" w:rsidP="00A81D5A">
            <w:pPr>
              <w:snapToGrid w:val="0"/>
              <w:spacing w:line="280" w:lineRule="exact"/>
              <w:jc w:val="center"/>
              <w:rPr>
                <w:b/>
                <w:sz w:val="22"/>
                <w:szCs w:val="22"/>
              </w:rPr>
            </w:pPr>
            <w:r>
              <w:rPr>
                <w:rFonts w:hint="eastAsia"/>
                <w:b/>
                <w:sz w:val="22"/>
                <w:szCs w:val="22"/>
              </w:rPr>
              <w:t>专业</w:t>
            </w:r>
          </w:p>
        </w:tc>
        <w:tc>
          <w:tcPr>
            <w:tcW w:w="1505" w:type="dxa"/>
            <w:vAlign w:val="center"/>
          </w:tcPr>
          <w:p w:rsidR="00D03705" w:rsidRDefault="00D03705" w:rsidP="00A81D5A">
            <w:pPr>
              <w:snapToGrid w:val="0"/>
              <w:spacing w:line="280" w:lineRule="exact"/>
              <w:jc w:val="center"/>
              <w:rPr>
                <w:b/>
                <w:sz w:val="20"/>
              </w:rPr>
            </w:pPr>
            <w:r>
              <w:t>19.09.02</w:t>
            </w:r>
          </w:p>
        </w:tc>
        <w:tc>
          <w:tcPr>
            <w:tcW w:w="1719" w:type="dxa"/>
            <w:gridSpan w:val="2"/>
            <w:vAlign w:val="center"/>
          </w:tcPr>
          <w:p w:rsidR="00D03705" w:rsidRDefault="00D03705" w:rsidP="00A81D5A">
            <w:pPr>
              <w:snapToGrid w:val="0"/>
              <w:spacing w:line="280" w:lineRule="exact"/>
              <w:jc w:val="center"/>
              <w:rPr>
                <w:b/>
                <w:sz w:val="22"/>
                <w:szCs w:val="22"/>
              </w:rPr>
            </w:pPr>
            <w:r>
              <w:rPr>
                <w:rFonts w:hint="eastAsia"/>
                <w:b/>
                <w:sz w:val="22"/>
                <w:szCs w:val="22"/>
              </w:rPr>
              <w:t>培训地点</w:t>
            </w:r>
          </w:p>
        </w:tc>
        <w:tc>
          <w:tcPr>
            <w:tcW w:w="1378" w:type="dxa"/>
            <w:vAlign w:val="center"/>
          </w:tcPr>
          <w:p w:rsidR="00D03705" w:rsidRDefault="00D03705" w:rsidP="00A81D5A">
            <w:pPr>
              <w:snapToGrid w:val="0"/>
              <w:spacing w:line="280" w:lineRule="exact"/>
              <w:jc w:val="center"/>
              <w:rPr>
                <w:b/>
                <w:sz w:val="20"/>
              </w:rPr>
            </w:pPr>
            <w:r>
              <w:rPr>
                <w:rFonts w:hint="eastAsia"/>
                <w:b/>
                <w:sz w:val="20"/>
              </w:rPr>
              <w:t>办公室</w:t>
            </w:r>
          </w:p>
        </w:tc>
      </w:tr>
      <w:tr w:rsidR="00D03705" w:rsidTr="00A81D5A">
        <w:trPr>
          <w:cantSplit/>
          <w:trHeight w:val="588"/>
          <w:jc w:val="center"/>
        </w:trPr>
        <w:tc>
          <w:tcPr>
            <w:tcW w:w="909" w:type="dxa"/>
            <w:tcBorders>
              <w:left w:val="single" w:sz="4" w:space="0" w:color="auto"/>
            </w:tcBorders>
            <w:vAlign w:val="center"/>
          </w:tcPr>
          <w:p w:rsidR="00D03705" w:rsidRDefault="00D03705" w:rsidP="00A81D5A">
            <w:pPr>
              <w:snapToGrid w:val="0"/>
              <w:spacing w:line="360" w:lineRule="exact"/>
              <w:jc w:val="center"/>
              <w:rPr>
                <w:b/>
                <w:sz w:val="20"/>
              </w:rPr>
            </w:pPr>
            <w:r>
              <w:rPr>
                <w:rFonts w:hint="eastAsia"/>
                <w:b/>
                <w:sz w:val="20"/>
              </w:rPr>
              <w:t>受培训人员</w:t>
            </w:r>
          </w:p>
        </w:tc>
        <w:tc>
          <w:tcPr>
            <w:tcW w:w="1340" w:type="dxa"/>
            <w:vAlign w:val="center"/>
          </w:tcPr>
          <w:p w:rsidR="00D03705" w:rsidRDefault="00D03705" w:rsidP="00A81D5A">
            <w:pPr>
              <w:snapToGrid w:val="0"/>
              <w:jc w:val="center"/>
              <w:rPr>
                <w:b/>
                <w:sz w:val="20"/>
              </w:rPr>
            </w:pPr>
            <w:r>
              <w:rPr>
                <w:rFonts w:hint="eastAsia"/>
                <w:b/>
                <w:sz w:val="20"/>
              </w:rPr>
              <w:t>姓名</w:t>
            </w:r>
          </w:p>
        </w:tc>
        <w:tc>
          <w:tcPr>
            <w:tcW w:w="1119" w:type="dxa"/>
            <w:vAlign w:val="center"/>
          </w:tcPr>
          <w:p w:rsidR="00D03705" w:rsidRDefault="00D03705" w:rsidP="00A81D5A">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D03705" w:rsidRDefault="00D03705" w:rsidP="00A81D5A">
            <w:pPr>
              <w:snapToGrid w:val="0"/>
              <w:spacing w:line="360" w:lineRule="exact"/>
              <w:jc w:val="center"/>
              <w:rPr>
                <w:b/>
                <w:sz w:val="20"/>
              </w:rPr>
            </w:pPr>
            <w:r>
              <w:rPr>
                <w:b/>
                <w:sz w:val="20"/>
              </w:rPr>
              <w:t>王琳</w:t>
            </w:r>
          </w:p>
        </w:tc>
        <w:tc>
          <w:tcPr>
            <w:tcW w:w="1289" w:type="dxa"/>
            <w:vAlign w:val="center"/>
          </w:tcPr>
          <w:p w:rsidR="00D03705" w:rsidRDefault="00D03705" w:rsidP="00A81D5A">
            <w:pPr>
              <w:snapToGrid w:val="0"/>
              <w:spacing w:line="360" w:lineRule="exact"/>
              <w:jc w:val="center"/>
              <w:rPr>
                <w:b/>
                <w:sz w:val="20"/>
              </w:rPr>
            </w:pPr>
          </w:p>
        </w:tc>
        <w:tc>
          <w:tcPr>
            <w:tcW w:w="1505" w:type="dxa"/>
            <w:vAlign w:val="center"/>
          </w:tcPr>
          <w:p w:rsidR="00D03705" w:rsidRDefault="00D03705" w:rsidP="00A81D5A">
            <w:pPr>
              <w:snapToGrid w:val="0"/>
              <w:spacing w:line="360" w:lineRule="exact"/>
              <w:jc w:val="center"/>
              <w:rPr>
                <w:b/>
                <w:sz w:val="20"/>
              </w:rPr>
            </w:pPr>
          </w:p>
        </w:tc>
        <w:tc>
          <w:tcPr>
            <w:tcW w:w="1719" w:type="dxa"/>
            <w:gridSpan w:val="2"/>
            <w:vAlign w:val="center"/>
          </w:tcPr>
          <w:p w:rsidR="00D03705" w:rsidRDefault="00D03705" w:rsidP="00A81D5A">
            <w:pPr>
              <w:snapToGrid w:val="0"/>
              <w:spacing w:line="360" w:lineRule="exact"/>
              <w:jc w:val="center"/>
              <w:rPr>
                <w:b/>
                <w:sz w:val="20"/>
              </w:rPr>
            </w:pPr>
          </w:p>
        </w:tc>
        <w:tc>
          <w:tcPr>
            <w:tcW w:w="1378" w:type="dxa"/>
            <w:vAlign w:val="center"/>
          </w:tcPr>
          <w:p w:rsidR="00D03705" w:rsidRDefault="00D03705" w:rsidP="00A81D5A">
            <w:pPr>
              <w:snapToGrid w:val="0"/>
              <w:spacing w:line="360" w:lineRule="exact"/>
              <w:jc w:val="center"/>
              <w:rPr>
                <w:b/>
                <w:sz w:val="20"/>
              </w:rPr>
            </w:pPr>
          </w:p>
        </w:tc>
      </w:tr>
      <w:tr w:rsidR="00D03705" w:rsidTr="00A81D5A">
        <w:trPr>
          <w:cantSplit/>
          <w:trHeight w:val="1368"/>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20"/>
              </w:rPr>
            </w:pPr>
            <w:r>
              <w:rPr>
                <w:rFonts w:hint="eastAsia"/>
                <w:b/>
                <w:sz w:val="20"/>
              </w:rPr>
              <w:t>生产工艺</w:t>
            </w:r>
            <w:r>
              <w:rPr>
                <w:b/>
                <w:sz w:val="20"/>
              </w:rPr>
              <w:t>/</w:t>
            </w:r>
          </w:p>
          <w:p w:rsidR="00D03705" w:rsidRDefault="00D03705" w:rsidP="00A81D5A">
            <w:pPr>
              <w:snapToGrid w:val="0"/>
              <w:spacing w:line="280" w:lineRule="exact"/>
              <w:jc w:val="center"/>
              <w:rPr>
                <w:b/>
                <w:sz w:val="20"/>
              </w:rPr>
            </w:pPr>
            <w:r>
              <w:rPr>
                <w:rFonts w:hint="eastAsia"/>
                <w:b/>
                <w:sz w:val="20"/>
              </w:rPr>
              <w:t>服务过程</w:t>
            </w:r>
          </w:p>
        </w:tc>
        <w:tc>
          <w:tcPr>
            <w:tcW w:w="8424" w:type="dxa"/>
            <w:gridSpan w:val="7"/>
            <w:vAlign w:val="center"/>
          </w:tcPr>
          <w:p w:rsidR="00D03705" w:rsidRDefault="00D03705"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03705" w:rsidRPr="00A20134" w:rsidRDefault="00D03705" w:rsidP="00A81D5A">
            <w:pPr>
              <w:snapToGrid w:val="0"/>
              <w:spacing w:line="280" w:lineRule="exact"/>
              <w:rPr>
                <w:b/>
                <w:sz w:val="20"/>
              </w:rPr>
            </w:pPr>
            <w:r>
              <w:rPr>
                <w:rFonts w:hint="eastAsia"/>
                <w:b/>
                <w:sz w:val="20"/>
              </w:rPr>
              <w:t xml:space="preserve"> </w:t>
            </w:r>
          </w:p>
          <w:p w:rsidR="00D03705" w:rsidRDefault="00D03705" w:rsidP="00A81D5A">
            <w:pPr>
              <w:snapToGrid w:val="0"/>
              <w:spacing w:line="280" w:lineRule="exact"/>
              <w:rPr>
                <w:b/>
                <w:sz w:val="20"/>
              </w:rPr>
            </w:pPr>
            <w:r>
              <w:rPr>
                <w:rFonts w:hint="eastAsia"/>
                <w:b/>
                <w:sz w:val="20"/>
              </w:rPr>
              <w:t xml:space="preserve"> </w:t>
            </w:r>
          </w:p>
        </w:tc>
      </w:tr>
      <w:tr w:rsidR="00D03705" w:rsidTr="00A81D5A">
        <w:trPr>
          <w:cantSplit/>
          <w:trHeight w:val="1120"/>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20"/>
              </w:rPr>
            </w:pPr>
            <w:r>
              <w:rPr>
                <w:rFonts w:hint="eastAsia"/>
                <w:b/>
                <w:sz w:val="20"/>
              </w:rPr>
              <w:t>不可接受风险和危险源及控制措施</w:t>
            </w:r>
          </w:p>
        </w:tc>
        <w:tc>
          <w:tcPr>
            <w:tcW w:w="8424" w:type="dxa"/>
            <w:gridSpan w:val="7"/>
            <w:vAlign w:val="center"/>
          </w:tcPr>
          <w:p w:rsidR="00D03705" w:rsidRPr="00E13E6A" w:rsidRDefault="00D03705" w:rsidP="00A81D5A">
            <w:pPr>
              <w:jc w:val="left"/>
              <w:rPr>
                <w:sz w:val="20"/>
              </w:rPr>
            </w:pPr>
            <w:r w:rsidRPr="00E13E6A">
              <w:rPr>
                <w:rFonts w:hint="eastAsia"/>
                <w:sz w:val="20"/>
              </w:rPr>
              <w:t>重大危险源：</w:t>
            </w:r>
            <w:r w:rsidRPr="00DF3144">
              <w:rPr>
                <w:rFonts w:hint="eastAsia"/>
                <w:sz w:val="20"/>
              </w:rPr>
              <w:t>火灾</w:t>
            </w:r>
            <w:r>
              <w:rPr>
                <w:rFonts w:hint="eastAsia"/>
                <w:sz w:val="20"/>
              </w:rPr>
              <w:t>、</w:t>
            </w:r>
            <w:r w:rsidRPr="00DF3144">
              <w:rPr>
                <w:rFonts w:hint="eastAsia"/>
                <w:sz w:val="20"/>
              </w:rPr>
              <w:t>触电</w:t>
            </w:r>
            <w:r>
              <w:rPr>
                <w:rFonts w:hint="eastAsia"/>
                <w:sz w:val="20"/>
              </w:rPr>
              <w:t>、机械伤害</w:t>
            </w:r>
            <w:r w:rsidRPr="00E13E6A">
              <w:rPr>
                <w:rFonts w:hint="eastAsia"/>
                <w:sz w:val="20"/>
              </w:rPr>
              <w:t>；</w:t>
            </w:r>
          </w:p>
          <w:p w:rsidR="00D03705" w:rsidRDefault="00D03705" w:rsidP="00A81D5A">
            <w:pPr>
              <w:snapToGrid w:val="0"/>
              <w:spacing w:line="280" w:lineRule="exact"/>
              <w:rPr>
                <w:b/>
                <w:sz w:val="20"/>
              </w:rPr>
            </w:pPr>
            <w:r>
              <w:rPr>
                <w:rFonts w:hint="eastAsia"/>
                <w:sz w:val="20"/>
              </w:rPr>
              <w:t>控制措施：</w:t>
            </w:r>
            <w:r w:rsidRPr="002D107D">
              <w:rPr>
                <w:rFonts w:hint="eastAsia"/>
                <w:sz w:val="20"/>
              </w:rPr>
              <w:t>目标指标和管理方案</w:t>
            </w:r>
            <w:r>
              <w:rPr>
                <w:rFonts w:hint="eastAsia"/>
                <w:sz w:val="20"/>
              </w:rPr>
              <w:t>、</w:t>
            </w:r>
            <w:r w:rsidRPr="002D107D">
              <w:rPr>
                <w:rFonts w:hint="eastAsia"/>
                <w:sz w:val="20"/>
              </w:rPr>
              <w:t>管理规定</w:t>
            </w:r>
            <w:r>
              <w:rPr>
                <w:rFonts w:hint="eastAsia"/>
                <w:sz w:val="20"/>
              </w:rPr>
              <w:t>、</w:t>
            </w:r>
            <w:r w:rsidRPr="002D107D">
              <w:rPr>
                <w:rFonts w:hint="eastAsia"/>
                <w:sz w:val="20"/>
              </w:rPr>
              <w:t>运行控制</w:t>
            </w:r>
            <w:r>
              <w:rPr>
                <w:rFonts w:hint="eastAsia"/>
                <w:sz w:val="20"/>
              </w:rPr>
              <w:t>、</w:t>
            </w:r>
            <w:r w:rsidRPr="002D107D">
              <w:rPr>
                <w:rFonts w:hint="eastAsia"/>
                <w:sz w:val="20"/>
              </w:rPr>
              <w:t>应急预案</w:t>
            </w:r>
            <w:r>
              <w:rPr>
                <w:rFonts w:hint="eastAsia"/>
                <w:sz w:val="20"/>
              </w:rPr>
              <w:t>、</w:t>
            </w:r>
            <w:r w:rsidRPr="002D107D">
              <w:rPr>
                <w:rFonts w:hint="eastAsia"/>
                <w:sz w:val="20"/>
              </w:rPr>
              <w:t>检查控制</w:t>
            </w:r>
            <w:r>
              <w:rPr>
                <w:rFonts w:hint="eastAsia"/>
                <w:sz w:val="20"/>
              </w:rPr>
              <w:t>、</w:t>
            </w:r>
            <w:r w:rsidRPr="002D107D">
              <w:rPr>
                <w:rFonts w:hint="eastAsia"/>
                <w:sz w:val="20"/>
              </w:rPr>
              <w:t>教育培训</w:t>
            </w:r>
            <w:r>
              <w:rPr>
                <w:rFonts w:hint="eastAsia"/>
                <w:sz w:val="20"/>
              </w:rPr>
              <w:t>，设备减震、个体防护等。</w:t>
            </w:r>
          </w:p>
        </w:tc>
      </w:tr>
      <w:tr w:rsidR="00D03705" w:rsidTr="00A81D5A">
        <w:trPr>
          <w:cantSplit/>
          <w:trHeight w:val="1121"/>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rPr>
            </w:pPr>
            <w:r>
              <w:rPr>
                <w:rFonts w:hint="eastAsia"/>
                <w:b/>
                <w:sz w:val="20"/>
              </w:rPr>
              <w:t>相关职业健康安全法律法规的要求及标准</w:t>
            </w:r>
          </w:p>
        </w:tc>
        <w:tc>
          <w:tcPr>
            <w:tcW w:w="8424" w:type="dxa"/>
            <w:gridSpan w:val="7"/>
            <w:vAlign w:val="center"/>
          </w:tcPr>
          <w:p w:rsidR="00D03705" w:rsidRDefault="00D03705" w:rsidP="00A81D5A">
            <w:pPr>
              <w:snapToGrid w:val="0"/>
              <w:spacing w:line="280" w:lineRule="exact"/>
              <w:jc w:val="left"/>
              <w:rPr>
                <w:b/>
                <w:sz w:val="20"/>
              </w:rPr>
            </w:pPr>
            <w:r>
              <w:rPr>
                <w:rFonts w:hint="eastAsia"/>
                <w:b/>
                <w:sz w:val="20"/>
              </w:rPr>
              <w:t>中华人民共和国安全生产法、职业病防治法、工伤保险条例、</w:t>
            </w:r>
            <w:r w:rsidRPr="00F921FD">
              <w:rPr>
                <w:b/>
                <w:sz w:val="20"/>
              </w:rPr>
              <w:t>GBZ2.2-2007</w:t>
            </w:r>
            <w:r w:rsidRPr="00F921FD">
              <w:rPr>
                <w:b/>
                <w:sz w:val="20"/>
              </w:rPr>
              <w:t>《工作场所有害因素职业接触限值</w:t>
            </w:r>
            <w:r w:rsidRPr="00F921FD">
              <w:rPr>
                <w:b/>
                <w:sz w:val="20"/>
              </w:rPr>
              <w:t xml:space="preserve"> </w:t>
            </w:r>
            <w:r w:rsidRPr="00F921FD">
              <w:rPr>
                <w:b/>
                <w:sz w:val="20"/>
              </w:rPr>
              <w:t>第</w:t>
            </w:r>
            <w:r w:rsidRPr="00F921FD">
              <w:rPr>
                <w:b/>
                <w:sz w:val="20"/>
              </w:rPr>
              <w:t>2</w:t>
            </w:r>
            <w:r w:rsidRPr="00F921FD">
              <w:rPr>
                <w:b/>
                <w:sz w:val="20"/>
              </w:rPr>
              <w:t>部分》</w:t>
            </w:r>
          </w:p>
        </w:tc>
      </w:tr>
      <w:tr w:rsidR="00D03705" w:rsidTr="00A81D5A">
        <w:trPr>
          <w:cantSplit/>
          <w:trHeight w:val="1258"/>
          <w:jc w:val="center"/>
        </w:trPr>
        <w:tc>
          <w:tcPr>
            <w:tcW w:w="2249" w:type="dxa"/>
            <w:gridSpan w:val="2"/>
            <w:tcBorders>
              <w:left w:val="single" w:sz="4" w:space="0" w:color="auto"/>
            </w:tcBorders>
            <w:vAlign w:val="center"/>
          </w:tcPr>
          <w:p w:rsidR="00D03705" w:rsidRDefault="00D03705" w:rsidP="00A81D5A">
            <w:pPr>
              <w:snapToGrid w:val="0"/>
              <w:spacing w:line="280" w:lineRule="exact"/>
              <w:jc w:val="left"/>
              <w:rPr>
                <w:b/>
                <w:sz w:val="14"/>
                <w:szCs w:val="14"/>
              </w:rPr>
            </w:pPr>
            <w:r>
              <w:rPr>
                <w:rFonts w:hint="eastAsia"/>
                <w:b/>
                <w:sz w:val="20"/>
              </w:rPr>
              <w:t>作业场所职业健康安全监测报告（适用时）</w:t>
            </w:r>
          </w:p>
        </w:tc>
        <w:tc>
          <w:tcPr>
            <w:tcW w:w="8424" w:type="dxa"/>
            <w:gridSpan w:val="7"/>
            <w:vAlign w:val="center"/>
          </w:tcPr>
          <w:p w:rsidR="00D03705" w:rsidRDefault="00D03705" w:rsidP="00A81D5A">
            <w:pPr>
              <w:snapToGrid w:val="0"/>
              <w:spacing w:line="280" w:lineRule="exact"/>
              <w:jc w:val="left"/>
              <w:rPr>
                <w:b/>
                <w:sz w:val="20"/>
              </w:rPr>
            </w:pPr>
            <w:r>
              <w:rPr>
                <w:rFonts w:hint="eastAsia"/>
                <w:b/>
                <w:sz w:val="20"/>
              </w:rPr>
              <w:t>员工职业病体检。</w:t>
            </w: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tcBorders>
            <w:vAlign w:val="center"/>
          </w:tcPr>
          <w:p w:rsidR="00D03705" w:rsidRDefault="00D03705" w:rsidP="00A81D5A">
            <w:pPr>
              <w:snapToGrid w:val="0"/>
              <w:spacing w:line="280" w:lineRule="exact"/>
              <w:jc w:val="center"/>
              <w:rPr>
                <w:rFonts w:ascii="宋体"/>
                <w:b/>
                <w:sz w:val="22"/>
                <w:szCs w:val="22"/>
              </w:rPr>
            </w:pPr>
            <w:r>
              <w:rPr>
                <w:rFonts w:ascii="宋体" w:hint="eastAsia"/>
                <w:b/>
                <w:sz w:val="22"/>
                <w:szCs w:val="22"/>
              </w:rPr>
              <w:t>填表人</w:t>
            </w:r>
          </w:p>
          <w:p w:rsidR="00D03705" w:rsidRDefault="00D03705" w:rsidP="00A81D5A">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03705" w:rsidRDefault="00D03705" w:rsidP="00A81D5A">
            <w:pPr>
              <w:snapToGrid w:val="0"/>
              <w:spacing w:line="280" w:lineRule="exact"/>
              <w:jc w:val="center"/>
              <w:rPr>
                <w:b/>
                <w:sz w:val="20"/>
              </w:rPr>
            </w:pPr>
          </w:p>
        </w:tc>
        <w:tc>
          <w:tcPr>
            <w:tcW w:w="2984" w:type="dxa"/>
            <w:gridSpan w:val="3"/>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vAlign w:val="center"/>
          </w:tcPr>
          <w:p w:rsidR="00D03705" w:rsidRDefault="00D03705" w:rsidP="00A81D5A">
            <w:pPr>
              <w:snapToGrid w:val="0"/>
              <w:spacing w:line="280" w:lineRule="exact"/>
              <w:jc w:val="center"/>
              <w:rPr>
                <w:b/>
                <w:sz w:val="20"/>
              </w:rPr>
            </w:pPr>
          </w:p>
        </w:tc>
      </w:tr>
      <w:tr w:rsidR="00D03705" w:rsidTr="00A81D5A">
        <w:trPr>
          <w:cantSplit/>
          <w:trHeight w:val="1000"/>
          <w:jc w:val="center"/>
        </w:trPr>
        <w:tc>
          <w:tcPr>
            <w:tcW w:w="2249" w:type="dxa"/>
            <w:gridSpan w:val="2"/>
            <w:tcBorders>
              <w:left w:val="single" w:sz="4" w:space="0" w:color="auto"/>
              <w:bottom w:val="single" w:sz="8" w:space="0" w:color="auto"/>
            </w:tcBorders>
            <w:vAlign w:val="center"/>
          </w:tcPr>
          <w:p w:rsidR="00D03705" w:rsidRDefault="00D03705" w:rsidP="00A81D5A">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c>
          <w:tcPr>
            <w:tcW w:w="2984" w:type="dxa"/>
            <w:gridSpan w:val="3"/>
            <w:tcBorders>
              <w:bottom w:val="single" w:sz="8" w:space="0" w:color="auto"/>
            </w:tcBorders>
            <w:vAlign w:val="center"/>
          </w:tcPr>
          <w:p w:rsidR="00D03705" w:rsidRDefault="00D03705" w:rsidP="00A81D5A">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03705" w:rsidRDefault="00D03705" w:rsidP="00A81D5A">
            <w:pPr>
              <w:snapToGrid w:val="0"/>
              <w:spacing w:line="280" w:lineRule="exact"/>
              <w:jc w:val="center"/>
              <w:rPr>
                <w:b/>
                <w:sz w:val="20"/>
              </w:rPr>
            </w:pPr>
          </w:p>
        </w:tc>
      </w:tr>
    </w:tbl>
    <w:p w:rsidR="00D03705" w:rsidRDefault="00D03705" w:rsidP="00D03705">
      <w:pPr>
        <w:snapToGrid w:val="0"/>
        <w:rPr>
          <w:rFonts w:ascii="宋体"/>
          <w:b/>
          <w:sz w:val="22"/>
          <w:szCs w:val="22"/>
        </w:rPr>
      </w:pPr>
    </w:p>
    <w:p w:rsidR="00D03705" w:rsidRDefault="00D03705" w:rsidP="00D03705">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Default="00D03705" w:rsidP="00D03705">
      <w:pPr>
        <w:snapToGrid w:val="0"/>
        <w:rPr>
          <w:rFonts w:ascii="宋体"/>
          <w:b/>
          <w:spacing w:val="-6"/>
          <w:sz w:val="21"/>
          <w:szCs w:val="21"/>
        </w:rPr>
      </w:pPr>
    </w:p>
    <w:p w:rsidR="00D03705" w:rsidRPr="00C4705F" w:rsidRDefault="00D03705" w:rsidP="00D03705"/>
    <w:p w:rsidR="00D03705" w:rsidRPr="002F21C3" w:rsidRDefault="00D03705" w:rsidP="00D03705"/>
    <w:p w:rsidR="00AE1680" w:rsidRPr="00D03705" w:rsidRDefault="00AE1680" w:rsidP="00D03705"/>
    <w:sectPr w:rsidR="00AE1680" w:rsidRPr="00D03705">
      <w:headerReference w:type="default" r:id="rId11"/>
      <w:pgSz w:w="11906" w:h="16838"/>
      <w:pgMar w:top="1134" w:right="1077" w:bottom="1134" w:left="1077" w:header="561" w:footer="482"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FD5" w:rsidRDefault="00C62FD5">
      <w:r>
        <w:separator/>
      </w:r>
    </w:p>
  </w:endnote>
  <w:endnote w:type="continuationSeparator" w:id="0">
    <w:p w:rsidR="00C62FD5" w:rsidRDefault="00C6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FD5" w:rsidRDefault="00C62FD5">
      <w:r>
        <w:separator/>
      </w:r>
    </w:p>
  </w:footnote>
  <w:footnote w:type="continuationSeparator" w:id="0">
    <w:p w:rsidR="00C62FD5" w:rsidRDefault="00C62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80" w:rsidRDefault="00BC25B6" w:rsidP="00D03705">
    <w:pPr>
      <w:pStyle w:val="a5"/>
      <w:pBdr>
        <w:bottom w:val="nil"/>
      </w:pBdr>
      <w:tabs>
        <w:tab w:val="clear" w:pos="4153"/>
        <w:tab w:val="left" w:pos="8910"/>
        <w:tab w:val="left" w:pos="9142"/>
      </w:tabs>
      <w:spacing w:line="320" w:lineRule="exact"/>
      <w:ind w:leftChars="-41" w:left="-98" w:firstLineChars="450" w:firstLine="945"/>
      <w:jc w:val="left"/>
      <w:rPr>
        <w:rStyle w:val="CharChar1"/>
        <w:rFonts w:hint="default"/>
      </w:rPr>
    </w:pPr>
    <w:r>
      <w:rPr>
        <w:rStyle w:val="CharChar1"/>
        <w:rFonts w:hint="default"/>
        <w:noProof/>
      </w:rPr>
      <w:drawing>
        <wp:anchor distT="0" distB="0" distL="114300" distR="114300" simplePos="0" relativeHeight="251660288" behindDoc="0" locked="0" layoutInCell="1" allowOverlap="1">
          <wp:simplePos x="0" y="0"/>
          <wp:positionH relativeFrom="column">
            <wp:posOffset>20955</wp:posOffset>
          </wp:positionH>
          <wp:positionV relativeFrom="paragraph">
            <wp:posOffset>-13335</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E1680" w:rsidRDefault="00C62FD5" w:rsidP="00D03705">
    <w:pPr>
      <w:pStyle w:val="a5"/>
      <w:pBdr>
        <w:bottom w:val="nil"/>
      </w:pBdr>
      <w:spacing w:line="320" w:lineRule="exact"/>
      <w:ind w:firstLineChars="500" w:firstLine="900"/>
      <w:jc w:val="left"/>
    </w:pPr>
    <w:r>
      <w:pict>
        <v:shapetype id="_x0000_t202" coordsize="21600,21600" o:spt="202" path="m,l,21600r21600,l21600,xe">
          <v:stroke joinstyle="miter"/>
          <v:path gradientshapeok="t" o:connecttype="rect"/>
        </v:shapetype>
        <v:shape id="文本框 1025" o:spid="_x0000_s3073" type="#_x0000_t202" style="position:absolute;left:0;text-align:left;margin-left:379.65pt;margin-top:2.8pt;width:111.8pt;height:20.2pt;z-index:251658240;mso-width-relative:page;mso-height-relative:page" stroked="f">
          <v:textbox>
            <w:txbxContent>
              <w:p w:rsidR="00AE1680" w:rsidRDefault="00BC25B6" w:rsidP="00D03705">
                <w:pPr>
                  <w:ind w:firstLineChars="200" w:firstLine="360"/>
                  <w:rPr>
                    <w:sz w:val="18"/>
                    <w:szCs w:val="18"/>
                  </w:rPr>
                </w:pPr>
                <w:r>
                  <w:rPr>
                    <w:rFonts w:hint="eastAsia"/>
                    <w:sz w:val="18"/>
                    <w:szCs w:val="18"/>
                  </w:rPr>
                  <w:t>ISC-</w:t>
                </w:r>
                <w:r>
                  <w:rPr>
                    <w:sz w:val="18"/>
                    <w:szCs w:val="18"/>
                  </w:rPr>
                  <w:t>B</w:t>
                </w:r>
                <w:r>
                  <w:rPr>
                    <w:rFonts w:hint="eastAsia"/>
                    <w:sz w:val="18"/>
                    <w:szCs w:val="18"/>
                  </w:rPr>
                  <w:t>-II-05(05</w:t>
                </w:r>
                <w:r>
                  <w:rPr>
                    <w:rFonts w:hint="eastAsia"/>
                    <w:sz w:val="18"/>
                    <w:szCs w:val="18"/>
                  </w:rPr>
                  <w:t>版</w:t>
                </w:r>
                <w:r>
                  <w:rPr>
                    <w:rFonts w:hint="eastAsia"/>
                    <w:sz w:val="18"/>
                    <w:szCs w:val="18"/>
                  </w:rPr>
                  <w:t>)</w:t>
                </w:r>
              </w:p>
            </w:txbxContent>
          </v:textbox>
        </v:shape>
      </w:pict>
    </w:r>
    <w:r w:rsidR="00BC25B6">
      <w:rPr>
        <w:rStyle w:val="CharChar1"/>
        <w:rFonts w:hint="default"/>
        <w:w w:val="90"/>
      </w:rPr>
      <w:t xml:space="preserve">Beijing International Standard united Certification </w:t>
    </w:r>
    <w:proofErr w:type="spellStart"/>
    <w:r w:rsidR="00BC25B6">
      <w:rPr>
        <w:rStyle w:val="CharChar1"/>
        <w:rFonts w:hint="default"/>
        <w:w w:val="90"/>
      </w:rPr>
      <w:t>Co.</w:t>
    </w:r>
    <w:proofErr w:type="gramStart"/>
    <w:r w:rsidR="00BC25B6">
      <w:rPr>
        <w:rStyle w:val="CharChar1"/>
        <w:rFonts w:hint="default"/>
        <w:w w:val="90"/>
      </w:rPr>
      <w:t>,Ltd</w:t>
    </w:r>
    <w:proofErr w:type="spellEnd"/>
    <w:proofErr w:type="gramEnd"/>
    <w:r w:rsidR="00BC25B6">
      <w:rPr>
        <w:rStyle w:val="CharChar1"/>
        <w:rFonts w:hint="default"/>
        <w:w w:val="90"/>
      </w:rPr>
      <w:t>.</w:t>
    </w:r>
  </w:p>
  <w:p w:rsidR="00AE1680" w:rsidRDefault="00AE1680">
    <w:pPr>
      <w:pStyle w:val="a5"/>
    </w:pPr>
  </w:p>
  <w:p w:rsidR="00AE1680" w:rsidRDefault="00AE1680" w:rsidP="00D03705">
    <w:pPr>
      <w:tabs>
        <w:tab w:val="left" w:pos="9245"/>
      </w:tabs>
      <w:wordWrap w:val="0"/>
      <w:ind w:right="64" w:firstLineChars="2300" w:firstLine="4600"/>
      <w:jc w:val="right"/>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AE1680"/>
    <w:rsid w:val="005C7501"/>
    <w:rsid w:val="007207AE"/>
    <w:rsid w:val="00AE1680"/>
    <w:rsid w:val="00BC25B6"/>
    <w:rsid w:val="00C62FD5"/>
    <w:rsid w:val="00D03705"/>
    <w:rsid w:val="00F63C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0">
    <w:name w:val="页脚 Char"/>
    <w:link w:val="a4"/>
    <w:uiPriority w:val="99"/>
    <w:qFormat/>
    <w:locked/>
    <w:rPr>
      <w:rFonts w:ascii="Times New Roman" w:eastAsia="宋体" w:hAnsi="Times New Roman" w:cs="Times New Roman"/>
      <w:sz w:val="18"/>
      <w:szCs w:val="18"/>
    </w:rPr>
  </w:style>
  <w:style w:type="character" w:customStyle="1" w:styleId="Char1">
    <w:name w:val="页眉 Char"/>
    <w:link w:val="a5"/>
    <w:uiPriority w:val="99"/>
    <w:qFormat/>
    <w:locked/>
    <w:rPr>
      <w:rFonts w:ascii="Times New Roman" w:eastAsia="宋体" w:hAnsi="Times New Roman" w:cs="Times New Roman"/>
      <w:sz w:val="18"/>
      <w:szCs w:val="18"/>
    </w:rPr>
  </w:style>
  <w:style w:type="character" w:customStyle="1" w:styleId="Char">
    <w:name w:val="批注框文本 Char"/>
    <w:link w:val="a3"/>
    <w:uiPriority w:val="99"/>
    <w:semiHidden/>
    <w:qFormat/>
    <w:rPr>
      <w:rFonts w:ascii="Times New Roman" w:hAnsi="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207</Words>
  <Characters>1180</Characters>
  <Application>Microsoft Office Word</Application>
  <DocSecurity>0</DocSecurity>
  <Lines>9</Lines>
  <Paragraphs>2</Paragraphs>
  <ScaleCrop>false</ScaleCrop>
  <Company>微软中国</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25</cp:revision>
  <dcterms:created xsi:type="dcterms:W3CDTF">2015-06-17T11:40:00Z</dcterms:created>
  <dcterms:modified xsi:type="dcterms:W3CDTF">2022-11-16T00:57:00Z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3CD2E16692A141DEAF1F6192981CB1EF</vt:lpwstr>
  </property>
  <property fmtid="{D5CDD505-2E9C-101B-9397-08002B2CF9AE}" pid="3" name="KSOProductBuildVer">
    <vt:lpwstr>2052-11.1.0.11115</vt:lpwstr>
  </property>
</Properties>
</file>