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ind w:firstLine="2249" w:firstLineChars="80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测量过程有效性确认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表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87"/>
        <w:gridCol w:w="1417"/>
        <w:gridCol w:w="1418"/>
        <w:gridCol w:w="1944"/>
        <w:gridCol w:w="727"/>
        <w:gridCol w:w="682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测量过程名称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  <w:lang w:val="en-US" w:eastAsia="zh-CN"/>
              </w:rPr>
              <w:t>橇装电控一体化产品高压元器件套管绝缘电阻</w:t>
            </w:r>
            <w:r>
              <w:rPr>
                <w:rFonts w:hint="eastAsia"/>
              </w:rPr>
              <w:t>检测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测量过程规范编号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GLD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</w:rPr>
              <w:t>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质检</w:t>
            </w:r>
            <w:r>
              <w:rPr>
                <w:rFonts w:hint="eastAsia" w:ascii="宋体" w:hAnsi="宋体"/>
                <w:kern w:val="0"/>
                <w:sz w:val="20"/>
              </w:rPr>
              <w:t>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</w:rPr>
              <w:t>绝缘电阻检测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测量设备：ZC25-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兆欧表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测量方法：</w:t>
            </w:r>
            <w:r>
              <w:rPr>
                <w:rFonts w:hint="default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首先准备测量辅助工具等，调节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eastAsia="zh-CN"/>
              </w:rPr>
              <w:t>兆欧表</w:t>
            </w:r>
            <w:r>
              <w:rPr>
                <w:rFonts w:hint="default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的零位，定位倍数，将设备水平放置，按照设备使用说明书的规范操作测量，记录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电阻</w:t>
            </w:r>
            <w:r>
              <w:rPr>
                <w:rFonts w:hint="default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数据。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环境条件：常温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仪器操作人员，经培训合格，操作人员取得安全操作上岗证。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有效性确认记录: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用比对法对绝缘电阻测量过程进行有效性确认：标准电阻值R为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MΩ.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用兆欧表对标准电阻进行复现性检测，10次检测，电阻值R的平均值为</w:t>
            </w: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10.2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MΩ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  <w:p>
            <w:pPr>
              <w:ind w:firstLine="400" w:firstLineChars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兆欧表</w:t>
            </w:r>
            <w:r>
              <w:rPr>
                <w:rFonts w:hint="eastAsia" w:ascii="宋体" w:hAnsi="宋体"/>
                <w:kern w:val="0"/>
                <w:sz w:val="20"/>
              </w:rPr>
              <w:t>ZC25-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的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扩展不确定度为</w:t>
            </w: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1.16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MΩ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。</w:t>
            </w:r>
          </w:p>
          <w:p>
            <w:pPr>
              <w:ind w:firstLine="400" w:firstLineChars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当E= </w:t>
            </w:r>
            <w:r>
              <w:rPr>
                <w:rFonts w:ascii="宋体" w:hAnsi="宋体" w:cs="宋体"/>
                <w:kern w:val="0"/>
                <w:position w:val="-28"/>
                <w:szCs w:val="21"/>
              </w:rPr>
              <w:object>
                <v:shape id="_x0000_i1025" o:spt="75" type="#_x0000_t75" style="height:35.15pt;width:41.4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MΩ≤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时, 测量过程有效。</w:t>
            </w:r>
          </w:p>
          <w:p>
            <w:pPr>
              <w:rPr>
                <w:rFonts w:hint="default" w:ascii="宋体" w:hAnsi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cs="Times New Roman"/>
                <w:kern w:val="0"/>
                <w:sz w:val="20"/>
                <w:szCs w:val="21"/>
              </w:rPr>
              <w:t>当E n≤1时测量过程有效。</w:t>
            </w:r>
            <w:r>
              <w:rPr>
                <w:rFonts w:hint="default" w:ascii="宋体" w:hAnsi="宋体" w:cs="Times New Roman"/>
                <w:kern w:val="0"/>
                <w:sz w:val="20"/>
                <w:szCs w:val="21"/>
                <w:lang w:val="en-US" w:eastAsia="zh-CN"/>
              </w:rPr>
              <w:t>此</w:t>
            </w:r>
            <w:r>
              <w:rPr>
                <w:rFonts w:hint="default" w:ascii="宋体" w:hAnsi="宋体" w:cs="Times New Roman"/>
                <w:kern w:val="0"/>
                <w:sz w:val="20"/>
                <w:szCs w:val="21"/>
              </w:rPr>
              <w:t>En=</w:t>
            </w:r>
            <w:r>
              <w:rPr>
                <w:rFonts w:hint="default" w:ascii="宋体" w:hAnsi="宋体" w:cs="Times New Roman"/>
                <w:kern w:val="0"/>
                <w:sz w:val="20"/>
                <w:szCs w:val="21"/>
                <w:lang w:val="en-US" w:eastAsia="zh-CN"/>
              </w:rPr>
              <w:t>0.</w:t>
            </w:r>
            <w:r>
              <w:rPr>
                <w:rFonts w:hint="eastAsia" w:ascii="宋体" w:hAnsi="宋体" w:cs="Times New Roman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default" w:ascii="宋体" w:hAnsi="宋体" w:cs="Times New Roman"/>
                <w:kern w:val="0"/>
                <w:sz w:val="20"/>
                <w:szCs w:val="21"/>
                <w:lang w:val="en-US" w:eastAsia="zh-CN"/>
              </w:rPr>
              <w:t>&lt;1，该</w:t>
            </w:r>
            <w:r>
              <w:rPr>
                <w:rFonts w:hint="default" w:ascii="宋体" w:hAnsi="宋体" w:cs="Times New Roman"/>
                <w:kern w:val="0"/>
                <w:sz w:val="20"/>
                <w:szCs w:val="21"/>
              </w:rPr>
              <w:t>测量过程有效</w:t>
            </w:r>
            <w:r>
              <w:rPr>
                <w:rFonts w:hint="default" w:ascii="宋体" w:hAnsi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ind w:firstLine="600" w:firstLineChars="300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确认人员：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90550" cy="297815"/>
                  <wp:effectExtent l="0" t="0" r="3810" b="6985"/>
                  <wp:docPr id="19" name="图片 19" descr="722b68428b6fe8b1d6c386a1015fb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722b68428b6fe8b1d6c386a1015fbe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2947" t="56060" r="77114" b="40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        日期：202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2.9.28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变更记录: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   更   内   容</w:t>
            </w:r>
          </w:p>
        </w:tc>
        <w:tc>
          <w:tcPr>
            <w:tcW w:w="2643" w:type="dxa"/>
            <w:gridSpan w:val="2"/>
          </w:tcPr>
          <w:p>
            <w:pPr>
              <w:ind w:firstLine="300" w:firstLineChars="150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A67C41"/>
    <w:rsid w:val="00010403"/>
    <w:rsid w:val="00011F53"/>
    <w:rsid w:val="00017D4B"/>
    <w:rsid w:val="0004065D"/>
    <w:rsid w:val="00045437"/>
    <w:rsid w:val="00050CEE"/>
    <w:rsid w:val="00050FD3"/>
    <w:rsid w:val="000559EF"/>
    <w:rsid w:val="00083123"/>
    <w:rsid w:val="00084899"/>
    <w:rsid w:val="000879F5"/>
    <w:rsid w:val="00093D66"/>
    <w:rsid w:val="000B6AAC"/>
    <w:rsid w:val="000E4EDC"/>
    <w:rsid w:val="00155CCF"/>
    <w:rsid w:val="00164E9B"/>
    <w:rsid w:val="00181538"/>
    <w:rsid w:val="001B398B"/>
    <w:rsid w:val="001B3CB4"/>
    <w:rsid w:val="001C3620"/>
    <w:rsid w:val="001C6D48"/>
    <w:rsid w:val="002A2133"/>
    <w:rsid w:val="00300752"/>
    <w:rsid w:val="00327686"/>
    <w:rsid w:val="00337659"/>
    <w:rsid w:val="00356E57"/>
    <w:rsid w:val="0037212C"/>
    <w:rsid w:val="003878F3"/>
    <w:rsid w:val="003907D3"/>
    <w:rsid w:val="003C79CE"/>
    <w:rsid w:val="003E7EFA"/>
    <w:rsid w:val="00400108"/>
    <w:rsid w:val="00412CA6"/>
    <w:rsid w:val="00413C66"/>
    <w:rsid w:val="00416110"/>
    <w:rsid w:val="00417CB5"/>
    <w:rsid w:val="004200F9"/>
    <w:rsid w:val="00485B36"/>
    <w:rsid w:val="00487478"/>
    <w:rsid w:val="00490248"/>
    <w:rsid w:val="0049541E"/>
    <w:rsid w:val="004A47F8"/>
    <w:rsid w:val="004E5FD2"/>
    <w:rsid w:val="00517566"/>
    <w:rsid w:val="00594683"/>
    <w:rsid w:val="00595BF8"/>
    <w:rsid w:val="005B5D6F"/>
    <w:rsid w:val="005F0A7A"/>
    <w:rsid w:val="005F0B65"/>
    <w:rsid w:val="005F425C"/>
    <w:rsid w:val="00615CB6"/>
    <w:rsid w:val="00662ACC"/>
    <w:rsid w:val="00675159"/>
    <w:rsid w:val="00697672"/>
    <w:rsid w:val="006A2D80"/>
    <w:rsid w:val="006B4C2F"/>
    <w:rsid w:val="006C46E7"/>
    <w:rsid w:val="006D2339"/>
    <w:rsid w:val="006E4650"/>
    <w:rsid w:val="006F6181"/>
    <w:rsid w:val="007437C3"/>
    <w:rsid w:val="00745EBF"/>
    <w:rsid w:val="007465E4"/>
    <w:rsid w:val="00790F31"/>
    <w:rsid w:val="007C3D73"/>
    <w:rsid w:val="007E68CD"/>
    <w:rsid w:val="00847E57"/>
    <w:rsid w:val="00851523"/>
    <w:rsid w:val="00860C7C"/>
    <w:rsid w:val="008A1C96"/>
    <w:rsid w:val="008A5C15"/>
    <w:rsid w:val="008B1C67"/>
    <w:rsid w:val="008B7CEF"/>
    <w:rsid w:val="008D46DD"/>
    <w:rsid w:val="008E7239"/>
    <w:rsid w:val="008F3AF1"/>
    <w:rsid w:val="00900D56"/>
    <w:rsid w:val="00906FFF"/>
    <w:rsid w:val="00914DC7"/>
    <w:rsid w:val="00931D48"/>
    <w:rsid w:val="009379E0"/>
    <w:rsid w:val="009507F2"/>
    <w:rsid w:val="00972844"/>
    <w:rsid w:val="009A4D9D"/>
    <w:rsid w:val="009B0631"/>
    <w:rsid w:val="009B1D2A"/>
    <w:rsid w:val="009E5B23"/>
    <w:rsid w:val="009F2391"/>
    <w:rsid w:val="009F4E1A"/>
    <w:rsid w:val="009F5A53"/>
    <w:rsid w:val="00A137E8"/>
    <w:rsid w:val="00A347F0"/>
    <w:rsid w:val="00A66F5A"/>
    <w:rsid w:val="00A67C41"/>
    <w:rsid w:val="00A921C5"/>
    <w:rsid w:val="00AD6437"/>
    <w:rsid w:val="00AE7B42"/>
    <w:rsid w:val="00B26700"/>
    <w:rsid w:val="00B42A3A"/>
    <w:rsid w:val="00BA2C12"/>
    <w:rsid w:val="00BD30CD"/>
    <w:rsid w:val="00BF6711"/>
    <w:rsid w:val="00BF73F1"/>
    <w:rsid w:val="00BF7D97"/>
    <w:rsid w:val="00C212AE"/>
    <w:rsid w:val="00C2500F"/>
    <w:rsid w:val="00C31A69"/>
    <w:rsid w:val="00C80EE2"/>
    <w:rsid w:val="00C92BF7"/>
    <w:rsid w:val="00C973FE"/>
    <w:rsid w:val="00CA1AA4"/>
    <w:rsid w:val="00CA72B4"/>
    <w:rsid w:val="00CA7BB1"/>
    <w:rsid w:val="00CE7BDD"/>
    <w:rsid w:val="00D33312"/>
    <w:rsid w:val="00D901AA"/>
    <w:rsid w:val="00DA1B9E"/>
    <w:rsid w:val="00DA31E0"/>
    <w:rsid w:val="00DF0A99"/>
    <w:rsid w:val="00E03607"/>
    <w:rsid w:val="00E35F51"/>
    <w:rsid w:val="00E46334"/>
    <w:rsid w:val="00E9615E"/>
    <w:rsid w:val="00EA0875"/>
    <w:rsid w:val="00EA74FA"/>
    <w:rsid w:val="00EF4FD6"/>
    <w:rsid w:val="00F7042C"/>
    <w:rsid w:val="00F743FA"/>
    <w:rsid w:val="00FA7FD3"/>
    <w:rsid w:val="00FF7566"/>
    <w:rsid w:val="047F1F5F"/>
    <w:rsid w:val="04F169C7"/>
    <w:rsid w:val="06485443"/>
    <w:rsid w:val="0AC82308"/>
    <w:rsid w:val="201210CA"/>
    <w:rsid w:val="2BBD242C"/>
    <w:rsid w:val="2C342B44"/>
    <w:rsid w:val="4230022B"/>
    <w:rsid w:val="468E2127"/>
    <w:rsid w:val="4F192619"/>
    <w:rsid w:val="593B5FE9"/>
    <w:rsid w:val="71D82D7D"/>
    <w:rsid w:val="7A352A9E"/>
    <w:rsid w:val="7C7F3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360</Words>
  <Characters>422</Characters>
  <Lines>3</Lines>
  <Paragraphs>1</Paragraphs>
  <TotalTime>2</TotalTime>
  <ScaleCrop>false</ScaleCrop>
  <LinksUpToDate>false</LinksUpToDate>
  <CharactersWithSpaces>454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2020-04-30T06:21:00Z</dcterms:created>
  <dc:creator>wsp</dc:creator>
  <cp:lastModifiedBy>yingjie</cp:lastModifiedBy>
  <cp:lastPrinted>2016-12-23T02:50:00Z</cp:lastPrinted>
  <dcterms:modified xsi:type="dcterms:W3CDTF">2022-10-23T13:46:47Z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BDC2EA2B5154411FB0BA96BCF7BED281</vt:lpwstr>
  </property>
</Properties>
</file>