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500A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1137-2022</w:t>
      </w:r>
      <w:bookmarkEnd w:id="0"/>
    </w:p>
    <w:p w14:paraId="3F85667A" w14:textId="2E390139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559"/>
        <w:gridCol w:w="2410"/>
        <w:gridCol w:w="425"/>
        <w:gridCol w:w="1418"/>
        <w:gridCol w:w="1275"/>
      </w:tblGrid>
      <w:tr w:rsidR="005A4776" w14:paraId="2CDD6BA9" w14:textId="77777777" w:rsidTr="0095646A">
        <w:trPr>
          <w:trHeight w:val="427"/>
        </w:trPr>
        <w:tc>
          <w:tcPr>
            <w:tcW w:w="1951" w:type="dxa"/>
            <w:gridSpan w:val="2"/>
            <w:vAlign w:val="center"/>
          </w:tcPr>
          <w:p w14:paraId="7BB91DCC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14:paraId="07B92641" w14:textId="23F0C0EA" w:rsidR="0052689E" w:rsidRDefault="0095646A">
            <w:r>
              <w:rPr>
                <w:rFonts w:ascii="宋体" w:eastAsia="宋体" w:hAnsi="宋体" w:cs="Times New Roman" w:hint="eastAsia"/>
                <w:szCs w:val="21"/>
              </w:rPr>
              <w:t>软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料泡壳封口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直径</w:t>
            </w:r>
            <w:r w:rsidRPr="0039156A">
              <w:rPr>
                <w:rFonts w:ascii="宋体" w:eastAsia="宋体" w:hAnsi="宋体" w:cs="Times New Roman" w:hint="eastAsia"/>
                <w:szCs w:val="21"/>
              </w:rPr>
              <w:t>检测过程</w:t>
            </w:r>
          </w:p>
        </w:tc>
        <w:tc>
          <w:tcPr>
            <w:tcW w:w="2410" w:type="dxa"/>
            <w:vAlign w:val="center"/>
          </w:tcPr>
          <w:p w14:paraId="64FD4AED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3"/>
            <w:vAlign w:val="center"/>
          </w:tcPr>
          <w:p w14:paraId="64305298" w14:textId="500F609A" w:rsidR="0052689E" w:rsidRDefault="0095646A">
            <w:r w:rsidRPr="0039156A">
              <w:rPr>
                <w:rFonts w:hint="eastAsia"/>
              </w:rPr>
              <w:t>Φ</w:t>
            </w:r>
            <w:r>
              <w:rPr>
                <w:rFonts w:hint="eastAsia"/>
              </w:rPr>
              <w:t>（</w:t>
            </w:r>
            <w:r w:rsidRPr="0039156A">
              <w:t>3</w:t>
            </w:r>
            <w:r>
              <w:t>4.2</w:t>
            </w:r>
            <w:r w:rsidRPr="0039156A">
              <w:rPr>
                <w:rFonts w:hint="eastAsia"/>
              </w:rPr>
              <w:t>±</w:t>
            </w:r>
            <w:r w:rsidRPr="0039156A">
              <w:t>0.</w:t>
            </w:r>
            <w:r>
              <w:t>8</w:t>
            </w:r>
            <w:r>
              <w:rPr>
                <w:rFonts w:hint="eastAsia"/>
              </w:rPr>
              <w:t>）</w:t>
            </w:r>
            <w:r w:rsidRPr="0039156A">
              <w:t>mm</w:t>
            </w:r>
          </w:p>
        </w:tc>
      </w:tr>
      <w:tr w:rsidR="005A4776" w14:paraId="3DE38C84" w14:textId="77777777" w:rsidTr="0095646A">
        <w:trPr>
          <w:trHeight w:val="419"/>
        </w:trPr>
        <w:tc>
          <w:tcPr>
            <w:tcW w:w="4786" w:type="dxa"/>
            <w:gridSpan w:val="4"/>
            <w:vAlign w:val="center"/>
          </w:tcPr>
          <w:p w14:paraId="4577EF16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251BFDC7" w14:textId="52475EC4" w:rsidR="0052689E" w:rsidRDefault="0095646A">
            <w:r>
              <w:rPr>
                <w:rFonts w:hint="eastAsia"/>
              </w:rPr>
              <w:t>顾客图样</w:t>
            </w:r>
          </w:p>
        </w:tc>
      </w:tr>
      <w:tr w:rsidR="005A4776" w14:paraId="575B2D24" w14:textId="77777777" w:rsidTr="00150812">
        <w:trPr>
          <w:trHeight w:val="2228"/>
        </w:trPr>
        <w:tc>
          <w:tcPr>
            <w:tcW w:w="10314" w:type="dxa"/>
            <w:gridSpan w:val="8"/>
          </w:tcPr>
          <w:p w14:paraId="5CF7B224" w14:textId="77777777" w:rsidR="0052689E" w:rsidRDefault="00000000" w:rsidP="00EF0021">
            <w:r>
              <w:rPr>
                <w:rFonts w:hint="eastAsia"/>
              </w:rPr>
              <w:t>计量要求导出方法（可另附）</w:t>
            </w:r>
          </w:p>
          <w:p w14:paraId="2579EE17" w14:textId="77777777" w:rsidR="0095646A" w:rsidRDefault="0095646A" w:rsidP="0095646A">
            <w:pPr>
              <w:spacing w:line="360" w:lineRule="exact"/>
            </w:pPr>
            <w:r>
              <w:rPr>
                <w:rFonts w:ascii="Times New Roman" w:hAnsi="Times New Roman" w:cs="宋体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 w:rsidRPr="0039156A"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8</w:t>
            </w:r>
            <w:r>
              <w:rPr>
                <w:rFonts w:ascii="Times New Roman" w:hAnsi="Times New Roman" w:cs="Times New Roman"/>
              </w:rPr>
              <w:t>/3=</w:t>
            </w:r>
            <w:r w:rsidRPr="0039156A">
              <w:rPr>
                <w:rFonts w:hint="eastAsia"/>
              </w:rPr>
              <w:t>±</w:t>
            </w:r>
            <w:r>
              <w:t>0.27mm</w:t>
            </w:r>
          </w:p>
          <w:p w14:paraId="51AFA81E" w14:textId="77777777" w:rsidR="0095646A" w:rsidRDefault="0095646A" w:rsidP="009564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30C8FE2F" wp14:editId="29CC1004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  <w:r>
              <w:rPr>
                <w:rFonts w:ascii="Times New Roman" w:hAnsi="Times New Roman" w:cs="宋体"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= 0.18mm</w:t>
            </w:r>
          </w:p>
          <w:p w14:paraId="5D9279E5" w14:textId="5AD176D7" w:rsidR="0095646A" w:rsidRDefault="0095646A" w:rsidP="0095646A"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、测量范围推导：被测参数值Φ</w:t>
            </w:r>
            <w:r>
              <w:rPr>
                <w:rFonts w:hint="eastAsia"/>
              </w:rPr>
              <w:t>(3</w:t>
            </w:r>
            <w:r>
              <w:t>4.2</w:t>
            </w:r>
            <w:r w:rsidRPr="0039156A">
              <w:rPr>
                <w:rFonts w:hint="eastAsia"/>
              </w:rPr>
              <w:t>±</w:t>
            </w:r>
            <w:r w:rsidRPr="0039156A">
              <w:t>0.</w:t>
            </w:r>
            <w:r>
              <w:t>8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，产品的被测参数值一般在测量范围两边延伸</w:t>
            </w: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15</w:t>
            </w: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szCs w:val="21"/>
              </w:rPr>
              <w:t>0）mm范围内</w:t>
            </w:r>
            <w:r>
              <w:rPr>
                <w:rFonts w:hint="eastAsia"/>
              </w:rPr>
              <w:t>。</w:t>
            </w:r>
          </w:p>
        </w:tc>
      </w:tr>
      <w:tr w:rsidR="005A4776" w14:paraId="03A9C014" w14:textId="77777777" w:rsidTr="0095646A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FDFADF2" w14:textId="77777777" w:rsidR="0052689E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2320FE06" w14:textId="77777777" w:rsidR="0052689E" w:rsidRPr="00121EB4" w:rsidRDefault="00000000" w:rsidP="0095646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43BDEF3E" w14:textId="77777777" w:rsidR="0052689E" w:rsidRPr="00121EB4" w:rsidRDefault="00000000" w:rsidP="0095646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688FE6CD" w14:textId="77777777" w:rsidR="007F7C73" w:rsidRPr="00121EB4" w:rsidRDefault="00000000" w:rsidP="0095646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73963909" w14:textId="77777777" w:rsidR="0052689E" w:rsidRPr="00121EB4" w:rsidRDefault="00000000" w:rsidP="0095646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6517040E" w14:textId="77777777" w:rsidR="0052689E" w:rsidRPr="00121EB4" w:rsidRDefault="00000000" w:rsidP="0095646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275" w:type="dxa"/>
            <w:vAlign w:val="center"/>
          </w:tcPr>
          <w:p w14:paraId="3F037B9B" w14:textId="77777777" w:rsidR="0052689E" w:rsidRPr="00121EB4" w:rsidRDefault="00000000" w:rsidP="0095646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95646A" w14:paraId="2D9337AD" w14:textId="77777777" w:rsidTr="0095646A">
        <w:trPr>
          <w:trHeight w:val="337"/>
        </w:trPr>
        <w:tc>
          <w:tcPr>
            <w:tcW w:w="1526" w:type="dxa"/>
            <w:vMerge/>
          </w:tcPr>
          <w:p w14:paraId="223A7FC8" w14:textId="77777777" w:rsidR="0095646A" w:rsidRDefault="0095646A" w:rsidP="0095646A"/>
        </w:tc>
        <w:tc>
          <w:tcPr>
            <w:tcW w:w="1701" w:type="dxa"/>
            <w:gridSpan w:val="2"/>
            <w:vAlign w:val="center"/>
          </w:tcPr>
          <w:p w14:paraId="2812E251" w14:textId="77777777" w:rsidR="0095646A" w:rsidRPr="00F77BE4" w:rsidRDefault="0095646A" w:rsidP="0095646A">
            <w:pPr>
              <w:jc w:val="center"/>
            </w:pPr>
            <w:r w:rsidRPr="00F77BE4">
              <w:rPr>
                <w:rFonts w:hint="eastAsia"/>
              </w:rPr>
              <w:t>游标卡</w:t>
            </w:r>
            <w:r>
              <w:rPr>
                <w:rFonts w:hint="eastAsia"/>
              </w:rPr>
              <w:t>尺</w:t>
            </w:r>
          </w:p>
          <w:p w14:paraId="3944DE31" w14:textId="77810F65" w:rsidR="0095646A" w:rsidRDefault="0095646A" w:rsidP="0095646A">
            <w:pPr>
              <w:jc w:val="center"/>
              <w:rPr>
                <w:color w:val="FF0000"/>
              </w:rPr>
            </w:pPr>
            <w:r>
              <w:t>707-1287</w:t>
            </w:r>
          </w:p>
        </w:tc>
        <w:tc>
          <w:tcPr>
            <w:tcW w:w="1559" w:type="dxa"/>
            <w:vAlign w:val="center"/>
          </w:tcPr>
          <w:p w14:paraId="220CE308" w14:textId="3507C183" w:rsidR="0095646A" w:rsidRDefault="00A651A8" w:rsidP="0095646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 w:rsidR="0095646A" w:rsidRPr="00F77BE4">
              <w:rPr>
                <w:rFonts w:hint="eastAsia"/>
              </w:rPr>
              <w:t>0</w:t>
            </w:r>
            <w:r w:rsidR="0095646A" w:rsidRPr="00F77BE4">
              <w:t>-150</w:t>
            </w:r>
            <w:r>
              <w:rPr>
                <w:rFonts w:hint="eastAsia"/>
              </w:rPr>
              <w:t>）</w:t>
            </w:r>
            <w:r w:rsidR="0095646A" w:rsidRPr="00F77BE4">
              <w:t>mm</w:t>
            </w:r>
          </w:p>
        </w:tc>
        <w:tc>
          <w:tcPr>
            <w:tcW w:w="2835" w:type="dxa"/>
            <w:gridSpan w:val="2"/>
            <w:vAlign w:val="center"/>
          </w:tcPr>
          <w:p w14:paraId="6D3796D1" w14:textId="77777777" w:rsidR="0095646A" w:rsidRDefault="0095646A" w:rsidP="0095646A">
            <w:pPr>
              <w:jc w:val="center"/>
            </w:pPr>
            <w:r w:rsidRPr="00F77BE4">
              <w:rPr>
                <w:rFonts w:asciiTheme="minorEastAsia" w:hAnsiTheme="minorEastAsia" w:hint="eastAsia"/>
              </w:rPr>
              <w:t>测量值小于7</w:t>
            </w:r>
            <w:r w:rsidRPr="00F77BE4">
              <w:rPr>
                <w:rFonts w:asciiTheme="minorEastAsia" w:hAnsiTheme="minorEastAsia"/>
              </w:rPr>
              <w:t>0mm</w:t>
            </w:r>
            <w:r>
              <w:rPr>
                <w:rFonts w:asciiTheme="minorEastAsia" w:hAnsiTheme="minorEastAsia" w:hint="eastAsia"/>
              </w:rPr>
              <w:t>,</w:t>
            </w:r>
            <w:r w:rsidRPr="00F77BE4">
              <w:rPr>
                <w:rFonts w:asciiTheme="minorEastAsia" w:hAnsiTheme="minorEastAsia" w:hint="eastAsia"/>
              </w:rPr>
              <w:t>±</w:t>
            </w:r>
            <w:r w:rsidRPr="00F77BE4">
              <w:rPr>
                <w:rFonts w:hint="eastAsia"/>
              </w:rPr>
              <w:t>0</w:t>
            </w:r>
            <w:r w:rsidRPr="00F77BE4">
              <w:t>.02mm</w:t>
            </w:r>
          </w:p>
          <w:p w14:paraId="636E6C97" w14:textId="08A1CA83" w:rsidR="0095646A" w:rsidRDefault="0095646A" w:rsidP="0095646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校准结果</w:t>
            </w:r>
            <w:r>
              <w:rPr>
                <w:rFonts w:hint="eastAsia"/>
              </w:rPr>
              <w:t>U=0</w:t>
            </w:r>
            <w:r>
              <w:t>.02mm k=2</w:t>
            </w:r>
          </w:p>
        </w:tc>
        <w:tc>
          <w:tcPr>
            <w:tcW w:w="1418" w:type="dxa"/>
            <w:vAlign w:val="center"/>
          </w:tcPr>
          <w:p w14:paraId="1E48D006" w14:textId="41E2BD5C" w:rsidR="0095646A" w:rsidRDefault="0095646A" w:rsidP="0095646A">
            <w:pPr>
              <w:jc w:val="center"/>
              <w:rPr>
                <w:color w:val="FF0000"/>
              </w:rPr>
            </w:pPr>
            <w:r w:rsidRPr="00F77BE4">
              <w:rPr>
                <w:rFonts w:hint="eastAsia"/>
              </w:rPr>
              <w:t>Y</w:t>
            </w:r>
            <w:r w:rsidRPr="00F77BE4">
              <w:t>T-056-202</w:t>
            </w:r>
            <w:r>
              <w:t>2</w:t>
            </w:r>
            <w:r w:rsidRPr="00F77BE4">
              <w:t>-</w:t>
            </w:r>
            <w:r>
              <w:t>0302315</w:t>
            </w:r>
          </w:p>
        </w:tc>
        <w:tc>
          <w:tcPr>
            <w:tcW w:w="1275" w:type="dxa"/>
            <w:vAlign w:val="center"/>
          </w:tcPr>
          <w:p w14:paraId="6A61309F" w14:textId="32874DFC" w:rsidR="0095646A" w:rsidRDefault="0095646A" w:rsidP="0095646A">
            <w:pPr>
              <w:jc w:val="center"/>
              <w:rPr>
                <w:color w:val="FF0000"/>
              </w:rPr>
            </w:pPr>
            <w:r w:rsidRPr="00F77BE4">
              <w:rPr>
                <w:rFonts w:hint="eastAsia"/>
              </w:rPr>
              <w:t>2</w:t>
            </w:r>
            <w:r w:rsidRPr="00F77BE4">
              <w:t>02</w:t>
            </w:r>
            <w:r>
              <w:t>2</w:t>
            </w:r>
            <w:r w:rsidRPr="00F77BE4">
              <w:t>.</w:t>
            </w:r>
            <w:r>
              <w:t>03</w:t>
            </w:r>
            <w:r w:rsidRPr="00F77BE4">
              <w:t>.1</w:t>
            </w:r>
            <w:r>
              <w:t>0</w:t>
            </w:r>
          </w:p>
        </w:tc>
      </w:tr>
      <w:tr w:rsidR="005A4776" w14:paraId="7D78F204" w14:textId="77777777" w:rsidTr="0095646A">
        <w:trPr>
          <w:trHeight w:val="337"/>
        </w:trPr>
        <w:tc>
          <w:tcPr>
            <w:tcW w:w="1526" w:type="dxa"/>
            <w:vMerge/>
          </w:tcPr>
          <w:p w14:paraId="03CBC19E" w14:textId="77777777" w:rsidR="0052689E" w:rsidRDefault="00000000"/>
        </w:tc>
        <w:tc>
          <w:tcPr>
            <w:tcW w:w="1701" w:type="dxa"/>
            <w:gridSpan w:val="2"/>
          </w:tcPr>
          <w:p w14:paraId="3ACF6EBD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2D8262C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793D33D5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BFA6804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10754230" w14:textId="77777777" w:rsidR="0052689E" w:rsidRDefault="00000000">
            <w:pPr>
              <w:rPr>
                <w:color w:val="FF0000"/>
              </w:rPr>
            </w:pPr>
          </w:p>
        </w:tc>
      </w:tr>
      <w:tr w:rsidR="005A4776" w14:paraId="6DADEEA3" w14:textId="77777777" w:rsidTr="0095646A">
        <w:trPr>
          <w:trHeight w:val="337"/>
        </w:trPr>
        <w:tc>
          <w:tcPr>
            <w:tcW w:w="1526" w:type="dxa"/>
            <w:vMerge/>
          </w:tcPr>
          <w:p w14:paraId="23E987B4" w14:textId="77777777" w:rsidR="0052689E" w:rsidRDefault="00000000"/>
        </w:tc>
        <w:tc>
          <w:tcPr>
            <w:tcW w:w="1701" w:type="dxa"/>
            <w:gridSpan w:val="2"/>
          </w:tcPr>
          <w:p w14:paraId="5107CECB" w14:textId="77777777" w:rsidR="0052689E" w:rsidRDefault="00000000"/>
        </w:tc>
        <w:tc>
          <w:tcPr>
            <w:tcW w:w="1559" w:type="dxa"/>
          </w:tcPr>
          <w:p w14:paraId="339529BF" w14:textId="77777777" w:rsidR="0052689E" w:rsidRDefault="00000000"/>
        </w:tc>
        <w:tc>
          <w:tcPr>
            <w:tcW w:w="2835" w:type="dxa"/>
            <w:gridSpan w:val="2"/>
          </w:tcPr>
          <w:p w14:paraId="7C6F62B8" w14:textId="77777777" w:rsidR="0052689E" w:rsidRDefault="00000000"/>
        </w:tc>
        <w:tc>
          <w:tcPr>
            <w:tcW w:w="1418" w:type="dxa"/>
          </w:tcPr>
          <w:p w14:paraId="582B20FB" w14:textId="77777777" w:rsidR="0052689E" w:rsidRDefault="00000000"/>
        </w:tc>
        <w:tc>
          <w:tcPr>
            <w:tcW w:w="1275" w:type="dxa"/>
          </w:tcPr>
          <w:p w14:paraId="099D2C02" w14:textId="77777777" w:rsidR="0052689E" w:rsidRDefault="00000000"/>
        </w:tc>
      </w:tr>
      <w:tr w:rsidR="005A4776" w14:paraId="5895BE96" w14:textId="77777777" w:rsidTr="00150812">
        <w:trPr>
          <w:trHeight w:val="3115"/>
        </w:trPr>
        <w:tc>
          <w:tcPr>
            <w:tcW w:w="10314" w:type="dxa"/>
            <w:gridSpan w:val="8"/>
          </w:tcPr>
          <w:p w14:paraId="44A8DFF8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2D5B9504" w14:textId="77777777" w:rsidR="0095646A" w:rsidRDefault="0095646A" w:rsidP="0095646A">
            <w:pPr>
              <w:spacing w:line="44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测量设备的测量范围为</w:t>
            </w:r>
            <w:r>
              <w:t>(0-150)mm</w:t>
            </w:r>
            <w:r>
              <w:rPr>
                <w:rFonts w:hint="eastAsia"/>
                <w:szCs w:val="21"/>
              </w:rPr>
              <w:t>，满足导出计量要求测量范围</w:t>
            </w: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15</w:t>
            </w: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szCs w:val="21"/>
              </w:rPr>
              <w:t>0）mm</w:t>
            </w:r>
            <w:r>
              <w:rPr>
                <w:rFonts w:hint="eastAsia"/>
                <w:szCs w:val="21"/>
              </w:rPr>
              <w:t>的要求；</w:t>
            </w:r>
          </w:p>
          <w:p w14:paraId="2D708409" w14:textId="77777777" w:rsidR="0095646A" w:rsidRDefault="0095646A" w:rsidP="0095646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t>0.02mm</w:t>
            </w:r>
            <w:r>
              <w:rPr>
                <w:rFonts w:hint="eastAsia"/>
              </w:rPr>
              <w:t>，</w:t>
            </w:r>
            <w:r>
              <w:t>,</w:t>
            </w:r>
            <w:r>
              <w:rPr>
                <w:rFonts w:hint="eastAsia"/>
                <w:szCs w:val="21"/>
              </w:rPr>
              <w:t>满足导出计量要求最大允许误差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 w:rsidRPr="0039156A">
              <w:rPr>
                <w:rFonts w:hint="eastAsia"/>
              </w:rPr>
              <w:t>±</w:t>
            </w:r>
            <w:r>
              <w:t>0.27mm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szCs w:val="21"/>
              </w:rPr>
              <w:t>的要求。</w:t>
            </w:r>
          </w:p>
          <w:p w14:paraId="50860EFB" w14:textId="77777777" w:rsidR="0095646A" w:rsidRPr="005438BB" w:rsidRDefault="0095646A" w:rsidP="0095646A">
            <w:pPr>
              <w:ind w:firstLineChars="200" w:firstLine="420"/>
            </w:pP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校准结果</w:t>
            </w:r>
            <w:r>
              <w:rPr>
                <w:rFonts w:hint="eastAsia"/>
              </w:rPr>
              <w:t>U=0</w:t>
            </w:r>
            <w:r>
              <w:t>.02mm k=2</w:t>
            </w:r>
            <w:r>
              <w:rPr>
                <w:rFonts w:hint="eastAsia"/>
              </w:rPr>
              <w:t>，满足</w:t>
            </w:r>
            <w:r>
              <w:rPr>
                <w:rFonts w:hint="eastAsia"/>
                <w:szCs w:val="21"/>
              </w:rPr>
              <w:t>导出计量要求</w:t>
            </w:r>
            <w:r>
              <w:rPr>
                <w:rFonts w:hint="eastAsia"/>
                <w:szCs w:val="21"/>
              </w:rPr>
              <w:t>U</w:t>
            </w:r>
            <w:r w:rsidRPr="004F3F73">
              <w:rPr>
                <w:szCs w:val="21"/>
                <w:vertAlign w:val="subscript"/>
              </w:rPr>
              <w:t>95</w:t>
            </w:r>
            <w:r w:rsidRPr="004F3F73"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/>
                <w:color w:val="000000"/>
              </w:rPr>
              <w:t>0.18mm</w:t>
            </w:r>
            <w:r>
              <w:rPr>
                <w:rFonts w:ascii="Times New Roman" w:hAnsi="Times New Roman" w:cs="Times New Roman" w:hint="eastAsia"/>
                <w:color w:val="000000"/>
              </w:rPr>
              <w:t>的要求。</w:t>
            </w:r>
          </w:p>
          <w:p w14:paraId="1DA51792" w14:textId="77777777" w:rsidR="0052689E" w:rsidRPr="0095646A" w:rsidRDefault="00000000"/>
          <w:p w14:paraId="36B3E4E3" w14:textId="77777777" w:rsidR="0052689E" w:rsidRDefault="00000000">
            <w:pPr>
              <w:rPr>
                <w:rFonts w:hint="eastAsia"/>
              </w:rPr>
            </w:pPr>
          </w:p>
          <w:p w14:paraId="2E60A93D" w14:textId="41E76E7D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95646A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D495BA8" w14:textId="66868D58" w:rsidR="0052689E" w:rsidRDefault="005D623E">
            <w:pPr>
              <w:rPr>
                <w:szCs w:val="21"/>
              </w:rPr>
            </w:pPr>
            <w:r w:rsidRPr="003E780A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F70B0C3" wp14:editId="0E8F74F1">
                  <wp:simplePos x="0" y="0"/>
                  <wp:positionH relativeFrom="column">
                    <wp:posOffset>1040270</wp:posOffset>
                  </wp:positionH>
                  <wp:positionV relativeFrom="paragraph">
                    <wp:posOffset>86823</wp:posOffset>
                  </wp:positionV>
                  <wp:extent cx="557478" cy="37786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79" cy="38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4E1559" w14:textId="044DCA27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5646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5646A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5646A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5646A">
              <w:rPr>
                <w:rFonts w:ascii="Times New Roman" w:eastAsia="宋体" w:hAnsi="Times New Roman" w:cs="Times New Roman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A4776" w14:paraId="4794D7A9" w14:textId="77777777" w:rsidTr="00150812">
        <w:trPr>
          <w:trHeight w:val="3400"/>
        </w:trPr>
        <w:tc>
          <w:tcPr>
            <w:tcW w:w="10314" w:type="dxa"/>
            <w:gridSpan w:val="8"/>
          </w:tcPr>
          <w:p w14:paraId="03BD76BC" w14:textId="77777777" w:rsidR="0052689E" w:rsidRDefault="00000000">
            <w:r>
              <w:rPr>
                <w:rFonts w:hint="eastAsia"/>
              </w:rPr>
              <w:t>审核记录：</w:t>
            </w:r>
          </w:p>
          <w:p w14:paraId="1680AF8A" w14:textId="137EDD7F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5646A">
              <w:rPr>
                <w:rFonts w:hint="eastAsia"/>
              </w:rPr>
              <w:t>；</w:t>
            </w:r>
          </w:p>
          <w:p w14:paraId="61DAFF2C" w14:textId="59F1CC7D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5646A">
              <w:rPr>
                <w:rFonts w:hint="eastAsia"/>
              </w:rPr>
              <w:t>；</w:t>
            </w:r>
          </w:p>
          <w:p w14:paraId="297C241C" w14:textId="17BE1599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5646A">
              <w:rPr>
                <w:rFonts w:hint="eastAsia"/>
              </w:rPr>
              <w:t>；</w:t>
            </w:r>
          </w:p>
          <w:p w14:paraId="1A8219F2" w14:textId="44AD5FEC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95646A">
              <w:rPr>
                <w:rFonts w:hint="eastAsia"/>
              </w:rPr>
              <w:t>；</w:t>
            </w:r>
          </w:p>
          <w:p w14:paraId="0C2A0F3E" w14:textId="13889B5A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5646A">
              <w:rPr>
                <w:rFonts w:hint="eastAsia"/>
              </w:rPr>
              <w:t>。</w:t>
            </w:r>
          </w:p>
          <w:p w14:paraId="44976516" w14:textId="77777777" w:rsidR="0052689E" w:rsidRDefault="00000000"/>
          <w:p w14:paraId="7F0DD33B" w14:textId="4936630E" w:rsidR="0052689E" w:rsidRDefault="00000000">
            <w:r>
              <w:rPr>
                <w:rFonts w:hint="eastAsia"/>
              </w:rPr>
              <w:t>审核员</w:t>
            </w:r>
            <w:r>
              <w:rPr>
                <w:rFonts w:hint="eastAsia"/>
              </w:rPr>
              <w:t>签名：</w:t>
            </w:r>
            <w:r w:rsidR="0095646A">
              <w:rPr>
                <w:rFonts w:hint="eastAsia"/>
              </w:rPr>
              <w:t>吴素平</w:t>
            </w:r>
          </w:p>
          <w:p w14:paraId="506D8142" w14:textId="6E41DC09" w:rsidR="0052689E" w:rsidRDefault="005D623E">
            <w:r w:rsidRPr="003E780A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00EE0BAF" wp14:editId="7C33F700">
                  <wp:simplePos x="0" y="0"/>
                  <wp:positionH relativeFrom="column">
                    <wp:posOffset>1136211</wp:posOffset>
                  </wp:positionH>
                  <wp:positionV relativeFrom="paragraph">
                    <wp:posOffset>77345</wp:posOffset>
                  </wp:positionV>
                  <wp:extent cx="712135" cy="48269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35" cy="48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04A083" w14:textId="77777777" w:rsidR="0052689E" w:rsidRDefault="00000000"/>
          <w:p w14:paraId="108E8BC6" w14:textId="1D44AA31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95646A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95646A">
              <w:rPr>
                <w:rFonts w:hint="eastAsia"/>
                <w:szCs w:val="21"/>
              </w:rPr>
              <w:t>2</w:t>
            </w:r>
            <w:r w:rsidR="0095646A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95646A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5646A"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4225918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1DD7" w14:textId="77777777" w:rsidR="00FD5617" w:rsidRDefault="00FD5617">
      <w:r>
        <w:separator/>
      </w:r>
    </w:p>
  </w:endnote>
  <w:endnote w:type="continuationSeparator" w:id="0">
    <w:p w14:paraId="5F7A7CE9" w14:textId="77777777" w:rsidR="00FD5617" w:rsidRDefault="00FD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1CB44EC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0E1FD16D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D699" w14:textId="77777777" w:rsidR="00FD5617" w:rsidRDefault="00FD5617">
      <w:r>
        <w:separator/>
      </w:r>
    </w:p>
  </w:footnote>
  <w:footnote w:type="continuationSeparator" w:id="0">
    <w:p w14:paraId="3714444A" w14:textId="77777777" w:rsidR="00FD5617" w:rsidRDefault="00FD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1F0F1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BF756B5" wp14:editId="7AC62AED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0519E8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F69C9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5C64FF2C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BF9048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0EDA11" w14:textId="77777777" w:rsidR="0052689E" w:rsidRDefault="00000000">
    <w:r>
      <w:pict w14:anchorId="386D83C5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6281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776"/>
    <w:rsid w:val="004C468D"/>
    <w:rsid w:val="005A4776"/>
    <w:rsid w:val="005D623E"/>
    <w:rsid w:val="00650DB0"/>
    <w:rsid w:val="0095646A"/>
    <w:rsid w:val="00A651A8"/>
    <w:rsid w:val="00FD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67BFC6"/>
  <w15:docId w15:val="{6D2C22B8-EF26-4AB0-83A8-163B22B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</Words>
  <Characters>735</Characters>
  <Application>Microsoft Office Word</Application>
  <DocSecurity>0</DocSecurity>
  <Lines>6</Lines>
  <Paragraphs>1</Paragraphs>
  <ScaleCrop>false</ScaleCrop>
  <Company>Aliyun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cp:lastPrinted>2017-02-16T05:50:00Z</cp:lastPrinted>
  <dcterms:created xsi:type="dcterms:W3CDTF">2015-10-14T00:38:00Z</dcterms:created>
  <dcterms:modified xsi:type="dcterms:W3CDTF">2022-11-15T02:32:00Z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