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河北科建环保科技有限公司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赵艳卿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未提供叉车有效检验证书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99695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2917825</wp:posOffset>
                  </wp:positionH>
                  <wp:positionV relativeFrom="paragraph">
                    <wp:posOffset>137795</wp:posOffset>
                  </wp:positionV>
                  <wp:extent cx="752475" cy="628650"/>
                  <wp:effectExtent l="0" t="0" r="9525" b="0"/>
                  <wp:wrapNone/>
                  <wp:docPr id="2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3765550</wp:posOffset>
                  </wp:positionH>
                  <wp:positionV relativeFrom="paragraph">
                    <wp:posOffset>343535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2022.10.26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未提供叉车有效检验证书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提供叉车相关检验报告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负责保管叉车相关材料的人员外出，在审核期间未提供叉车检验报告。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立即提供叉车相关检验报告，并将证书以扫描件形式保存在办公室等有关人员手中，防止此类错误的发生。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对公司其他设备进行检查，保证设备</w:t>
            </w:r>
            <w:bookmarkStart w:id="20" w:name="_GoBack"/>
            <w:bookmarkEnd w:id="20"/>
            <w:r>
              <w:rPr>
                <w:rFonts w:hint="eastAsia" w:eastAsia="方正仿宋简体"/>
                <w:b/>
                <w:lang w:val="en-US" w:eastAsia="zh-CN"/>
              </w:rPr>
              <w:t>有效运行。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2022.10.25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>2022.10.25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653A342A"/>
    <w:rsid w:val="7CFF28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416</Words>
  <Characters>616</Characters>
  <Lines>6</Lines>
  <Paragraphs>1</Paragraphs>
  <TotalTime>2</TotalTime>
  <ScaleCrop>false</ScaleCrop>
  <LinksUpToDate>false</LinksUpToDate>
  <CharactersWithSpaces>900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2022-10-27T05:50:22Z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