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683" w:rsidRDefault="00675DFE">
      <w:pPr>
        <w:jc w:val="center"/>
        <w:rPr>
          <w:rFonts w:asciiTheme="majorEastAsia" w:eastAsiaTheme="majorEastAsia" w:hAnsiTheme="majorEastAsia" w:cstheme="majorEastAsia"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Cs/>
          <w:sz w:val="32"/>
          <w:szCs w:val="32"/>
        </w:rPr>
        <w:t>一阶段审核计划</w:t>
      </w:r>
    </w:p>
    <w:tbl>
      <w:tblPr>
        <w:tblW w:w="10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94"/>
        <w:gridCol w:w="301"/>
        <w:gridCol w:w="851"/>
        <w:gridCol w:w="567"/>
        <w:gridCol w:w="1064"/>
        <w:gridCol w:w="1355"/>
        <w:gridCol w:w="319"/>
        <w:gridCol w:w="97"/>
        <w:gridCol w:w="355"/>
        <w:gridCol w:w="300"/>
        <w:gridCol w:w="277"/>
        <w:gridCol w:w="313"/>
        <w:gridCol w:w="555"/>
        <w:gridCol w:w="646"/>
        <w:gridCol w:w="618"/>
        <w:gridCol w:w="129"/>
        <w:gridCol w:w="1084"/>
      </w:tblGrid>
      <w:tr w:rsidR="002442D4">
        <w:trPr>
          <w:trHeight w:val="7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山东丰金电气有限公司</w:t>
            </w:r>
            <w:bookmarkEnd w:id="0"/>
          </w:p>
        </w:tc>
      </w:tr>
      <w:tr w:rsidR="002442D4">
        <w:trPr>
          <w:trHeight w:val="7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bookmarkStart w:id="1" w:name="注册地址"/>
            <w:r>
              <w:rPr>
                <w:sz w:val="21"/>
                <w:szCs w:val="21"/>
              </w:rPr>
              <w:t>滨州市无棣县海丰街道堤口崔村</w:t>
            </w:r>
            <w:r>
              <w:rPr>
                <w:sz w:val="21"/>
                <w:szCs w:val="21"/>
              </w:rPr>
              <w:t>130-2</w:t>
            </w:r>
            <w:r>
              <w:rPr>
                <w:sz w:val="21"/>
                <w:szCs w:val="21"/>
              </w:rPr>
              <w:t>号</w:t>
            </w:r>
            <w:bookmarkEnd w:id="1"/>
          </w:p>
        </w:tc>
      </w:tr>
      <w:tr w:rsidR="002442D4">
        <w:trPr>
          <w:trHeight w:val="7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 w:rsidR="00D25683" w:rsidRPr="006A37DB" w:rsidRDefault="00675DFE">
            <w:pPr>
              <w:rPr>
                <w:sz w:val="21"/>
                <w:szCs w:val="21"/>
              </w:rPr>
            </w:pPr>
            <w:bookmarkStart w:id="2" w:name="生产地址"/>
            <w:r w:rsidRPr="006A37DB">
              <w:rPr>
                <w:sz w:val="21"/>
                <w:szCs w:val="21"/>
              </w:rPr>
              <w:t>滨州市无棣县海丰街道堤口崔村</w:t>
            </w:r>
            <w:r w:rsidRPr="006A37DB">
              <w:rPr>
                <w:sz w:val="21"/>
                <w:szCs w:val="21"/>
              </w:rPr>
              <w:t>130-2</w:t>
            </w:r>
            <w:r w:rsidRPr="006A37DB">
              <w:rPr>
                <w:sz w:val="21"/>
                <w:szCs w:val="21"/>
              </w:rPr>
              <w:t>号</w:t>
            </w:r>
            <w:bookmarkEnd w:id="2"/>
          </w:p>
        </w:tc>
      </w:tr>
      <w:tr w:rsidR="002442D4">
        <w:trPr>
          <w:trHeight w:val="660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4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0675-2022-Q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 w:rsidR="00D25683" w:rsidRDefault="00675DFE"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□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□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 w:rsidR="00D25683" w:rsidRDefault="00675DFE"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proofErr w:type="spellStart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  <w:proofErr w:type="spellEnd"/>
          </w:p>
        </w:tc>
      </w:tr>
      <w:tr w:rsidR="002442D4">
        <w:trPr>
          <w:trHeight w:val="52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4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bookmarkStart w:id="11" w:name="联系人"/>
            <w:r>
              <w:rPr>
                <w:sz w:val="21"/>
                <w:szCs w:val="21"/>
              </w:rPr>
              <w:t>崔云朋</w:t>
            </w:r>
            <w:bookmarkEnd w:id="11"/>
          </w:p>
        </w:tc>
        <w:tc>
          <w:tcPr>
            <w:tcW w:w="1071" w:type="dxa"/>
            <w:gridSpan w:val="4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bookmarkStart w:id="12" w:name="联系人电话"/>
            <w:r>
              <w:rPr>
                <w:sz w:val="21"/>
                <w:szCs w:val="21"/>
              </w:rPr>
              <w:t>13589743698</w:t>
            </w:r>
            <w:bookmarkEnd w:id="12"/>
          </w:p>
        </w:tc>
        <w:tc>
          <w:tcPr>
            <w:tcW w:w="618" w:type="dxa"/>
            <w:vMerge w:val="restart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bookmarkStart w:id="13" w:name="联系人邮箱"/>
            <w:r>
              <w:rPr>
                <w:sz w:val="21"/>
                <w:szCs w:val="21"/>
              </w:rPr>
              <w:t>1415427325@qq.com</w:t>
            </w:r>
            <w:bookmarkEnd w:id="13"/>
          </w:p>
        </w:tc>
      </w:tr>
      <w:tr w:rsidR="002442D4">
        <w:trPr>
          <w:trHeight w:val="454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r>
              <w:rPr>
                <w:rFonts w:hint="eastAsia"/>
              </w:rPr>
              <w:t>最高管理者或管理者代表</w:t>
            </w:r>
          </w:p>
        </w:tc>
        <w:tc>
          <w:tcPr>
            <w:tcW w:w="3837" w:type="dxa"/>
            <w:gridSpan w:val="4"/>
            <w:vAlign w:val="center"/>
          </w:tcPr>
          <w:p w:rsidR="00D25683" w:rsidRDefault="00675DFE">
            <w:bookmarkStart w:id="14" w:name="管理者代表"/>
            <w:r>
              <w:t>崔云朋</w:t>
            </w:r>
            <w:bookmarkEnd w:id="14"/>
          </w:p>
        </w:tc>
        <w:tc>
          <w:tcPr>
            <w:tcW w:w="1071" w:type="dxa"/>
            <w:gridSpan w:val="4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 w:rsidR="00D25683" w:rsidRDefault="00B0280D">
            <w:bookmarkStart w:id="15" w:name="管代电话"/>
            <w:bookmarkEnd w:id="15"/>
            <w:r>
              <w:rPr>
                <w:sz w:val="21"/>
                <w:szCs w:val="21"/>
              </w:rPr>
              <w:t>13589743698</w:t>
            </w:r>
          </w:p>
        </w:tc>
        <w:tc>
          <w:tcPr>
            <w:tcW w:w="618" w:type="dxa"/>
            <w:vMerge/>
            <w:vAlign w:val="center"/>
          </w:tcPr>
          <w:p w:rsidR="00D25683" w:rsidRDefault="0027309C"/>
        </w:tc>
        <w:tc>
          <w:tcPr>
            <w:tcW w:w="1213" w:type="dxa"/>
            <w:gridSpan w:val="2"/>
            <w:vMerge/>
            <w:vAlign w:val="center"/>
          </w:tcPr>
          <w:p w:rsidR="00D25683" w:rsidRDefault="0027309C"/>
        </w:tc>
      </w:tr>
      <w:tr w:rsidR="002442D4">
        <w:trPr>
          <w:trHeight w:val="990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675DFE"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1、了解组织的基本情况（现场分布、产品和生产工艺）。</w:t>
            </w:r>
          </w:p>
          <w:p w:rsidR="00D25683" w:rsidRDefault="00675DFE" w:rsidP="00B0280D">
            <w:pPr>
              <w:ind w:left="316" w:hangingChars="150" w:hanging="316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 w:rsidR="00D25683" w:rsidRDefault="00675DFE">
            <w:r>
              <w:rPr>
                <w:rFonts w:ascii="宋体" w:hAnsi="宋体" w:hint="eastAsia"/>
                <w:b/>
                <w:sz w:val="21"/>
                <w:szCs w:val="21"/>
              </w:rPr>
              <w:t>3、确认审核范围和认证范围。</w:t>
            </w:r>
          </w:p>
        </w:tc>
      </w:tr>
      <w:tr w:rsidR="002442D4">
        <w:trPr>
          <w:trHeight w:val="417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675DFE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6" w:name="审核类型"/>
            <w:r>
              <w:rPr>
                <w:rFonts w:ascii="宋体" w:hAnsi="宋体"/>
                <w:b/>
                <w:sz w:val="21"/>
                <w:szCs w:val="21"/>
              </w:rPr>
              <w:t>一阶段</w:t>
            </w:r>
            <w:bookmarkEnd w:id="16"/>
          </w:p>
        </w:tc>
      </w:tr>
      <w:tr w:rsidR="002442D4">
        <w:trPr>
          <w:trHeight w:val="352"/>
          <w:jc w:val="center"/>
        </w:trPr>
        <w:tc>
          <w:tcPr>
            <w:tcW w:w="1696" w:type="dxa"/>
            <w:gridSpan w:val="3"/>
          </w:tcPr>
          <w:p w:rsidR="00D25683" w:rsidRDefault="00675DFE"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 w:rsidR="00D25683" w:rsidRDefault="00675DFE"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17" w:name="现场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7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现场审核   </w:t>
            </w:r>
            <w:bookmarkStart w:id="18" w:name="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bookmarkEnd w:id="18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远程审核   </w:t>
            </w:r>
            <w:bookmarkStart w:id="19" w:name="现场与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现场结合远程审核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 w:rsidR="002442D4">
        <w:trPr>
          <w:trHeight w:val="390"/>
          <w:jc w:val="center"/>
        </w:trPr>
        <w:tc>
          <w:tcPr>
            <w:tcW w:w="1696" w:type="dxa"/>
            <w:gridSpan w:val="3"/>
          </w:tcPr>
          <w:p w:rsidR="00D25683" w:rsidRDefault="00675DFE">
            <w:pPr>
              <w:rPr>
                <w:color w:val="0000FF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 w:rsidR="00D25683" w:rsidRDefault="00B0280D"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675DFE">
              <w:rPr>
                <w:color w:val="0000FF"/>
                <w:sz w:val="22"/>
              </w:rPr>
              <w:t>音频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675DFE">
              <w:rPr>
                <w:color w:val="0000FF"/>
                <w:sz w:val="22"/>
              </w:rPr>
              <w:t>视频</w:t>
            </w:r>
            <w:r w:rsidR="00675DFE">
              <w:rPr>
                <w:rFonts w:ascii="宋体" w:hAnsi="宋体" w:cs="宋体" w:hint="eastAsia"/>
                <w:color w:val="0000FF"/>
                <w:kern w:val="0"/>
                <w:szCs w:val="24"/>
              </w:rPr>
              <w:t>□</w:t>
            </w:r>
            <w:r w:rsidR="00675DFE">
              <w:rPr>
                <w:color w:val="0000FF"/>
                <w:sz w:val="22"/>
              </w:rPr>
              <w:t>数据共享</w:t>
            </w:r>
            <w:r w:rsidR="00675DFE">
              <w:rPr>
                <w:rFonts w:ascii="宋体" w:hAnsi="宋体" w:cs="宋体" w:hint="eastAsia"/>
                <w:color w:val="0000FF"/>
                <w:kern w:val="0"/>
                <w:szCs w:val="24"/>
              </w:rPr>
              <w:t>□</w:t>
            </w:r>
            <w:r w:rsidR="00675DFE">
              <w:rPr>
                <w:color w:val="0000FF"/>
                <w:sz w:val="22"/>
              </w:rPr>
              <w:t>远程接入</w:t>
            </w:r>
            <w:r>
              <w:rPr>
                <w:rFonts w:hint="eastAsia"/>
                <w:color w:val="0000FF"/>
                <w:sz w:val="22"/>
              </w:rPr>
              <w:t xml:space="preserve">  </w:t>
            </w:r>
            <w:r>
              <w:rPr>
                <w:rFonts w:hint="eastAsia"/>
                <w:color w:val="0000FF"/>
                <w:sz w:val="22"/>
              </w:rPr>
              <w:t>远程审核沟通工具：微信、电话</w:t>
            </w:r>
          </w:p>
        </w:tc>
      </w:tr>
      <w:tr w:rsidR="002442D4">
        <w:trPr>
          <w:trHeight w:val="647"/>
          <w:jc w:val="center"/>
        </w:trPr>
        <w:tc>
          <w:tcPr>
            <w:tcW w:w="1696" w:type="dxa"/>
            <w:gridSpan w:val="3"/>
          </w:tcPr>
          <w:p w:rsidR="00D25683" w:rsidRDefault="00675DFE">
            <w:pPr>
              <w:rPr>
                <w:color w:val="0000FF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 w:rsidR="00D25683" w:rsidRDefault="00B0280D"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675DFE">
              <w:rPr>
                <w:rFonts w:ascii="宋体" w:hAnsi="宋体" w:cs="宋体" w:hint="eastAsia"/>
                <w:color w:val="0000FF"/>
                <w:kern w:val="0"/>
                <w:szCs w:val="24"/>
              </w:rPr>
              <w:t>网络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675DFE">
              <w:rPr>
                <w:rFonts w:ascii="宋体" w:hAnsi="宋体" w:cs="宋体" w:hint="eastAsia"/>
                <w:color w:val="0000FF"/>
                <w:kern w:val="0"/>
                <w:szCs w:val="24"/>
              </w:rPr>
              <w:t>智能手机□台式电脑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675DFE">
              <w:rPr>
                <w:rFonts w:ascii="宋体" w:hAnsi="宋体" w:cs="宋体" w:hint="eastAsia"/>
                <w:color w:val="0000FF"/>
                <w:kern w:val="0"/>
                <w:szCs w:val="24"/>
              </w:rPr>
              <w:t>笔记本电脑□录像机□照相机□可穿戴设备</w:t>
            </w:r>
          </w:p>
        </w:tc>
      </w:tr>
      <w:tr w:rsidR="002442D4">
        <w:trPr>
          <w:trHeight w:val="10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 w:rsidR="00D25683" w:rsidRDefault="00675DFE">
            <w:bookmarkStart w:id="20" w:name="审核范围"/>
            <w:r>
              <w:t>电力器材的销售</w:t>
            </w:r>
            <w:bookmarkEnd w:id="20"/>
          </w:p>
        </w:tc>
        <w:tc>
          <w:tcPr>
            <w:tcW w:w="1201" w:type="dxa"/>
            <w:gridSpan w:val="2"/>
            <w:vAlign w:val="center"/>
          </w:tcPr>
          <w:p w:rsidR="00D25683" w:rsidRDefault="00675DFE"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 w:rsidR="00D25683" w:rsidRDefault="00675DFE">
            <w:bookmarkStart w:id="21" w:name="专业代码"/>
            <w:r>
              <w:t>29.10.07</w:t>
            </w:r>
            <w:bookmarkEnd w:id="21"/>
          </w:p>
        </w:tc>
      </w:tr>
      <w:tr w:rsidR="002442D4">
        <w:trPr>
          <w:trHeight w:val="10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675DFE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2" w:name="Q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2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</w:t>
            </w:r>
            <w:bookmarkStart w:id="23" w:name="QJ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3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 50430-2017    </w:t>
            </w:r>
          </w:p>
          <w:p w:rsidR="00D25683" w:rsidRDefault="00675DFE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4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GB/T24001-2016/ISO 14001:2015 </w:t>
            </w:r>
            <w:bookmarkStart w:id="25" w:name="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5"/>
            <w:r>
              <w:rPr>
                <w:rFonts w:ascii="宋体" w:hAnsi="宋体" w:hint="eastAsia"/>
                <w:b/>
                <w:sz w:val="21"/>
                <w:szCs w:val="21"/>
              </w:rPr>
              <w:t>GB/T 45001-2020/ISO45001：2018</w:t>
            </w:r>
          </w:p>
          <w:p w:rsidR="00D25683" w:rsidRDefault="00675DFE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6" w:name="EnM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6"/>
            <w:r>
              <w:rPr>
                <w:rFonts w:ascii="宋体" w:hAnsi="宋体" w:hint="eastAsia"/>
                <w:b/>
                <w:sz w:val="21"/>
                <w:szCs w:val="21"/>
              </w:rPr>
              <w:t>GB/T 23331-2020/ISO50001：2018标准□RB/T       （行业认证标准）</w:t>
            </w:r>
          </w:p>
          <w:p w:rsidR="00D25683" w:rsidRDefault="00675DFE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FSMS：</w:t>
            </w:r>
            <w:bookmarkStart w:id="27" w:name="F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7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ISO22000：2018                 </w:t>
            </w:r>
          </w:p>
          <w:p w:rsidR="00D25683" w:rsidRDefault="00675DFE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HACCP：</w:t>
            </w:r>
            <w:bookmarkStart w:id="28" w:name="H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8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 w:rsidR="00D25683" w:rsidRDefault="00B0280D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675DFE">
              <w:rPr>
                <w:rFonts w:ascii="宋体" w:hAnsi="宋体" w:hint="eastAsia"/>
                <w:b/>
                <w:sz w:val="21"/>
                <w:szCs w:val="21"/>
              </w:rPr>
              <w:t>适用于受审核方的法律法规及其他要求；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675DFE">
              <w:rPr>
                <w:rFonts w:ascii="宋体" w:hAnsi="宋体" w:hint="eastAsia"/>
                <w:b/>
                <w:sz w:val="21"/>
                <w:szCs w:val="21"/>
              </w:rPr>
              <w:t>认证合同</w:t>
            </w:r>
          </w:p>
          <w:p w:rsidR="00D25683" w:rsidRDefault="00B0280D" w:rsidP="00B0280D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675DFE">
              <w:rPr>
                <w:rFonts w:ascii="宋体" w:hAnsi="宋体" w:hint="eastAsia"/>
                <w:b/>
                <w:sz w:val="21"/>
                <w:szCs w:val="21"/>
              </w:rPr>
              <w:t xml:space="preserve">受审核方管理体系文件 (手册版本号：  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A0</w:t>
            </w:r>
            <w:r w:rsidR="00675DFE">
              <w:rPr>
                <w:rFonts w:ascii="宋体" w:hAnsi="宋体" w:hint="eastAsia"/>
                <w:b/>
                <w:sz w:val="21"/>
                <w:szCs w:val="21"/>
              </w:rPr>
              <w:t xml:space="preserve">  )</w:t>
            </w:r>
          </w:p>
        </w:tc>
      </w:tr>
      <w:tr w:rsidR="002442D4">
        <w:trPr>
          <w:trHeight w:val="492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675DFE" w:rsidP="00B0280D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11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r w:rsidR="00B0280D">
              <w:rPr>
                <w:rFonts w:hint="eastAsia"/>
                <w:b/>
                <w:sz w:val="21"/>
                <w:szCs w:val="21"/>
              </w:rPr>
              <w:t>年月日至年月日，共天。</w:t>
            </w:r>
          </w:p>
          <w:p w:rsidR="00D25683" w:rsidRDefault="00675DFE" w:rsidP="00B0280D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11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</w:t>
            </w:r>
            <w:bookmarkStart w:id="29" w:name="审核日期"/>
            <w:r w:rsidR="00B0280D">
              <w:rPr>
                <w:rFonts w:hint="eastAsia"/>
                <w:b/>
                <w:sz w:val="21"/>
                <w:szCs w:val="21"/>
              </w:rPr>
              <w:t>2022</w:t>
            </w:r>
            <w:r w:rsidR="00B0280D">
              <w:rPr>
                <w:rFonts w:hint="eastAsia"/>
                <w:b/>
                <w:sz w:val="21"/>
                <w:szCs w:val="21"/>
              </w:rPr>
              <w:t>年</w:t>
            </w:r>
            <w:r w:rsidR="00B0280D">
              <w:rPr>
                <w:rFonts w:hint="eastAsia"/>
                <w:b/>
                <w:sz w:val="21"/>
                <w:szCs w:val="21"/>
              </w:rPr>
              <w:t>10</w:t>
            </w:r>
            <w:r w:rsidR="00B0280D">
              <w:rPr>
                <w:rFonts w:hint="eastAsia"/>
                <w:b/>
                <w:sz w:val="21"/>
                <w:szCs w:val="21"/>
              </w:rPr>
              <w:t>月</w:t>
            </w:r>
            <w:r w:rsidR="00B0280D">
              <w:rPr>
                <w:rFonts w:hint="eastAsia"/>
                <w:b/>
                <w:sz w:val="21"/>
                <w:szCs w:val="21"/>
              </w:rPr>
              <w:t>20</w:t>
            </w:r>
            <w:r w:rsidR="00B0280D">
              <w:rPr>
                <w:rFonts w:hint="eastAsia"/>
                <w:b/>
                <w:sz w:val="21"/>
                <w:szCs w:val="21"/>
              </w:rPr>
              <w:t>日</w:t>
            </w:r>
            <w:r w:rsidR="00B0280D">
              <w:rPr>
                <w:rFonts w:hint="eastAsia"/>
                <w:b/>
                <w:sz w:val="21"/>
                <w:szCs w:val="21"/>
              </w:rPr>
              <w:t xml:space="preserve"> </w:t>
            </w:r>
            <w:r w:rsidR="00B0280D">
              <w:rPr>
                <w:rFonts w:hint="eastAsia"/>
                <w:b/>
                <w:sz w:val="21"/>
                <w:szCs w:val="21"/>
              </w:rPr>
              <w:t>上午至</w:t>
            </w:r>
            <w:r w:rsidR="00B0280D">
              <w:rPr>
                <w:rFonts w:hint="eastAsia"/>
                <w:b/>
                <w:sz w:val="21"/>
                <w:szCs w:val="21"/>
              </w:rPr>
              <w:t>2022</w:t>
            </w:r>
            <w:r w:rsidR="00B0280D">
              <w:rPr>
                <w:rFonts w:hint="eastAsia"/>
                <w:b/>
                <w:sz w:val="21"/>
                <w:szCs w:val="21"/>
              </w:rPr>
              <w:t>年</w:t>
            </w:r>
            <w:r w:rsidR="00B0280D">
              <w:rPr>
                <w:rFonts w:hint="eastAsia"/>
                <w:b/>
                <w:sz w:val="21"/>
                <w:szCs w:val="21"/>
              </w:rPr>
              <w:t>10</w:t>
            </w:r>
            <w:r w:rsidR="00B0280D">
              <w:rPr>
                <w:rFonts w:hint="eastAsia"/>
                <w:b/>
                <w:sz w:val="21"/>
                <w:szCs w:val="21"/>
              </w:rPr>
              <w:t>月</w:t>
            </w:r>
            <w:r w:rsidR="00B0280D">
              <w:rPr>
                <w:rFonts w:hint="eastAsia"/>
                <w:b/>
                <w:sz w:val="21"/>
                <w:szCs w:val="21"/>
              </w:rPr>
              <w:t>20</w:t>
            </w:r>
            <w:r w:rsidR="00B0280D">
              <w:rPr>
                <w:rFonts w:hint="eastAsia"/>
                <w:b/>
                <w:sz w:val="21"/>
                <w:szCs w:val="21"/>
              </w:rPr>
              <w:t>日</w:t>
            </w:r>
            <w:r w:rsidR="00B0280D">
              <w:rPr>
                <w:rFonts w:hint="eastAsia"/>
                <w:b/>
                <w:sz w:val="21"/>
                <w:szCs w:val="21"/>
              </w:rPr>
              <w:t xml:space="preserve"> </w:t>
            </w:r>
            <w:r w:rsidR="00B0280D">
              <w:rPr>
                <w:rFonts w:hint="eastAsia"/>
                <w:b/>
                <w:sz w:val="21"/>
                <w:szCs w:val="21"/>
              </w:rPr>
              <w:t>上午</w:t>
            </w:r>
            <w:bookmarkEnd w:id="29"/>
            <w:r w:rsidR="00B0280D">
              <w:rPr>
                <w:rFonts w:hint="eastAsia"/>
                <w:b/>
                <w:sz w:val="21"/>
                <w:szCs w:val="21"/>
              </w:rPr>
              <w:t>，共</w:t>
            </w:r>
            <w:bookmarkStart w:id="30" w:name="审核天数"/>
            <w:r w:rsidR="00B0280D">
              <w:rPr>
                <w:rFonts w:hint="eastAsia"/>
                <w:b/>
                <w:sz w:val="21"/>
                <w:szCs w:val="21"/>
              </w:rPr>
              <w:t>0.5</w:t>
            </w:r>
            <w:bookmarkEnd w:id="30"/>
            <w:r w:rsidR="00B0280D">
              <w:rPr>
                <w:rFonts w:hint="eastAsia"/>
                <w:b/>
                <w:sz w:val="21"/>
                <w:szCs w:val="21"/>
              </w:rPr>
              <w:t>天。</w:t>
            </w:r>
          </w:p>
        </w:tc>
      </w:tr>
      <w:tr w:rsidR="002442D4">
        <w:trPr>
          <w:trHeight w:val="492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675DFE"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B0280D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675DFE">
              <w:rPr>
                <w:rFonts w:hint="eastAsia"/>
                <w:b/>
                <w:sz w:val="21"/>
                <w:szCs w:val="21"/>
              </w:rPr>
              <w:t>普通话</w:t>
            </w:r>
            <w:r w:rsidR="00675DFE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675DFE">
              <w:rPr>
                <w:rFonts w:hint="eastAsia"/>
                <w:b/>
                <w:sz w:val="21"/>
                <w:szCs w:val="21"/>
              </w:rPr>
              <w:t>英语</w:t>
            </w:r>
            <w:r w:rsidR="00675DFE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675DFE"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 w:rsidR="002442D4">
        <w:trPr>
          <w:trHeight w:val="495"/>
          <w:jc w:val="center"/>
        </w:trPr>
        <w:tc>
          <w:tcPr>
            <w:tcW w:w="10226" w:type="dxa"/>
            <w:gridSpan w:val="18"/>
            <w:vAlign w:val="center"/>
          </w:tcPr>
          <w:p w:rsidR="00D25683" w:rsidRDefault="00675DF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</w:t>
            </w:r>
            <w:proofErr w:type="gramStart"/>
            <w:r>
              <w:rPr>
                <w:rFonts w:hint="eastAsia"/>
                <w:b/>
                <w:bCs/>
              </w:rPr>
              <w:t>员信息</w:t>
            </w:r>
            <w:proofErr w:type="gramEnd"/>
          </w:p>
        </w:tc>
      </w:tr>
      <w:tr w:rsidR="002442D4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738" w:type="dxa"/>
            <w:gridSpan w:val="3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029" w:type="dxa"/>
            <w:gridSpan w:val="4"/>
            <w:vAlign w:val="center"/>
          </w:tcPr>
          <w:p w:rsidR="00D25683" w:rsidRDefault="00675D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868" w:type="dxa"/>
            <w:gridSpan w:val="2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 w:rsidR="002442D4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3750D0">
            <w:pPr>
              <w:jc w:val="center"/>
              <w:rPr>
                <w:sz w:val="21"/>
                <w:szCs w:val="21"/>
              </w:rPr>
            </w:pPr>
            <w:bookmarkStart w:id="31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5C3C1EA" wp14:editId="71F320B8">
                  <wp:simplePos x="0" y="0"/>
                  <wp:positionH relativeFrom="column">
                    <wp:posOffset>-461010</wp:posOffset>
                  </wp:positionH>
                  <wp:positionV relativeFrom="paragraph">
                    <wp:posOffset>-923290</wp:posOffset>
                  </wp:positionV>
                  <wp:extent cx="7198360" cy="10184765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8360" cy="1018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31"/>
            <w:r w:rsidR="00675DFE"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姜海军</w:t>
            </w:r>
            <w:r w:rsidR="00B0280D">
              <w:rPr>
                <w:rFonts w:hint="eastAsia"/>
                <w:sz w:val="21"/>
                <w:szCs w:val="21"/>
              </w:rPr>
              <w:t>A</w:t>
            </w:r>
          </w:p>
        </w:tc>
        <w:tc>
          <w:tcPr>
            <w:tcW w:w="567" w:type="dxa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2022-N1QMS-4073544</w:t>
            </w:r>
          </w:p>
        </w:tc>
        <w:tc>
          <w:tcPr>
            <w:tcW w:w="1029" w:type="dxa"/>
            <w:gridSpan w:val="4"/>
            <w:vAlign w:val="center"/>
          </w:tcPr>
          <w:p w:rsidR="00D25683" w:rsidRDefault="00675DFE" w:rsidP="00B0280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远程审核</w:t>
            </w:r>
          </w:p>
        </w:tc>
        <w:tc>
          <w:tcPr>
            <w:tcW w:w="868" w:type="dxa"/>
            <w:gridSpan w:val="2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29.10.07</w:t>
            </w:r>
          </w:p>
        </w:tc>
        <w:tc>
          <w:tcPr>
            <w:tcW w:w="1393" w:type="dxa"/>
            <w:gridSpan w:val="3"/>
            <w:vAlign w:val="center"/>
          </w:tcPr>
          <w:p w:rsidR="00D25683" w:rsidRDefault="00675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18853053088</w:t>
            </w:r>
          </w:p>
        </w:tc>
        <w:tc>
          <w:tcPr>
            <w:tcW w:w="1084" w:type="dxa"/>
            <w:vAlign w:val="center"/>
          </w:tcPr>
          <w:p w:rsidR="00D25683" w:rsidRDefault="0027309C">
            <w:pPr>
              <w:jc w:val="center"/>
              <w:rPr>
                <w:sz w:val="21"/>
                <w:szCs w:val="21"/>
              </w:rPr>
            </w:pPr>
          </w:p>
        </w:tc>
      </w:tr>
      <w:tr w:rsidR="002442D4">
        <w:trPr>
          <w:trHeight w:val="49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27309C"/>
        </w:tc>
        <w:tc>
          <w:tcPr>
            <w:tcW w:w="1152" w:type="dxa"/>
            <w:gridSpan w:val="2"/>
            <w:vAlign w:val="center"/>
          </w:tcPr>
          <w:p w:rsidR="00D25683" w:rsidRDefault="0027309C"/>
        </w:tc>
        <w:tc>
          <w:tcPr>
            <w:tcW w:w="567" w:type="dxa"/>
            <w:vAlign w:val="center"/>
          </w:tcPr>
          <w:p w:rsidR="00D25683" w:rsidRDefault="0027309C"/>
        </w:tc>
        <w:tc>
          <w:tcPr>
            <w:tcW w:w="2738" w:type="dxa"/>
            <w:gridSpan w:val="3"/>
            <w:vAlign w:val="center"/>
          </w:tcPr>
          <w:p w:rsidR="00D25683" w:rsidRDefault="0027309C"/>
        </w:tc>
        <w:tc>
          <w:tcPr>
            <w:tcW w:w="1029" w:type="dxa"/>
            <w:gridSpan w:val="4"/>
            <w:vAlign w:val="center"/>
          </w:tcPr>
          <w:p w:rsidR="00D25683" w:rsidRDefault="0027309C"/>
        </w:tc>
        <w:tc>
          <w:tcPr>
            <w:tcW w:w="868" w:type="dxa"/>
            <w:gridSpan w:val="2"/>
            <w:vAlign w:val="center"/>
          </w:tcPr>
          <w:p w:rsidR="00D25683" w:rsidRDefault="0027309C"/>
        </w:tc>
        <w:tc>
          <w:tcPr>
            <w:tcW w:w="1393" w:type="dxa"/>
            <w:gridSpan w:val="3"/>
            <w:vAlign w:val="center"/>
          </w:tcPr>
          <w:p w:rsidR="00D25683" w:rsidRDefault="0027309C"/>
        </w:tc>
        <w:tc>
          <w:tcPr>
            <w:tcW w:w="1084" w:type="dxa"/>
            <w:vAlign w:val="center"/>
          </w:tcPr>
          <w:p w:rsidR="00D25683" w:rsidRDefault="0027309C"/>
        </w:tc>
      </w:tr>
      <w:tr w:rsidR="002442D4">
        <w:trPr>
          <w:trHeight w:val="43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27309C"/>
        </w:tc>
        <w:tc>
          <w:tcPr>
            <w:tcW w:w="1152" w:type="dxa"/>
            <w:gridSpan w:val="2"/>
            <w:vAlign w:val="center"/>
          </w:tcPr>
          <w:p w:rsidR="00D25683" w:rsidRDefault="0027309C"/>
        </w:tc>
        <w:tc>
          <w:tcPr>
            <w:tcW w:w="567" w:type="dxa"/>
            <w:vAlign w:val="center"/>
          </w:tcPr>
          <w:p w:rsidR="00D25683" w:rsidRDefault="0027309C"/>
        </w:tc>
        <w:tc>
          <w:tcPr>
            <w:tcW w:w="2738" w:type="dxa"/>
            <w:gridSpan w:val="3"/>
            <w:vAlign w:val="center"/>
          </w:tcPr>
          <w:p w:rsidR="00D25683" w:rsidRDefault="0027309C"/>
        </w:tc>
        <w:tc>
          <w:tcPr>
            <w:tcW w:w="1029" w:type="dxa"/>
            <w:gridSpan w:val="4"/>
            <w:vAlign w:val="center"/>
          </w:tcPr>
          <w:p w:rsidR="00D25683" w:rsidRDefault="0027309C"/>
        </w:tc>
        <w:tc>
          <w:tcPr>
            <w:tcW w:w="868" w:type="dxa"/>
            <w:gridSpan w:val="2"/>
            <w:vAlign w:val="center"/>
          </w:tcPr>
          <w:p w:rsidR="00D25683" w:rsidRDefault="0027309C"/>
        </w:tc>
        <w:tc>
          <w:tcPr>
            <w:tcW w:w="1393" w:type="dxa"/>
            <w:gridSpan w:val="3"/>
            <w:vAlign w:val="center"/>
          </w:tcPr>
          <w:p w:rsidR="00D25683" w:rsidRDefault="0027309C"/>
        </w:tc>
        <w:tc>
          <w:tcPr>
            <w:tcW w:w="1084" w:type="dxa"/>
            <w:vAlign w:val="center"/>
          </w:tcPr>
          <w:p w:rsidR="00D25683" w:rsidRDefault="0027309C"/>
        </w:tc>
      </w:tr>
      <w:tr w:rsidR="002442D4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27309C"/>
        </w:tc>
        <w:tc>
          <w:tcPr>
            <w:tcW w:w="1152" w:type="dxa"/>
            <w:gridSpan w:val="2"/>
            <w:vAlign w:val="center"/>
          </w:tcPr>
          <w:p w:rsidR="00D25683" w:rsidRDefault="0027309C"/>
        </w:tc>
        <w:tc>
          <w:tcPr>
            <w:tcW w:w="567" w:type="dxa"/>
            <w:vAlign w:val="center"/>
          </w:tcPr>
          <w:p w:rsidR="00D25683" w:rsidRDefault="0027309C"/>
        </w:tc>
        <w:tc>
          <w:tcPr>
            <w:tcW w:w="2738" w:type="dxa"/>
            <w:gridSpan w:val="3"/>
            <w:vAlign w:val="center"/>
          </w:tcPr>
          <w:p w:rsidR="00D25683" w:rsidRDefault="0027309C"/>
        </w:tc>
        <w:tc>
          <w:tcPr>
            <w:tcW w:w="1029" w:type="dxa"/>
            <w:gridSpan w:val="4"/>
            <w:vAlign w:val="center"/>
          </w:tcPr>
          <w:p w:rsidR="00D25683" w:rsidRDefault="0027309C"/>
        </w:tc>
        <w:tc>
          <w:tcPr>
            <w:tcW w:w="868" w:type="dxa"/>
            <w:gridSpan w:val="2"/>
            <w:vAlign w:val="center"/>
          </w:tcPr>
          <w:p w:rsidR="00D25683" w:rsidRDefault="0027309C"/>
        </w:tc>
        <w:tc>
          <w:tcPr>
            <w:tcW w:w="1393" w:type="dxa"/>
            <w:gridSpan w:val="3"/>
            <w:vAlign w:val="center"/>
          </w:tcPr>
          <w:p w:rsidR="00D25683" w:rsidRDefault="0027309C"/>
        </w:tc>
        <w:tc>
          <w:tcPr>
            <w:tcW w:w="1084" w:type="dxa"/>
            <w:vAlign w:val="center"/>
          </w:tcPr>
          <w:p w:rsidR="00D25683" w:rsidRDefault="0027309C"/>
        </w:tc>
      </w:tr>
      <w:tr w:rsidR="002442D4">
        <w:trPr>
          <w:trHeight w:val="525"/>
          <w:jc w:val="center"/>
        </w:trPr>
        <w:tc>
          <w:tcPr>
            <w:tcW w:w="10226" w:type="dxa"/>
            <w:gridSpan w:val="18"/>
            <w:vAlign w:val="center"/>
          </w:tcPr>
          <w:p w:rsidR="00D25683" w:rsidRDefault="00675DF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2442D4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675DFE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 w:rsidR="00D25683" w:rsidRDefault="00675DFE"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 w:rsidR="00D25683" w:rsidRDefault="00675DFE"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 w:rsidR="00D25683" w:rsidRDefault="00675DFE"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932" w:type="dxa"/>
            <w:gridSpan w:val="3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868" w:type="dxa"/>
            <w:gridSpan w:val="2"/>
            <w:vAlign w:val="center"/>
          </w:tcPr>
          <w:p w:rsidR="00D25683" w:rsidRDefault="00675DFE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 w:rsidR="00D25683" w:rsidRDefault="00675DFE"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 w:rsidR="00D25683" w:rsidRDefault="00675DFE"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2442D4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27309C"/>
        </w:tc>
        <w:tc>
          <w:tcPr>
            <w:tcW w:w="1152" w:type="dxa"/>
            <w:gridSpan w:val="2"/>
            <w:vAlign w:val="center"/>
          </w:tcPr>
          <w:p w:rsidR="00D25683" w:rsidRDefault="0027309C"/>
        </w:tc>
        <w:tc>
          <w:tcPr>
            <w:tcW w:w="567" w:type="dxa"/>
            <w:vAlign w:val="center"/>
          </w:tcPr>
          <w:p w:rsidR="00D25683" w:rsidRDefault="0027309C"/>
        </w:tc>
        <w:tc>
          <w:tcPr>
            <w:tcW w:w="2835" w:type="dxa"/>
            <w:gridSpan w:val="4"/>
            <w:vAlign w:val="center"/>
          </w:tcPr>
          <w:p w:rsidR="00D25683" w:rsidRDefault="0027309C"/>
        </w:tc>
        <w:tc>
          <w:tcPr>
            <w:tcW w:w="932" w:type="dxa"/>
            <w:gridSpan w:val="3"/>
            <w:vAlign w:val="center"/>
          </w:tcPr>
          <w:p w:rsidR="00D25683" w:rsidRDefault="0027309C"/>
        </w:tc>
        <w:tc>
          <w:tcPr>
            <w:tcW w:w="868" w:type="dxa"/>
            <w:gridSpan w:val="2"/>
            <w:vAlign w:val="center"/>
          </w:tcPr>
          <w:p w:rsidR="00D25683" w:rsidRDefault="0027309C"/>
        </w:tc>
        <w:tc>
          <w:tcPr>
            <w:tcW w:w="1393" w:type="dxa"/>
            <w:gridSpan w:val="3"/>
            <w:vAlign w:val="center"/>
          </w:tcPr>
          <w:p w:rsidR="00D25683" w:rsidRDefault="0027309C"/>
        </w:tc>
        <w:tc>
          <w:tcPr>
            <w:tcW w:w="1084" w:type="dxa"/>
            <w:vAlign w:val="center"/>
          </w:tcPr>
          <w:p w:rsidR="00D25683" w:rsidRDefault="0027309C"/>
        </w:tc>
      </w:tr>
      <w:tr w:rsidR="002442D4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27309C"/>
        </w:tc>
        <w:tc>
          <w:tcPr>
            <w:tcW w:w="1152" w:type="dxa"/>
            <w:gridSpan w:val="2"/>
            <w:vAlign w:val="center"/>
          </w:tcPr>
          <w:p w:rsidR="00D25683" w:rsidRDefault="0027309C"/>
        </w:tc>
        <w:tc>
          <w:tcPr>
            <w:tcW w:w="567" w:type="dxa"/>
            <w:vAlign w:val="center"/>
          </w:tcPr>
          <w:p w:rsidR="00D25683" w:rsidRDefault="0027309C"/>
        </w:tc>
        <w:tc>
          <w:tcPr>
            <w:tcW w:w="2835" w:type="dxa"/>
            <w:gridSpan w:val="4"/>
            <w:vAlign w:val="center"/>
          </w:tcPr>
          <w:p w:rsidR="00D25683" w:rsidRDefault="0027309C"/>
        </w:tc>
        <w:tc>
          <w:tcPr>
            <w:tcW w:w="932" w:type="dxa"/>
            <w:gridSpan w:val="3"/>
            <w:vAlign w:val="center"/>
          </w:tcPr>
          <w:p w:rsidR="00D25683" w:rsidRDefault="0027309C"/>
        </w:tc>
        <w:tc>
          <w:tcPr>
            <w:tcW w:w="868" w:type="dxa"/>
            <w:gridSpan w:val="2"/>
            <w:vAlign w:val="center"/>
          </w:tcPr>
          <w:p w:rsidR="00D25683" w:rsidRDefault="0027309C"/>
        </w:tc>
        <w:tc>
          <w:tcPr>
            <w:tcW w:w="1393" w:type="dxa"/>
            <w:gridSpan w:val="3"/>
            <w:vAlign w:val="center"/>
          </w:tcPr>
          <w:p w:rsidR="00D25683" w:rsidRDefault="0027309C"/>
        </w:tc>
        <w:tc>
          <w:tcPr>
            <w:tcW w:w="1084" w:type="dxa"/>
            <w:vAlign w:val="center"/>
          </w:tcPr>
          <w:p w:rsidR="00D25683" w:rsidRDefault="0027309C"/>
        </w:tc>
      </w:tr>
      <w:tr w:rsidR="002442D4">
        <w:trPr>
          <w:trHeight w:val="825"/>
          <w:jc w:val="center"/>
        </w:trPr>
        <w:tc>
          <w:tcPr>
            <w:tcW w:w="10226" w:type="dxa"/>
            <w:gridSpan w:val="18"/>
            <w:vAlign w:val="center"/>
          </w:tcPr>
          <w:p w:rsidR="00D25683" w:rsidRDefault="00675DFE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审核方书面同意不得透露给第三方。当法律要求需要信息提供给第三方时，本机构书面通知受审核方所要提供的信息。</w:t>
            </w:r>
          </w:p>
        </w:tc>
      </w:tr>
      <w:tr w:rsidR="002442D4">
        <w:trPr>
          <w:trHeight w:val="510"/>
          <w:jc w:val="center"/>
        </w:trPr>
        <w:tc>
          <w:tcPr>
            <w:tcW w:w="1201" w:type="dxa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bookmarkStart w:id="32" w:name="总组长Add1"/>
            <w:r>
              <w:rPr>
                <w:sz w:val="21"/>
                <w:szCs w:val="21"/>
              </w:rPr>
              <w:t>姜海军</w:t>
            </w:r>
            <w:bookmarkEnd w:id="32"/>
          </w:p>
        </w:tc>
        <w:tc>
          <w:tcPr>
            <w:tcW w:w="2126" w:type="dxa"/>
            <w:gridSpan w:val="4"/>
            <w:vMerge w:val="restart"/>
            <w:vAlign w:val="center"/>
          </w:tcPr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 w:rsidR="00D25683" w:rsidRDefault="00675D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 w:rsidR="00D25683" w:rsidRDefault="0027309C"/>
        </w:tc>
      </w:tr>
      <w:tr w:rsidR="002442D4">
        <w:trPr>
          <w:trHeight w:val="211"/>
          <w:jc w:val="center"/>
        </w:trPr>
        <w:tc>
          <w:tcPr>
            <w:tcW w:w="1201" w:type="dxa"/>
            <w:vAlign w:val="center"/>
          </w:tcPr>
          <w:p w:rsidR="00D25683" w:rsidRDefault="00675DFE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 w:rsidR="00D25683" w:rsidRDefault="00B0280D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18853053088</w:t>
            </w:r>
          </w:p>
        </w:tc>
        <w:tc>
          <w:tcPr>
            <w:tcW w:w="2126" w:type="dxa"/>
            <w:gridSpan w:val="4"/>
            <w:vMerge/>
            <w:vAlign w:val="center"/>
          </w:tcPr>
          <w:p w:rsidR="00D25683" w:rsidRDefault="0027309C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/>
            <w:vAlign w:val="center"/>
          </w:tcPr>
          <w:p w:rsidR="00D25683" w:rsidRDefault="0027309C">
            <w:pPr>
              <w:spacing w:line="360" w:lineRule="auto"/>
            </w:pPr>
          </w:p>
        </w:tc>
      </w:tr>
      <w:tr w:rsidR="002442D4">
        <w:trPr>
          <w:trHeight w:val="218"/>
          <w:jc w:val="center"/>
        </w:trPr>
        <w:tc>
          <w:tcPr>
            <w:tcW w:w="1201" w:type="dxa"/>
            <w:vAlign w:val="center"/>
          </w:tcPr>
          <w:p w:rsidR="00D25683" w:rsidRDefault="00675DFE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 w:rsidR="00D25683" w:rsidRDefault="00B0280D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2022.10.17</w:t>
            </w:r>
          </w:p>
        </w:tc>
        <w:tc>
          <w:tcPr>
            <w:tcW w:w="2126" w:type="dxa"/>
            <w:gridSpan w:val="4"/>
            <w:vAlign w:val="center"/>
          </w:tcPr>
          <w:p w:rsidR="00D25683" w:rsidRDefault="00675DFE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 w:rsidR="00D25683" w:rsidRDefault="00B0280D">
            <w:pPr>
              <w:spacing w:line="360" w:lineRule="auto"/>
            </w:pPr>
            <w:r>
              <w:rPr>
                <w:rFonts w:hint="eastAsia"/>
                <w:sz w:val="21"/>
                <w:szCs w:val="21"/>
              </w:rPr>
              <w:t>2022.10.17</w:t>
            </w:r>
          </w:p>
        </w:tc>
      </w:tr>
    </w:tbl>
    <w:p w:rsidR="00D25683" w:rsidRDefault="0027309C">
      <w:pPr>
        <w:widowControl/>
        <w:jc w:val="left"/>
      </w:pPr>
    </w:p>
    <w:p w:rsidR="00D25683" w:rsidRDefault="0027309C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:rsidR="00B0280D" w:rsidRDefault="00B0280D" w:rsidP="00B0280D">
      <w:pPr>
        <w:snapToGrid w:val="0"/>
        <w:spacing w:beforeLines="50" w:before="163" w:line="320" w:lineRule="exact"/>
        <w:ind w:firstLineChars="1250" w:firstLine="4000"/>
        <w:rPr>
          <w:rFonts w:eastAsia="隶书"/>
          <w:sz w:val="30"/>
          <w:szCs w:val="30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一阶段现场审核计划</w:t>
      </w: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6662"/>
        <w:gridCol w:w="913"/>
      </w:tblGrid>
      <w:tr w:rsidR="00B0280D" w:rsidRPr="00AD01D8" w:rsidTr="001148D4">
        <w:trPr>
          <w:cantSplit/>
          <w:trHeight w:val="401"/>
        </w:trPr>
        <w:tc>
          <w:tcPr>
            <w:tcW w:w="1037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审核日程安排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 xml:space="preserve">  </w:t>
            </w:r>
            <w:r>
              <w:rPr>
                <w:rFonts w:hint="eastAsia"/>
                <w:color w:val="0000FF"/>
                <w:sz w:val="22"/>
              </w:rPr>
              <w:t>远程审核沟通工具：微信、电话</w:t>
            </w:r>
          </w:p>
        </w:tc>
      </w:tr>
      <w:tr w:rsidR="00B0280D" w:rsidRPr="00AD01D8" w:rsidTr="001148D4">
        <w:trPr>
          <w:cantSplit/>
          <w:trHeight w:val="396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日期</w:t>
            </w:r>
          </w:p>
        </w:tc>
        <w:tc>
          <w:tcPr>
            <w:tcW w:w="1418" w:type="dxa"/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时间</w:t>
            </w:r>
          </w:p>
        </w:tc>
        <w:tc>
          <w:tcPr>
            <w:tcW w:w="6662" w:type="dxa"/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受审核部门、场所及审核内容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审核人员</w:t>
            </w:r>
          </w:p>
        </w:tc>
      </w:tr>
      <w:tr w:rsidR="00B0280D" w:rsidRPr="00AD01D8" w:rsidTr="001148D4">
        <w:trPr>
          <w:cantSplit/>
          <w:trHeight w:val="396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B0280D" w:rsidRPr="00AD01D8" w:rsidRDefault="00881235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2022.10.20</w:t>
            </w:r>
          </w:p>
        </w:tc>
        <w:tc>
          <w:tcPr>
            <w:tcW w:w="1418" w:type="dxa"/>
            <w:vAlign w:val="center"/>
          </w:tcPr>
          <w:p w:rsidR="00B0280D" w:rsidRPr="00AD01D8" w:rsidRDefault="00B0280D" w:rsidP="00AF7B4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8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8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首次会议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审核组</w:t>
            </w:r>
          </w:p>
        </w:tc>
      </w:tr>
      <w:tr w:rsidR="00B0280D" w:rsidRPr="00AD01D8" w:rsidTr="001148D4">
        <w:trPr>
          <w:cantSplit/>
          <w:trHeight w:val="1047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B0280D" w:rsidRPr="00AD01D8" w:rsidRDefault="00881235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2022.10.20</w:t>
            </w:r>
          </w:p>
        </w:tc>
        <w:tc>
          <w:tcPr>
            <w:tcW w:w="1418" w:type="dxa"/>
            <w:vAlign w:val="center"/>
          </w:tcPr>
          <w:p w:rsidR="00B0280D" w:rsidRPr="00AD01D8" w:rsidRDefault="00AF7B41" w:rsidP="00AF7B4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8</w:t>
            </w:r>
            <w:r w:rsidR="00B0280D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 w:rsidR="00B0280D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</w:t>
            </w:r>
            <w:r w:rsidR="00B0280D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9</w:t>
            </w:r>
            <w:r w:rsidR="00B0280D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="00B0280D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vAlign w:val="center"/>
          </w:tcPr>
          <w:p w:rsidR="00B0280D" w:rsidRPr="00AD01D8" w:rsidRDefault="00B0280D" w:rsidP="001148D4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合同基本信息确认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  <w:t>: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核对资质证书（营业执照、生产（安全）许可证、行业许可证、3C证书等）</w:t>
            </w:r>
            <w:r w:rsidRPr="00AD01D8">
              <w:rPr>
                <w:rFonts w:asciiTheme="minorEastAsia" w:eastAsiaTheme="minorEastAsia" w:hAnsiTheme="minorEastAsia" w:hint="eastAsia"/>
                <w:b/>
                <w:bCs/>
                <w:color w:val="FF0000"/>
                <w:sz w:val="21"/>
                <w:szCs w:val="21"/>
              </w:rPr>
              <w:t>原件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和复印件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扫描件的一致性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确定审核范围的合理性（地址、产品/服务）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确定多现场和临时现场的地址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确定有效的员工人数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生产、服务的班次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体系运行时间是否满足3个月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B0280D" w:rsidRPr="00AD01D8" w:rsidTr="001148D4">
        <w:trPr>
          <w:cantSplit/>
          <w:trHeight w:val="1047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B0280D" w:rsidRPr="00AD01D8" w:rsidRDefault="00881235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2022.10.20</w:t>
            </w:r>
          </w:p>
        </w:tc>
        <w:tc>
          <w:tcPr>
            <w:tcW w:w="1418" w:type="dxa"/>
            <w:vAlign w:val="center"/>
          </w:tcPr>
          <w:p w:rsidR="00B0280D" w:rsidRPr="00AD01D8" w:rsidRDefault="00B0280D" w:rsidP="00AF7B4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9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9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vAlign w:val="center"/>
          </w:tcPr>
          <w:p w:rsidR="00B0280D" w:rsidRPr="00AD01D8" w:rsidRDefault="00B0280D" w:rsidP="001148D4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了解企业基本情况：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组织环境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主要的相关方和期望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风险的识别和评价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组织机构的设置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外部提供过程、产品和服务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被主管部门处罚和曝光情况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其他机构转入情况（适用时）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B0280D" w:rsidRPr="00AD01D8" w:rsidTr="001148D4">
        <w:trPr>
          <w:cantSplit/>
          <w:trHeight w:val="1047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B0280D" w:rsidRPr="00AD01D8" w:rsidRDefault="00881235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2022.10.20</w:t>
            </w:r>
          </w:p>
        </w:tc>
        <w:tc>
          <w:tcPr>
            <w:tcW w:w="1418" w:type="dxa"/>
            <w:vAlign w:val="center"/>
          </w:tcPr>
          <w:p w:rsidR="00B0280D" w:rsidRPr="00AD01D8" w:rsidRDefault="00AF7B41" w:rsidP="00AF7B4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9</w:t>
            </w:r>
            <w:r w:rsidR="00B0280D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 w:rsidR="00B0280D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B0280D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="00B0280D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="00B0280D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vAlign w:val="center"/>
          </w:tcPr>
          <w:p w:rsidR="00B0280D" w:rsidRPr="00AD01D8" w:rsidRDefault="00B0280D" w:rsidP="001148D4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文件化体系策划情况</w:t>
            </w:r>
          </w:p>
          <w:p w:rsidR="00B0280D" w:rsidRPr="00AD01D8" w:rsidRDefault="00B0280D" w:rsidP="001148D4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管理手册；</w:t>
            </w:r>
          </w:p>
          <w:p w:rsidR="00B0280D" w:rsidRPr="00AD01D8" w:rsidRDefault="00B0280D" w:rsidP="001148D4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文件化的程序；</w:t>
            </w:r>
          </w:p>
          <w:p w:rsidR="00B0280D" w:rsidRPr="00AD01D8" w:rsidRDefault="00B0280D" w:rsidP="001148D4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作业文件；</w:t>
            </w:r>
          </w:p>
          <w:p w:rsidR="00B0280D" w:rsidRPr="00AD01D8" w:rsidRDefault="00B0280D" w:rsidP="001148D4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记录表格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B0280D" w:rsidRPr="00AD01D8" w:rsidTr="001148D4">
        <w:trPr>
          <w:cantSplit/>
          <w:trHeight w:val="1047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B0280D" w:rsidRPr="00AD01D8" w:rsidRDefault="00881235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2022.10.20</w:t>
            </w:r>
          </w:p>
        </w:tc>
        <w:tc>
          <w:tcPr>
            <w:tcW w:w="1418" w:type="dxa"/>
            <w:vAlign w:val="center"/>
          </w:tcPr>
          <w:p w:rsidR="00B0280D" w:rsidRPr="00AD01D8" w:rsidRDefault="00B0280D" w:rsidP="00AF7B4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vAlign w:val="center"/>
          </w:tcPr>
          <w:p w:rsidR="00B0280D" w:rsidRPr="00AD01D8" w:rsidRDefault="00B0280D" w:rsidP="001148D4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  <w:shd w:val="pct10" w:color="auto" w:fill="FFFFFF"/>
              </w:rPr>
              <w:t>各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管理体系的运行情况：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管理方针制定与贯彻情况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管理目标及完成统计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员工对相关标准的认知和能力（贯标培训、应知应会、持证上岗等）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相关方/客户的反馈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内审的策划和实施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管理体系的评审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对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>多场所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/临时场所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>建立的控制的水平（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适用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>时）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识别二阶段审核的资源配置情况和可行性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B0280D" w:rsidRPr="00AD01D8" w:rsidTr="001148D4">
        <w:trPr>
          <w:cantSplit/>
          <w:trHeight w:val="1047"/>
        </w:trPr>
        <w:tc>
          <w:tcPr>
            <w:tcW w:w="1384" w:type="dxa"/>
            <w:tcBorders>
              <w:left w:val="single" w:sz="8" w:space="0" w:color="auto"/>
            </w:tcBorders>
            <w:shd w:val="clear" w:color="auto" w:fill="EAF1DD" w:themeFill="accent3" w:themeFillTint="33"/>
            <w:vAlign w:val="center"/>
          </w:tcPr>
          <w:p w:rsidR="00B0280D" w:rsidRPr="00AD01D8" w:rsidRDefault="00881235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2022.10.20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</w:tcPr>
          <w:p w:rsidR="00B0280D" w:rsidRPr="00AD01D8" w:rsidRDefault="00B0280D" w:rsidP="00AF7B4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shd w:val="clear" w:color="auto" w:fill="EAF1DD" w:themeFill="accent3" w:themeFillTint="33"/>
            <w:vAlign w:val="center"/>
          </w:tcPr>
          <w:p w:rsidR="00B0280D" w:rsidRPr="00AD01D8" w:rsidRDefault="00B0280D" w:rsidP="001148D4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QMS运行情况：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确认不适用条款及合理的理由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                  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了解质量关键控制点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了解关键过程和需要确认的过程及控制情况；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了解产品执行的标准或技术要求；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查看型式检验的证据（报告）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了解顾客投诉处理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了解顾客满意度的情况</w:t>
            </w:r>
          </w:p>
          <w:p w:rsidR="00B0280D" w:rsidRPr="00AD01D8" w:rsidRDefault="00B0280D" w:rsidP="001148D4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确定建设单位的在建项目清单（仅限建工QMS）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B0280D" w:rsidRPr="00AD01D8" w:rsidTr="001148D4">
        <w:trPr>
          <w:cantSplit/>
          <w:trHeight w:val="1053"/>
        </w:trPr>
        <w:tc>
          <w:tcPr>
            <w:tcW w:w="1384" w:type="dxa"/>
            <w:tcBorders>
              <w:left w:val="single" w:sz="8" w:space="0" w:color="auto"/>
            </w:tcBorders>
            <w:shd w:val="clear" w:color="auto" w:fill="EAF1DD" w:themeFill="accent3" w:themeFillTint="33"/>
            <w:vAlign w:val="center"/>
          </w:tcPr>
          <w:p w:rsidR="00B0280D" w:rsidRPr="00AD01D8" w:rsidRDefault="00881235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2022.10.20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</w:tcPr>
          <w:p w:rsidR="00B0280D" w:rsidRDefault="00B0280D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11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  <w:p w:rsidR="00B0280D" w:rsidRPr="008E2023" w:rsidRDefault="00B0280D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EAF1DD" w:themeFill="accent3" w:themeFillTint="33"/>
            <w:vAlign w:val="center"/>
          </w:tcPr>
          <w:p w:rsidR="00B0280D" w:rsidRPr="00AD01D8" w:rsidRDefault="00B0280D" w:rsidP="001148D4">
            <w:p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QMS场所巡查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  <w:t>: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巡视生产区域（厂区、车间、库房、实验室等）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确认生产/服务流程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观察基础设施（生产设备）运行完好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观察质量相关的监视和测量设备的种类并了解检定/校准情况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观察使用特种设备的种类并了解定期检测和备案登记情况</w:t>
            </w:r>
          </w:p>
          <w:p w:rsidR="00B0280D" w:rsidRPr="00AD01D8" w:rsidRDefault="00B0280D" w:rsidP="001148D4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观察工作环境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B0280D" w:rsidRPr="00AD01D8" w:rsidTr="001148D4">
        <w:trPr>
          <w:cantSplit/>
          <w:trHeight w:val="525"/>
        </w:trPr>
        <w:tc>
          <w:tcPr>
            <w:tcW w:w="138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0280D" w:rsidRPr="00AD01D8" w:rsidRDefault="00881235" w:rsidP="001148D4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2022.10.20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0280D" w:rsidRPr="00AD01D8" w:rsidRDefault="00B0280D" w:rsidP="00AF7B4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AF7B4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B0280D" w:rsidRPr="00AD01D8" w:rsidRDefault="00B0280D" w:rsidP="001148D4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末次会议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0280D" w:rsidRPr="00AD01D8" w:rsidRDefault="00B0280D" w:rsidP="001148D4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审核组</w:t>
            </w:r>
          </w:p>
        </w:tc>
      </w:tr>
    </w:tbl>
    <w:p w:rsidR="00B0280D" w:rsidRDefault="00B0280D">
      <w:pPr>
        <w:rPr>
          <w:b/>
          <w:sz w:val="28"/>
          <w:szCs w:val="28"/>
        </w:rPr>
      </w:pPr>
    </w:p>
    <w:sectPr w:rsidR="00B0280D" w:rsidSect="00B0280D">
      <w:headerReference w:type="default" r:id="rId10"/>
      <w:footerReference w:type="default" r:id="rId11"/>
      <w:pgSz w:w="11906" w:h="16838"/>
      <w:pgMar w:top="1247" w:right="1077" w:bottom="1077" w:left="1077" w:header="851" w:footer="119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09C" w:rsidRDefault="0027309C">
      <w:r>
        <w:separator/>
      </w:r>
    </w:p>
  </w:endnote>
  <w:endnote w:type="continuationSeparator" w:id="0">
    <w:p w:rsidR="0027309C" w:rsidRDefault="00273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895"/>
    </w:sdtPr>
    <w:sdtEndPr/>
    <w:sdtContent>
      <w:sdt>
        <w:sdtPr>
          <w:id w:val="171357217"/>
        </w:sdtPr>
        <w:sdtEndPr/>
        <w:sdtContent>
          <w:p w:rsidR="00D25683" w:rsidRDefault="00675DFE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750D0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750D0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25683" w:rsidRDefault="0027309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09C" w:rsidRDefault="0027309C">
      <w:r>
        <w:separator/>
      </w:r>
    </w:p>
  </w:footnote>
  <w:footnote w:type="continuationSeparator" w:id="0">
    <w:p w:rsidR="0027309C" w:rsidRDefault="002730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683" w:rsidRDefault="00675DFE" w:rsidP="00B0280D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2306AFF" wp14:editId="0685964D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7309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70.05pt;margin-top:3.85pt;width:117.1pt;height:20.2pt;z-index:251658240;mso-position-horizontal-relative:text;mso-position-vertical-relative:text" stroked="f">
          <v:textbox>
            <w:txbxContent>
              <w:p w:rsidR="00342F19" w:rsidRDefault="00675DFE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D25683" w:rsidRDefault="00675DFE" w:rsidP="00B0280D">
    <w:pPr>
      <w:pStyle w:val="a5"/>
      <w:pBdr>
        <w:bottom w:val="single" w:sz="4" w:space="1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90F6A"/>
    <w:multiLevelType w:val="multilevel"/>
    <w:tmpl w:val="46F90F6A"/>
    <w:lvl w:ilvl="0">
      <w:start w:val="4"/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3A61ACA"/>
    <w:multiLevelType w:val="multilevel"/>
    <w:tmpl w:val="63A61ACA"/>
    <w:lvl w:ilvl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ascii="Wingdings" w:hAnsi="Wingdings" w:hint="default"/>
      </w:rPr>
    </w:lvl>
  </w:abstractNum>
  <w:abstractNum w:abstractNumId="2">
    <w:nsid w:val="7614227B"/>
    <w:multiLevelType w:val="multilevel"/>
    <w:tmpl w:val="7614227B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" w:hAnsi="Aria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442D4"/>
    <w:rsid w:val="002442D4"/>
    <w:rsid w:val="0027309C"/>
    <w:rsid w:val="003750D0"/>
    <w:rsid w:val="00675DFE"/>
    <w:rsid w:val="00881235"/>
    <w:rsid w:val="00AF7B41"/>
    <w:rsid w:val="00B0280D"/>
    <w:rsid w:val="00D96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F19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342F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42F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342F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342F1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42F19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342F1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42F1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42F19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342F19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332</Words>
  <Characters>1899</Characters>
  <Application>Microsoft Office Word</Application>
  <DocSecurity>0</DocSecurity>
  <Lines>15</Lines>
  <Paragraphs>4</Paragraphs>
  <ScaleCrop>false</ScaleCrop>
  <Company>微软中国</Company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73</cp:revision>
  <cp:lastPrinted>2019-03-27T03:10:00Z</cp:lastPrinted>
  <dcterms:created xsi:type="dcterms:W3CDTF">2019-12-26T02:43:00Z</dcterms:created>
  <dcterms:modified xsi:type="dcterms:W3CDTF">2022-10-26T22:58:00Z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2052-11.1.0.10228</vt:lpwstr>
  </property>
</Properties>
</file>