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drawing>
          <wp:inline distT="0" distB="0" distL="114300" distR="114300">
            <wp:extent cx="6575425" cy="9260205"/>
            <wp:effectExtent l="0" t="0" r="825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75425" cy="926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环安生物技术服务有限公司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朱敬娜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center"/>
              <w:rPr>
                <w:rFonts w:hint="eastAsia" w:ascii="方正仿宋简体" w:eastAsia="方正仿宋简体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简体" w:eastAsia="方正仿宋简体"/>
                <w:lang w:val="en-US" w:eastAsia="zh-CN"/>
              </w:rPr>
            </w:pPr>
            <w:bookmarkStart w:id="21" w:name="_GoBack"/>
            <w:bookmarkEnd w:id="21"/>
            <w:r>
              <w:rPr>
                <w:rFonts w:hint="eastAsia" w:ascii="方正仿宋简体" w:eastAsia="方正仿宋简体"/>
                <w:lang w:val="en-US" w:eastAsia="zh-CN"/>
              </w:rPr>
              <w:t>检验部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2022-11-18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4"/>
              <w:spacing w:line="360" w:lineRule="auto"/>
              <w:ind w:firstLine="883" w:firstLineChars="400"/>
              <w:rPr>
                <w:rFonts w:hint="eastAsia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</w:p>
          <w:p>
            <w:pPr>
              <w:pStyle w:val="4"/>
              <w:spacing w:line="360" w:lineRule="auto"/>
              <w:ind w:firstLine="883" w:firstLineChars="400"/>
              <w:rPr>
                <w:rFonts w:hint="default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  <w:t>没有证据表明该企业定期对楼道内、化验室和办公室内灭火器进行日常的检查。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张静</w:t>
            </w:r>
            <w:r>
              <w:rPr>
                <w:rFonts w:hint="eastAsia" w:ascii="方正仿宋简体" w:eastAsia="方正仿宋简体"/>
                <w:b/>
                <w:sz w:val="24"/>
              </w:rPr>
              <w:t>，邵松林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张静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   </w:t>
            </w:r>
          </w:p>
          <w:p>
            <w:pPr>
              <w:spacing w:before="120" w:after="8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2022-10-19  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2022-10-19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该企业已建立灭火器检查记录并开始填写，对不符合原因进行了分析，并组织有关人员进行培训，不符合项可以关闭。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866775" cy="417830"/>
                  <wp:effectExtent l="0" t="0" r="0" b="8890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417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2022-10-20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84C6F28"/>
    <w:rsid w:val="234E024F"/>
    <w:rsid w:val="3A141C04"/>
    <w:rsid w:val="40C17CBA"/>
    <w:rsid w:val="4A5A39BE"/>
    <w:rsid w:val="78670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480</Words>
  <Characters>697</Characters>
  <Lines>6</Lines>
  <Paragraphs>1</Paragraphs>
  <TotalTime>18</TotalTime>
  <ScaleCrop>false</ScaleCrop>
  <LinksUpToDate>false</LinksUpToDate>
  <CharactersWithSpaces>1001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和为贵</cp:lastModifiedBy>
  <cp:lastPrinted>2019-05-13T03:02:00Z</cp:lastPrinted>
  <dcterms:modified xsi:type="dcterms:W3CDTF">2022-10-19T08:03:07Z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