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044F2" w14:textId="77777777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1003-2021-2022</w:t>
      </w:r>
      <w:bookmarkEnd w:id="0"/>
    </w:p>
    <w:p w14:paraId="003B0FD4" w14:textId="77777777" w:rsidR="00DB452D" w:rsidRDefault="00000000" w:rsidP="00DB452D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B452D">
        <w:rPr>
          <w:rFonts w:hint="eastAsia"/>
          <w:b/>
          <w:sz w:val="28"/>
          <w:szCs w:val="28"/>
        </w:rPr>
        <w:t>测量过程控制检查表</w:t>
      </w:r>
    </w:p>
    <w:tbl>
      <w:tblPr>
        <w:tblW w:w="10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9" w:type="dxa"/>
          <w:bottom w:w="57" w:type="dxa"/>
        </w:tblCellMar>
        <w:tblLook w:val="04A0" w:firstRow="1" w:lastRow="0" w:firstColumn="1" w:lastColumn="0" w:noHBand="0" w:noVBand="1"/>
      </w:tblPr>
      <w:tblGrid>
        <w:gridCol w:w="1350"/>
        <w:gridCol w:w="324"/>
        <w:gridCol w:w="664"/>
        <w:gridCol w:w="419"/>
        <w:gridCol w:w="1455"/>
        <w:gridCol w:w="908"/>
        <w:gridCol w:w="709"/>
        <w:gridCol w:w="851"/>
        <w:gridCol w:w="944"/>
        <w:gridCol w:w="1066"/>
        <w:gridCol w:w="154"/>
        <w:gridCol w:w="1563"/>
      </w:tblGrid>
      <w:tr w:rsidR="00DB452D" w14:paraId="6949B594" w14:textId="77777777" w:rsidTr="00F00EA7">
        <w:trPr>
          <w:trHeight w:val="239"/>
          <w:jc w:val="center"/>
        </w:trPr>
        <w:tc>
          <w:tcPr>
            <w:tcW w:w="1674" w:type="dxa"/>
            <w:gridSpan w:val="2"/>
            <w:vAlign w:val="center"/>
          </w:tcPr>
          <w:p w14:paraId="74DAD7A2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</w:t>
            </w:r>
          </w:p>
          <w:p w14:paraId="0A8F54B9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参数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3446" w:type="dxa"/>
            <w:gridSpan w:val="4"/>
            <w:vAlign w:val="center"/>
          </w:tcPr>
          <w:p w14:paraId="37B1EA3D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干式变压器</w:t>
            </w:r>
            <w:r>
              <w:rPr>
                <w:rFonts w:hint="eastAsia"/>
              </w:rPr>
              <w:t>局部放电量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检测过程</w:t>
            </w:r>
          </w:p>
        </w:tc>
        <w:tc>
          <w:tcPr>
            <w:tcW w:w="1560" w:type="dxa"/>
            <w:gridSpan w:val="2"/>
            <w:vAlign w:val="center"/>
          </w:tcPr>
          <w:p w14:paraId="3F74065E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企业部门</w:t>
            </w:r>
          </w:p>
        </w:tc>
        <w:tc>
          <w:tcPr>
            <w:tcW w:w="3727" w:type="dxa"/>
            <w:gridSpan w:val="4"/>
            <w:vAlign w:val="center"/>
          </w:tcPr>
          <w:p w14:paraId="612526AD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品保部</w:t>
            </w:r>
          </w:p>
        </w:tc>
      </w:tr>
      <w:tr w:rsidR="00DB452D" w14:paraId="718A423F" w14:textId="77777777" w:rsidTr="00F00EA7">
        <w:trPr>
          <w:trHeight w:val="90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 w14:paraId="4BC7DCD6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</w:t>
            </w:r>
          </w:p>
          <w:p w14:paraId="4D6FD110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要求</w:t>
            </w:r>
          </w:p>
        </w:tc>
        <w:tc>
          <w:tcPr>
            <w:tcW w:w="1083" w:type="dxa"/>
            <w:gridSpan w:val="2"/>
            <w:vAlign w:val="center"/>
          </w:tcPr>
          <w:p w14:paraId="55B42C0D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参数</w:t>
            </w:r>
            <w:r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2363" w:type="dxa"/>
            <w:gridSpan w:val="2"/>
            <w:vAlign w:val="center"/>
          </w:tcPr>
          <w:p w14:paraId="7C0AD55F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</w:rPr>
              <w:t>局放：（</w:t>
            </w:r>
            <w:r>
              <w:rPr>
                <w:rFonts w:hint="eastAsia"/>
              </w:rPr>
              <w:t>2-10</w:t>
            </w:r>
            <w:r>
              <w:rPr>
                <w:rFonts w:hint="eastAsia"/>
              </w:rPr>
              <w:t>）</w:t>
            </w:r>
            <w:proofErr w:type="spellStart"/>
            <w:r>
              <w:rPr>
                <w:rFonts w:hint="eastAsia"/>
              </w:rPr>
              <w:t>pC</w:t>
            </w:r>
            <w:proofErr w:type="spellEnd"/>
          </w:p>
        </w:tc>
        <w:tc>
          <w:tcPr>
            <w:tcW w:w="1560" w:type="dxa"/>
            <w:gridSpan w:val="2"/>
            <w:vMerge w:val="restart"/>
            <w:vAlign w:val="center"/>
          </w:tcPr>
          <w:p w14:paraId="46A897DF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导出计量要求</w:t>
            </w:r>
          </w:p>
        </w:tc>
        <w:tc>
          <w:tcPr>
            <w:tcW w:w="2010" w:type="dxa"/>
            <w:gridSpan w:val="2"/>
            <w:vAlign w:val="center"/>
          </w:tcPr>
          <w:p w14:paraId="4CD71150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最大允许误差</w:t>
            </w:r>
          </w:p>
        </w:tc>
        <w:tc>
          <w:tcPr>
            <w:tcW w:w="1717" w:type="dxa"/>
            <w:gridSpan w:val="2"/>
            <w:vAlign w:val="center"/>
          </w:tcPr>
          <w:p w14:paraId="71C018F4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szCs w:val="21"/>
              </w:rPr>
              <w:t>33</w:t>
            </w:r>
            <w:r>
              <w:t>Pc</w:t>
            </w:r>
          </w:p>
        </w:tc>
      </w:tr>
      <w:tr w:rsidR="00DB452D" w14:paraId="50DA60F4" w14:textId="77777777" w:rsidTr="00F00EA7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14:paraId="601C6398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3C25B009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公差</w:t>
            </w:r>
            <w:r>
              <w:rPr>
                <w:rFonts w:ascii="Times New Roman" w:eastAsia="宋体" w:hAnsi="Times New Roman" w:cs="Times New Roman"/>
                <w:szCs w:val="21"/>
              </w:rPr>
              <w:t>T</w:t>
            </w:r>
          </w:p>
        </w:tc>
        <w:tc>
          <w:tcPr>
            <w:tcW w:w="2363" w:type="dxa"/>
            <w:gridSpan w:val="2"/>
            <w:vAlign w:val="center"/>
          </w:tcPr>
          <w:p w14:paraId="0CDF1FBD" w14:textId="77777777" w:rsidR="00DB452D" w:rsidRDefault="00DB452D" w:rsidP="00C60138">
            <w:pPr>
              <w:pStyle w:val="1"/>
              <w:spacing w:line="36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8pC</w:t>
            </w:r>
          </w:p>
        </w:tc>
        <w:tc>
          <w:tcPr>
            <w:tcW w:w="1560" w:type="dxa"/>
            <w:gridSpan w:val="2"/>
            <w:vMerge/>
            <w:vAlign w:val="center"/>
          </w:tcPr>
          <w:p w14:paraId="66D160A9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14:paraId="09762CC8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允许不确定度</w:t>
            </w:r>
          </w:p>
        </w:tc>
        <w:tc>
          <w:tcPr>
            <w:tcW w:w="1717" w:type="dxa"/>
            <w:gridSpan w:val="2"/>
            <w:vAlign w:val="center"/>
          </w:tcPr>
          <w:p w14:paraId="15A0B207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</w:rPr>
              <w:t>0.89pC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  <w:tr w:rsidR="00DB452D" w14:paraId="37A9AF1F" w14:textId="77777777" w:rsidTr="00F00EA7">
        <w:trPr>
          <w:trHeight w:val="90"/>
          <w:jc w:val="center"/>
        </w:trPr>
        <w:tc>
          <w:tcPr>
            <w:tcW w:w="1674" w:type="dxa"/>
            <w:gridSpan w:val="2"/>
            <w:vMerge/>
            <w:vAlign w:val="center"/>
          </w:tcPr>
          <w:p w14:paraId="64C64322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250A6F08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2363" w:type="dxa"/>
            <w:gridSpan w:val="2"/>
            <w:vAlign w:val="center"/>
          </w:tcPr>
          <w:p w14:paraId="1C524D2A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  <w:tc>
          <w:tcPr>
            <w:tcW w:w="1560" w:type="dxa"/>
            <w:gridSpan w:val="2"/>
            <w:vMerge/>
            <w:vAlign w:val="center"/>
          </w:tcPr>
          <w:p w14:paraId="1C671422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14:paraId="397C27F4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1717" w:type="dxa"/>
            <w:gridSpan w:val="2"/>
            <w:vAlign w:val="center"/>
          </w:tcPr>
          <w:p w14:paraId="6B15A00B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</w:tr>
      <w:tr w:rsidR="00DB452D" w14:paraId="13CD4B77" w14:textId="77777777" w:rsidTr="00C60138">
        <w:trPr>
          <w:trHeight w:val="327"/>
          <w:jc w:val="center"/>
        </w:trPr>
        <w:tc>
          <w:tcPr>
            <w:tcW w:w="10407" w:type="dxa"/>
            <w:gridSpan w:val="12"/>
          </w:tcPr>
          <w:p w14:paraId="03B00C1C" w14:textId="77777777" w:rsidR="00DB452D" w:rsidRDefault="00DB452D" w:rsidP="00C60138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测量过程要素控制状况：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  <w:tr w:rsidR="00DB452D" w14:paraId="3FBFE06E" w14:textId="77777777" w:rsidTr="00C60138">
        <w:trPr>
          <w:trHeight w:val="583"/>
          <w:jc w:val="center"/>
        </w:trPr>
        <w:tc>
          <w:tcPr>
            <w:tcW w:w="2338" w:type="dxa"/>
            <w:gridSpan w:val="3"/>
            <w:vAlign w:val="center"/>
          </w:tcPr>
          <w:p w14:paraId="45D4DE09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过程要素</w:t>
            </w:r>
          </w:p>
        </w:tc>
        <w:tc>
          <w:tcPr>
            <w:tcW w:w="6506" w:type="dxa"/>
            <w:gridSpan w:val="8"/>
            <w:vAlign w:val="center"/>
          </w:tcPr>
          <w:p w14:paraId="1256D5E4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计量特性</w:t>
            </w:r>
          </w:p>
        </w:tc>
        <w:tc>
          <w:tcPr>
            <w:tcW w:w="1563" w:type="dxa"/>
            <w:vAlign w:val="center"/>
          </w:tcPr>
          <w:p w14:paraId="28583E68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是否满足</w:t>
            </w:r>
          </w:p>
          <w:p w14:paraId="5C5EE68F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</w:t>
            </w:r>
          </w:p>
        </w:tc>
      </w:tr>
      <w:tr w:rsidR="00DB452D" w14:paraId="179E61F3" w14:textId="77777777" w:rsidTr="00C60138">
        <w:trPr>
          <w:trHeight w:val="466"/>
          <w:jc w:val="center"/>
        </w:trPr>
        <w:tc>
          <w:tcPr>
            <w:tcW w:w="2338" w:type="dxa"/>
            <w:gridSpan w:val="3"/>
            <w:vAlign w:val="center"/>
          </w:tcPr>
          <w:p w14:paraId="3F11A5B1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测量设备名称</w:t>
            </w:r>
          </w:p>
        </w:tc>
        <w:tc>
          <w:tcPr>
            <w:tcW w:w="1874" w:type="dxa"/>
            <w:gridSpan w:val="2"/>
            <w:vAlign w:val="center"/>
          </w:tcPr>
          <w:p w14:paraId="230E46F4" w14:textId="77777777" w:rsidR="00DB452D" w:rsidRPr="00481BB6" w:rsidRDefault="00DB452D" w:rsidP="00C6013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617" w:type="dxa"/>
            <w:gridSpan w:val="2"/>
            <w:vAlign w:val="center"/>
          </w:tcPr>
          <w:p w14:paraId="75C4B556" w14:textId="77777777" w:rsidR="00DB452D" w:rsidRPr="00481BB6" w:rsidRDefault="00DB452D" w:rsidP="00C6013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795" w:type="dxa"/>
            <w:gridSpan w:val="2"/>
            <w:vAlign w:val="center"/>
          </w:tcPr>
          <w:p w14:paraId="166D9503" w14:textId="77777777" w:rsidR="00DB452D" w:rsidRPr="00481BB6" w:rsidRDefault="00DB452D" w:rsidP="00C6013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最大允许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220" w:type="dxa"/>
            <w:gridSpan w:val="2"/>
            <w:vAlign w:val="center"/>
          </w:tcPr>
          <w:p w14:paraId="04FA55CE" w14:textId="77777777" w:rsidR="00DB452D" w:rsidRPr="00481BB6" w:rsidRDefault="00DB452D" w:rsidP="00C6013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563" w:type="dxa"/>
            <w:vMerge w:val="restart"/>
            <w:vAlign w:val="center"/>
          </w:tcPr>
          <w:p w14:paraId="12BA7EC7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DB452D" w14:paraId="39B9A7AE" w14:textId="77777777" w:rsidTr="00C60138">
        <w:trPr>
          <w:trHeight w:val="314"/>
          <w:jc w:val="center"/>
        </w:trPr>
        <w:tc>
          <w:tcPr>
            <w:tcW w:w="2338" w:type="dxa"/>
            <w:gridSpan w:val="3"/>
            <w:vAlign w:val="center"/>
          </w:tcPr>
          <w:p w14:paraId="32206FF5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多通道数字式局部放电综合分析仪</w:t>
            </w:r>
          </w:p>
        </w:tc>
        <w:tc>
          <w:tcPr>
            <w:tcW w:w="1874" w:type="dxa"/>
            <w:gridSpan w:val="2"/>
            <w:vAlign w:val="center"/>
          </w:tcPr>
          <w:p w14:paraId="2173EB30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TWPD--2H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/</w:t>
            </w:r>
          </w:p>
          <w:p w14:paraId="77125A77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577B3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E577B3">
              <w:rPr>
                <w:rFonts w:ascii="Times New Roman" w:eastAsia="宋体" w:hAnsi="Times New Roman" w:cs="Times New Roman" w:hint="eastAsia"/>
                <w:szCs w:val="21"/>
              </w:rPr>
              <w:t xml:space="preserve">pC-50 </w:t>
            </w:r>
            <w:proofErr w:type="spellStart"/>
            <w:r w:rsidRPr="00E577B3">
              <w:rPr>
                <w:rFonts w:ascii="Times New Roman" w:eastAsia="宋体" w:hAnsi="Times New Roman" w:cs="Times New Roman" w:hint="eastAsia"/>
                <w:szCs w:val="21"/>
              </w:rPr>
              <w:t>pC</w:t>
            </w:r>
            <w:proofErr w:type="spellEnd"/>
          </w:p>
        </w:tc>
        <w:tc>
          <w:tcPr>
            <w:tcW w:w="1617" w:type="dxa"/>
            <w:gridSpan w:val="2"/>
            <w:vAlign w:val="center"/>
          </w:tcPr>
          <w:p w14:paraId="5E539B29" w14:textId="77777777" w:rsidR="00A72ED2" w:rsidRPr="00E27DB6" w:rsidRDefault="00A72ED2" w:rsidP="00C60138">
            <w:pPr>
              <w:jc w:val="center"/>
              <w:rPr>
                <w:rFonts w:ascii="Times New Roman" w:hAnsi="Times New Roman" w:cs="Times New Roman"/>
                <w:szCs w:val="21"/>
                <w:lang w:bidi="ar"/>
              </w:rPr>
            </w:pPr>
            <w:proofErr w:type="spellStart"/>
            <w:r w:rsidRPr="00E27DB6">
              <w:rPr>
                <w:rFonts w:ascii="Times New Roman" w:hAnsi="Times New Roman" w:cs="Times New Roman"/>
                <w:i/>
                <w:iCs/>
                <w:szCs w:val="21"/>
                <w:lang w:bidi="ar"/>
              </w:rPr>
              <w:t>U</w:t>
            </w:r>
            <w:r w:rsidRPr="00E27DB6">
              <w:rPr>
                <w:rFonts w:ascii="Times New Roman" w:hAnsi="Times New Roman" w:cs="Times New Roman"/>
                <w:szCs w:val="21"/>
                <w:lang w:bidi="ar"/>
              </w:rPr>
              <w:t>rel</w:t>
            </w:r>
            <w:proofErr w:type="spellEnd"/>
            <w:r w:rsidRPr="00E27DB6">
              <w:rPr>
                <w:rFonts w:ascii="Times New Roman" w:hAnsi="Times New Roman" w:cs="Times New Roman"/>
                <w:i/>
                <w:iCs/>
                <w:szCs w:val="21"/>
                <w:lang w:bidi="ar"/>
              </w:rPr>
              <w:t>=</w:t>
            </w:r>
            <w:r w:rsidRPr="00E27DB6">
              <w:rPr>
                <w:rFonts w:ascii="Times New Roman" w:hAnsi="Times New Roman" w:cs="Times New Roman"/>
                <w:szCs w:val="21"/>
                <w:lang w:bidi="ar"/>
              </w:rPr>
              <w:t>1.5%</w:t>
            </w:r>
          </w:p>
          <w:p w14:paraId="162572C1" w14:textId="48746E1A" w:rsidR="00DB452D" w:rsidRPr="00A72ED2" w:rsidRDefault="00A72ED2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27DB6">
              <w:rPr>
                <w:rFonts w:ascii="Times New Roman" w:hAnsi="Times New Roman" w:cs="Times New Roman"/>
                <w:i/>
                <w:iCs/>
                <w:szCs w:val="21"/>
                <w:lang w:bidi="ar"/>
              </w:rPr>
              <w:t>k=</w:t>
            </w:r>
            <w:r w:rsidRPr="00E27DB6">
              <w:rPr>
                <w:rFonts w:ascii="Times New Roman" w:hAnsi="Times New Roman" w:cs="Times New Roman"/>
                <w:szCs w:val="21"/>
                <w:lang w:bidi="ar"/>
              </w:rPr>
              <w:t>2</w:t>
            </w:r>
          </w:p>
        </w:tc>
        <w:tc>
          <w:tcPr>
            <w:tcW w:w="1795" w:type="dxa"/>
            <w:gridSpan w:val="2"/>
            <w:vAlign w:val="center"/>
          </w:tcPr>
          <w:p w14:paraId="35B022C4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ascii="Times New Roman" w:eastAsia="宋体" w:hAnsi="Times New Roman" w:cs="Times New Roman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%</w:t>
            </w:r>
          </w:p>
        </w:tc>
        <w:tc>
          <w:tcPr>
            <w:tcW w:w="1220" w:type="dxa"/>
            <w:gridSpan w:val="2"/>
            <w:vAlign w:val="center"/>
          </w:tcPr>
          <w:p w14:paraId="41328C13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/</w:t>
            </w:r>
          </w:p>
        </w:tc>
        <w:tc>
          <w:tcPr>
            <w:tcW w:w="1563" w:type="dxa"/>
            <w:vMerge/>
            <w:vAlign w:val="center"/>
          </w:tcPr>
          <w:p w14:paraId="4B348AB2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B452D" w14:paraId="136985F5" w14:textId="77777777" w:rsidTr="00C60138">
        <w:trPr>
          <w:trHeight w:val="383"/>
          <w:jc w:val="center"/>
        </w:trPr>
        <w:tc>
          <w:tcPr>
            <w:tcW w:w="2338" w:type="dxa"/>
            <w:gridSpan w:val="3"/>
            <w:vAlign w:val="center"/>
          </w:tcPr>
          <w:p w14:paraId="22628FF6" w14:textId="77777777" w:rsidR="00DB452D" w:rsidRDefault="00DB452D" w:rsidP="00C6013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506" w:type="dxa"/>
            <w:gridSpan w:val="8"/>
            <w:vAlign w:val="center"/>
          </w:tcPr>
          <w:p w14:paraId="3A398A5D" w14:textId="77777777" w:rsidR="00DB452D" w:rsidRDefault="00DB452D" w:rsidP="00C60138">
            <w:pPr>
              <w:rPr>
                <w:rFonts w:ascii="Times New Roman" w:eastAsia="宋体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JNDQ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CL-GF-2021-00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《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干式变压器</w:t>
            </w:r>
            <w:r>
              <w:rPr>
                <w:rFonts w:hint="eastAsia"/>
              </w:rPr>
              <w:t>局部放电量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检测过程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控制规范</w:t>
            </w:r>
            <w:r>
              <w:rPr>
                <w:rFonts w:ascii="Times New Roman" w:eastAsia="宋体" w:hAnsi="Times New Roman" w:cs="Times New Roman"/>
                <w:szCs w:val="21"/>
              </w:rPr>
              <w:t>》</w:t>
            </w:r>
          </w:p>
        </w:tc>
        <w:tc>
          <w:tcPr>
            <w:tcW w:w="1563" w:type="dxa"/>
            <w:vAlign w:val="center"/>
          </w:tcPr>
          <w:p w14:paraId="4C7DDBE4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DB452D" w14:paraId="09D5B5C8" w14:textId="77777777" w:rsidTr="00C60138">
        <w:trPr>
          <w:trHeight w:val="580"/>
          <w:jc w:val="center"/>
        </w:trPr>
        <w:tc>
          <w:tcPr>
            <w:tcW w:w="2338" w:type="dxa"/>
            <w:gridSpan w:val="3"/>
            <w:vAlign w:val="center"/>
          </w:tcPr>
          <w:p w14:paraId="5244D075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测量方法编号</w:t>
            </w:r>
          </w:p>
        </w:tc>
        <w:tc>
          <w:tcPr>
            <w:tcW w:w="6506" w:type="dxa"/>
            <w:gridSpan w:val="8"/>
            <w:vAlign w:val="center"/>
          </w:tcPr>
          <w:p w14:paraId="34FE0B25" w14:textId="77777777" w:rsidR="00DB452D" w:rsidRDefault="00DB452D" w:rsidP="00C6013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GB/T1094.3-</w:t>
            </w:r>
            <w:r>
              <w:rPr>
                <w:rFonts w:ascii="Times New Roman" w:eastAsia="宋体" w:hAnsi="Times New Roman" w:cs="Times New Roman"/>
                <w:szCs w:val="21"/>
              </w:rPr>
              <w:t>2017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《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电力变压器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第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部分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绝缘水平、绝缘试验和外绝缘空气间隙</w:t>
            </w:r>
            <w:r>
              <w:rPr>
                <w:rFonts w:ascii="Arial" w:hAnsi="Arial" w:cs="Arial" w:hint="eastAsia"/>
                <w:color w:val="333333"/>
                <w:sz w:val="20"/>
                <w:szCs w:val="20"/>
                <w:shd w:val="clear" w:color="auto" w:fill="FFFFFF"/>
              </w:rPr>
              <w:t>》</w:t>
            </w:r>
          </w:p>
        </w:tc>
        <w:tc>
          <w:tcPr>
            <w:tcW w:w="1563" w:type="dxa"/>
            <w:vAlign w:val="center"/>
          </w:tcPr>
          <w:p w14:paraId="10FE60D6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DB452D" w14:paraId="5913A5F7" w14:textId="77777777" w:rsidTr="00C60138">
        <w:trPr>
          <w:trHeight w:val="226"/>
          <w:jc w:val="center"/>
        </w:trPr>
        <w:tc>
          <w:tcPr>
            <w:tcW w:w="2338" w:type="dxa"/>
            <w:gridSpan w:val="3"/>
            <w:vAlign w:val="center"/>
          </w:tcPr>
          <w:p w14:paraId="66AB6A6F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环境条件</w:t>
            </w:r>
          </w:p>
        </w:tc>
        <w:tc>
          <w:tcPr>
            <w:tcW w:w="6506" w:type="dxa"/>
            <w:gridSpan w:val="8"/>
            <w:vAlign w:val="center"/>
          </w:tcPr>
          <w:p w14:paraId="591F07AE" w14:textId="77777777" w:rsidR="00DB452D" w:rsidRDefault="00DB452D" w:rsidP="00C6013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常温</w:t>
            </w:r>
          </w:p>
        </w:tc>
        <w:tc>
          <w:tcPr>
            <w:tcW w:w="1563" w:type="dxa"/>
            <w:vAlign w:val="center"/>
          </w:tcPr>
          <w:p w14:paraId="16767282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DB452D" w14:paraId="21794E0A" w14:textId="77777777" w:rsidTr="00C60138">
        <w:trPr>
          <w:trHeight w:val="540"/>
          <w:jc w:val="center"/>
        </w:trPr>
        <w:tc>
          <w:tcPr>
            <w:tcW w:w="2338" w:type="dxa"/>
            <w:gridSpan w:val="3"/>
            <w:vAlign w:val="center"/>
          </w:tcPr>
          <w:p w14:paraId="61D2CC2C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操作人员姓名</w:t>
            </w:r>
          </w:p>
        </w:tc>
        <w:tc>
          <w:tcPr>
            <w:tcW w:w="6506" w:type="dxa"/>
            <w:gridSpan w:val="8"/>
            <w:vAlign w:val="center"/>
          </w:tcPr>
          <w:p w14:paraId="6EEF8CD9" w14:textId="77777777" w:rsidR="00DB452D" w:rsidRDefault="00DB452D" w:rsidP="00C60138">
            <w:pPr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3013CC">
              <w:rPr>
                <w:rFonts w:ascii="Times New Roman" w:eastAsia="宋体" w:hAnsi="Times New Roman" w:cs="Times New Roman" w:hint="eastAsia"/>
                <w:szCs w:val="21"/>
              </w:rPr>
              <w:t>朱健清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，培训后上岗</w:t>
            </w:r>
          </w:p>
        </w:tc>
        <w:tc>
          <w:tcPr>
            <w:tcW w:w="1563" w:type="dxa"/>
            <w:vAlign w:val="center"/>
          </w:tcPr>
          <w:p w14:paraId="76FB4B01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DB452D" w14:paraId="40F1B76A" w14:textId="77777777" w:rsidTr="00C60138">
        <w:trPr>
          <w:trHeight w:val="420"/>
          <w:jc w:val="center"/>
        </w:trPr>
        <w:tc>
          <w:tcPr>
            <w:tcW w:w="2338" w:type="dxa"/>
            <w:gridSpan w:val="3"/>
            <w:vAlign w:val="center"/>
          </w:tcPr>
          <w:p w14:paraId="45B3A608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506" w:type="dxa"/>
            <w:gridSpan w:val="8"/>
            <w:vAlign w:val="center"/>
          </w:tcPr>
          <w:p w14:paraId="17F556ED" w14:textId="77777777" w:rsidR="00DB452D" w:rsidRDefault="00DB452D" w:rsidP="00C60138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附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《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不确定度评定报告》</w:t>
            </w:r>
          </w:p>
        </w:tc>
        <w:tc>
          <w:tcPr>
            <w:tcW w:w="1563" w:type="dxa"/>
            <w:vAlign w:val="center"/>
          </w:tcPr>
          <w:p w14:paraId="3A1489A8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DB452D" w14:paraId="309CCD06" w14:textId="77777777" w:rsidTr="00C60138">
        <w:trPr>
          <w:trHeight w:val="414"/>
          <w:jc w:val="center"/>
        </w:trPr>
        <w:tc>
          <w:tcPr>
            <w:tcW w:w="2338" w:type="dxa"/>
            <w:gridSpan w:val="3"/>
            <w:vAlign w:val="center"/>
          </w:tcPr>
          <w:p w14:paraId="14163EFE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有效性确认方法</w:t>
            </w:r>
          </w:p>
        </w:tc>
        <w:tc>
          <w:tcPr>
            <w:tcW w:w="6506" w:type="dxa"/>
            <w:gridSpan w:val="8"/>
            <w:vAlign w:val="center"/>
          </w:tcPr>
          <w:p w14:paraId="347B55D0" w14:textId="77777777" w:rsidR="00DB452D" w:rsidRDefault="00DB452D" w:rsidP="00C60138">
            <w:pPr>
              <w:autoSpaceDE w:val="0"/>
              <w:autoSpaceDN w:val="0"/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附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《测量过程有效性确认表》</w:t>
            </w:r>
          </w:p>
        </w:tc>
        <w:tc>
          <w:tcPr>
            <w:tcW w:w="1563" w:type="dxa"/>
            <w:vAlign w:val="center"/>
          </w:tcPr>
          <w:p w14:paraId="7A97E799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DB452D" w14:paraId="15ECE984" w14:textId="77777777" w:rsidTr="00C60138">
        <w:trPr>
          <w:trHeight w:val="550"/>
          <w:jc w:val="center"/>
        </w:trPr>
        <w:tc>
          <w:tcPr>
            <w:tcW w:w="2338" w:type="dxa"/>
            <w:gridSpan w:val="3"/>
            <w:vAlign w:val="center"/>
          </w:tcPr>
          <w:p w14:paraId="0A721D26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测量过程监视方法、</w:t>
            </w:r>
          </w:p>
          <w:p w14:paraId="56D4F699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监视记录及控制图绘制</w:t>
            </w:r>
          </w:p>
        </w:tc>
        <w:tc>
          <w:tcPr>
            <w:tcW w:w="6506" w:type="dxa"/>
            <w:gridSpan w:val="8"/>
            <w:vAlign w:val="center"/>
          </w:tcPr>
          <w:p w14:paraId="43052379" w14:textId="77777777" w:rsidR="00DB452D" w:rsidRDefault="00DB452D" w:rsidP="00C6013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附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《测量过程监视记录及控制图》</w:t>
            </w:r>
          </w:p>
        </w:tc>
        <w:tc>
          <w:tcPr>
            <w:tcW w:w="1563" w:type="dxa"/>
            <w:vAlign w:val="center"/>
          </w:tcPr>
          <w:p w14:paraId="372EB545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DB452D" w14:paraId="17BACA4F" w14:textId="77777777" w:rsidTr="00C60138">
        <w:trPr>
          <w:trHeight w:val="560"/>
          <w:jc w:val="center"/>
        </w:trPr>
        <w:tc>
          <w:tcPr>
            <w:tcW w:w="1350" w:type="dxa"/>
            <w:vAlign w:val="center"/>
          </w:tcPr>
          <w:p w14:paraId="3CC73170" w14:textId="77777777" w:rsidR="00DB452D" w:rsidRDefault="00DB452D" w:rsidP="00C6013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9057" w:type="dxa"/>
            <w:gridSpan w:val="11"/>
          </w:tcPr>
          <w:p w14:paraId="40C07047" w14:textId="77777777" w:rsidR="00DB452D" w:rsidRDefault="00DB452D" w:rsidP="00C6013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31A01E6C" w14:textId="77777777" w:rsidR="00DB452D" w:rsidRDefault="00DB452D" w:rsidP="00C6013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查《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干式变压器</w:t>
            </w:r>
            <w:r>
              <w:rPr>
                <w:rFonts w:hint="eastAsia"/>
              </w:rPr>
              <w:t>局部放电量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检测过程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控制规范</w:t>
            </w:r>
            <w:r>
              <w:rPr>
                <w:rFonts w:ascii="Times New Roman" w:eastAsia="宋体" w:hAnsi="Times New Roman" w:cs="Times New Roman"/>
                <w:szCs w:val="21"/>
              </w:rPr>
              <w:t>》明确了该测量过程需控制的测量设备、测量方法、测量环境条件、测量人员能力、测量过程监视方法和监视频次，满足该测量过程要求。</w:t>
            </w:r>
          </w:p>
          <w:p w14:paraId="66BBEBC6" w14:textId="77777777" w:rsidR="00DB452D" w:rsidRDefault="00DB452D" w:rsidP="00C6013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查该测量过程要素：测量设备、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测量方法、环境条件、人员操作技能等均受控。</w:t>
            </w:r>
          </w:p>
          <w:p w14:paraId="52510344" w14:textId="77777777" w:rsidR="00DB452D" w:rsidRDefault="00DB452D" w:rsidP="00C6013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查该测量过程不确定度评定方法正确。</w:t>
            </w:r>
          </w:p>
          <w:p w14:paraId="08F7169B" w14:textId="77777777" w:rsidR="00DB452D" w:rsidRDefault="00DB452D" w:rsidP="00C6013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查该测量过程有效性确认方法正确，满足测量过程控制要求。</w:t>
            </w:r>
          </w:p>
          <w:p w14:paraId="0A2AF60E" w14:textId="77777777" w:rsidR="00DB452D" w:rsidRDefault="00DB452D" w:rsidP="00C6013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查该测量过程监视记录，在控制限。测量过程控制图绘制方法正确。</w:t>
            </w:r>
          </w:p>
          <w:p w14:paraId="2D2E1DFA" w14:textId="77777777" w:rsidR="00DB452D" w:rsidRDefault="00DB452D" w:rsidP="00C6013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5D40BDB6" w14:textId="77777777" w:rsidR="00DB452D" w:rsidRDefault="00DB452D" w:rsidP="00C6013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审核结论：</w:t>
            </w:r>
            <w:r>
              <w:rPr>
                <w:rFonts w:ascii="Times New Roman" w:eastAsia="宋体" w:hAnsi="Times New Roman" w:cs="Times New Roman"/>
                <w:szCs w:val="21"/>
              </w:rPr>
              <w:sym w:font="Wingdings" w:char="F0FE"/>
            </w:r>
            <w:r>
              <w:rPr>
                <w:rFonts w:ascii="Times New Roman" w:eastAsia="宋体" w:hAnsi="Times New Roman" w:cs="Times New Roman"/>
                <w:szCs w:val="21"/>
              </w:rPr>
              <w:t>符合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□</w:t>
            </w:r>
            <w:r>
              <w:rPr>
                <w:rFonts w:ascii="Times New Roman" w:eastAsia="宋体" w:hAnsi="Times New Roman" w:cs="Times New Roman"/>
                <w:szCs w:val="21"/>
              </w:rPr>
              <w:t>有缺陷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eastAsia="宋体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  <w:r>
              <w:rPr>
                <w:rFonts w:ascii="Times New Roman" w:eastAsia="宋体" w:hAnsi="Times New Roman" w:cs="Times New Roman"/>
                <w:szCs w:val="21"/>
              </w:rPr>
              <w:t>，只选一项。）</w:t>
            </w:r>
          </w:p>
        </w:tc>
      </w:tr>
    </w:tbl>
    <w:p w14:paraId="2FC54641" w14:textId="09E61724" w:rsidR="00491114" w:rsidRPr="00DB452D" w:rsidRDefault="00DB452D" w:rsidP="00DB452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Theme="majorEastAsia" w:hAnsi="Times New Roman" w:cs="Times New Roman"/>
          <w:szCs w:val="21"/>
        </w:rPr>
        <w:t>审核日期：</w:t>
      </w:r>
      <w:r>
        <w:rPr>
          <w:rFonts w:ascii="Times New Roman" w:eastAsiaTheme="majorEastAsia" w:hAnsi="Times New Roman" w:cs="Times New Roman"/>
          <w:szCs w:val="21"/>
        </w:rPr>
        <w:t>2022</w:t>
      </w:r>
      <w:r>
        <w:rPr>
          <w:rFonts w:ascii="Times New Roman" w:eastAsiaTheme="majorEastAsia" w:hAnsi="Times New Roman" w:cs="Times New Roman"/>
          <w:szCs w:val="21"/>
        </w:rPr>
        <w:t>年</w:t>
      </w:r>
      <w:r>
        <w:rPr>
          <w:rFonts w:ascii="Times New Roman" w:eastAsiaTheme="majorEastAsia" w:hAnsi="Times New Roman" w:cs="Times New Roman"/>
          <w:szCs w:val="21"/>
        </w:rPr>
        <w:t>10</w:t>
      </w:r>
      <w:r>
        <w:rPr>
          <w:rFonts w:ascii="Times New Roman" w:eastAsiaTheme="majorEastAsia" w:hAnsi="Times New Roman" w:cs="Times New Roman"/>
          <w:szCs w:val="21"/>
        </w:rPr>
        <w:t>月</w:t>
      </w:r>
      <w:r>
        <w:rPr>
          <w:rFonts w:ascii="Times New Roman" w:eastAsiaTheme="majorEastAsia" w:hAnsi="Times New Roman" w:cs="Times New Roman"/>
          <w:szCs w:val="21"/>
        </w:rPr>
        <w:t>21</w:t>
      </w:r>
      <w:r>
        <w:rPr>
          <w:rFonts w:ascii="Times New Roman" w:eastAsiaTheme="majorEastAsia" w:hAnsi="Times New Roman" w:cs="Times New Roman"/>
          <w:szCs w:val="21"/>
        </w:rPr>
        <w:t>日</w:t>
      </w:r>
      <w:r>
        <w:rPr>
          <w:rFonts w:ascii="Times New Roman" w:eastAsiaTheme="majorEastAsia" w:hAnsi="Times New Roman" w:cs="Times New Roman"/>
          <w:szCs w:val="21"/>
        </w:rPr>
        <w:t xml:space="preserve">    </w:t>
      </w:r>
      <w:r>
        <w:rPr>
          <w:rFonts w:ascii="Times New Roman" w:eastAsiaTheme="majorEastAsia" w:hAnsi="Times New Roman" w:cs="Times New Roman" w:hint="eastAsia"/>
          <w:szCs w:val="21"/>
        </w:rPr>
        <w:t xml:space="preserve">   </w:t>
      </w:r>
      <w:r>
        <w:rPr>
          <w:rFonts w:ascii="Times New Roman" w:eastAsiaTheme="majorEastAsia" w:hAnsi="Times New Roman" w:cs="Times New Roman"/>
          <w:szCs w:val="21"/>
        </w:rPr>
        <w:t>审核员：</w:t>
      </w:r>
      <w:r>
        <w:rPr>
          <w:rFonts w:ascii="Times New Roman" w:eastAsiaTheme="majorEastAsia" w:hAnsi="Times New Roman" w:cs="Times New Roman"/>
          <w:szCs w:val="21"/>
        </w:rPr>
        <w:t xml:space="preserve">  </w:t>
      </w:r>
      <w:r>
        <w:rPr>
          <w:rFonts w:ascii="Times New Roman" w:eastAsiaTheme="majorEastAsia" w:hAnsi="Times New Roman" w:cs="Times New Roman" w:hint="eastAsia"/>
          <w:szCs w:val="21"/>
        </w:rPr>
        <w:t xml:space="preserve">         </w:t>
      </w:r>
      <w:r>
        <w:rPr>
          <w:rFonts w:ascii="Times New Roman" w:eastAsiaTheme="majorEastAsia" w:hAnsi="Times New Roman" w:cs="Times New Roman"/>
          <w:szCs w:val="21"/>
        </w:rPr>
        <w:t xml:space="preserve">         </w:t>
      </w:r>
      <w:r>
        <w:rPr>
          <w:rFonts w:ascii="Times New Roman" w:eastAsiaTheme="majorEastAsia" w:hAnsi="Times New Roman" w:cs="Times New Roman"/>
          <w:szCs w:val="21"/>
        </w:rPr>
        <w:t>企业部门代表：</w:t>
      </w:r>
    </w:p>
    <w:sectPr w:rsidR="00491114" w:rsidRPr="00DB452D" w:rsidSect="00784384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1DDD4" w14:textId="77777777" w:rsidR="00B427E1" w:rsidRDefault="00B427E1">
      <w:r>
        <w:separator/>
      </w:r>
    </w:p>
  </w:endnote>
  <w:endnote w:type="continuationSeparator" w:id="0">
    <w:p w14:paraId="34BCD6A8" w14:textId="77777777" w:rsidR="00B427E1" w:rsidRDefault="00B42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35AE4" w14:textId="77777777" w:rsidR="00B427E1" w:rsidRDefault="00B427E1">
      <w:r>
        <w:separator/>
      </w:r>
    </w:p>
  </w:footnote>
  <w:footnote w:type="continuationSeparator" w:id="0">
    <w:p w14:paraId="4CE56746" w14:textId="77777777" w:rsidR="00B427E1" w:rsidRDefault="00B42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4632F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BD1E4FD" wp14:editId="5E4A8DB5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31DD205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A0F02C1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6D2B43C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4D7E3741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CE96008" w14:textId="77777777" w:rsidR="00491114" w:rsidRDefault="00000000">
    <w:pPr>
      <w:rPr>
        <w:sz w:val="18"/>
        <w:szCs w:val="18"/>
      </w:rPr>
    </w:pPr>
    <w:r>
      <w:rPr>
        <w:sz w:val="18"/>
      </w:rPr>
      <w:pict w14:anchorId="2FD30547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EF2"/>
    <w:rsid w:val="00144E91"/>
    <w:rsid w:val="003E00A2"/>
    <w:rsid w:val="00413BEC"/>
    <w:rsid w:val="004A0011"/>
    <w:rsid w:val="008E4EF2"/>
    <w:rsid w:val="009117C1"/>
    <w:rsid w:val="00942359"/>
    <w:rsid w:val="00A72ED2"/>
    <w:rsid w:val="00B427E1"/>
    <w:rsid w:val="00DA1E73"/>
    <w:rsid w:val="00DB452D"/>
    <w:rsid w:val="00E25D55"/>
    <w:rsid w:val="00E27DB6"/>
    <w:rsid w:val="00E8567A"/>
    <w:rsid w:val="00F00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75213B2"/>
  <w15:docId w15:val="{2D073BFB-C1C6-4A62-89EF-64454410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57</cp:revision>
  <cp:lastPrinted>2017-03-07T01:14:00Z</cp:lastPrinted>
  <dcterms:created xsi:type="dcterms:W3CDTF">2015-10-14T00:36:00Z</dcterms:created>
  <dcterms:modified xsi:type="dcterms:W3CDTF">2022-10-20T14:16:00Z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