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于立秋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上海发凯市容服务管理有限公司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52A3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2022-10-17T14:01:13Z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